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DE" w:rsidRPr="004B2DDE" w:rsidRDefault="004B2DDE" w:rsidP="004B2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B2D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37147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DDE" w:rsidRPr="004B2DDE" w:rsidRDefault="004B2DDE" w:rsidP="004B2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B2DDE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Администрация</w:t>
      </w:r>
    </w:p>
    <w:p w:rsidR="004B2DDE" w:rsidRPr="004B2DDE" w:rsidRDefault="004B2DDE" w:rsidP="004B2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B2DDE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муниципального образования Ромашкинское сельское поселение</w:t>
      </w:r>
    </w:p>
    <w:p w:rsidR="004B2DDE" w:rsidRPr="004B2DDE" w:rsidRDefault="004B2DDE" w:rsidP="004B2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B2DDE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муниципального образования Приозерский муниципальный район </w:t>
      </w:r>
    </w:p>
    <w:p w:rsidR="004B2DDE" w:rsidRPr="004B2DDE" w:rsidRDefault="004B2DDE" w:rsidP="004B2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B2DDE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4B2DDE" w:rsidRPr="004B2DDE" w:rsidTr="003728F3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B2DDE" w:rsidRPr="004B2DDE" w:rsidRDefault="004B2DDE" w:rsidP="004B2D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:rsidR="004B2DDE" w:rsidRPr="004B2DDE" w:rsidRDefault="004B2DDE" w:rsidP="004B2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:rsidR="004B2DDE" w:rsidRPr="004B2DDE" w:rsidRDefault="004B2DDE" w:rsidP="004B2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4B2DD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:rsidR="004B2DDE" w:rsidRPr="004B2DDE" w:rsidRDefault="004B2DDE" w:rsidP="004B2D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B2DDE" w:rsidRPr="004B2DDE" w:rsidRDefault="004B2DDE" w:rsidP="004B2DDE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  06 мая  2020</w:t>
      </w:r>
      <w:r w:rsidRPr="004B2D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года                                                                                                       № </w:t>
      </w:r>
      <w:r w:rsidR="003D7D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131</w:t>
      </w:r>
    </w:p>
    <w:p w:rsidR="004B2DDE" w:rsidRPr="004B2DDE" w:rsidRDefault="004B2DDE" w:rsidP="004B2DD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B2DDE" w:rsidRPr="004B2DDE" w:rsidRDefault="004B2DDE" w:rsidP="004B2D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06"/>
      </w:tblGrid>
      <w:tr w:rsidR="004B2DDE" w:rsidRPr="004B2DDE" w:rsidTr="003728F3">
        <w:trPr>
          <w:trHeight w:val="442"/>
        </w:trPr>
        <w:tc>
          <w:tcPr>
            <w:tcW w:w="9906" w:type="dxa"/>
          </w:tcPr>
          <w:p w:rsidR="004B2DDE" w:rsidRPr="004B2DDE" w:rsidRDefault="004B2DDE" w:rsidP="004B2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постановление № 265 от 20.10.2017 года «</w:t>
            </w:r>
            <w:r w:rsidRPr="004B2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Положения о представлении гражданами, претендующими на замещение должностей муниципальной службы,   муниципальными служащими администрации муниципального образования Приозерский муниципальный район Ленинградской области, сведений о  доходах, об имуществе и обязательствах имущественного характера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</w:tr>
    </w:tbl>
    <w:p w:rsidR="004B2DDE" w:rsidRPr="004B2DDE" w:rsidRDefault="004B2DDE" w:rsidP="004B2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DE" w:rsidRPr="004B2DDE" w:rsidRDefault="004B2DDE" w:rsidP="00A37D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C3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Указа Президента Российской Федерации от 17.04.2020 года № 272 «О предоставлении сведений о доходах, расходах, об имуществе и обязательствах имущественного характера за отчетный период с 1 января по 31 декабря 2019г», а также в соответствии с частью 4² статьи 12ˡ Федерального закона от 25.12.2008 года № 273-ФЗ</w:t>
      </w:r>
      <w:r w:rsidR="00C34AE5" w:rsidRPr="004B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</w:t>
      </w:r>
      <w:r w:rsidR="007E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DB3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частью 8 статьи 15 Федерального закона от 2.03.2007 года № 25-ФЗ</w:t>
      </w:r>
      <w:r w:rsidR="0099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DB3" w:rsidRPr="004B2DD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муниципальной службе в Российской Федерации»</w:t>
      </w:r>
      <w:r w:rsidR="00A3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областного </w:t>
      </w:r>
      <w:r w:rsidR="00A37DB3" w:rsidRPr="003D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</w:t>
      </w:r>
      <w:r w:rsidR="00992124" w:rsidRPr="003D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="00A37DB3" w:rsidRPr="003D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</w:t>
      </w:r>
      <w:r w:rsidR="00992124" w:rsidRPr="003D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="00A37DB3" w:rsidRPr="003D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</w:t>
      </w:r>
      <w:r w:rsidR="00A37DB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</w:t>
      </w:r>
      <w:r w:rsidRPr="004B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  <w:r w:rsidRPr="004B2DD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постановляет:</w:t>
      </w:r>
    </w:p>
    <w:p w:rsidR="00992124" w:rsidRPr="003D7D41" w:rsidRDefault="004B2DDE" w:rsidP="009921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7"/>
      <w:bookmarkEnd w:id="0"/>
      <w:r w:rsidRPr="0099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изменение в </w:t>
      </w:r>
      <w:hyperlink w:anchor="Par36" w:history="1">
        <w:r w:rsidRPr="0099212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Положение</w:t>
        </w:r>
      </w:hyperlink>
      <w:r w:rsidRPr="0099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  представлении    гражданами,    претендующими</w:t>
      </w:r>
      <w:r w:rsidR="0099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992124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замещение должностей муниципальной службы, муниципальными служащими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 сведений о доходах, об имуществе и обязательствах имущественного характера</w:t>
      </w:r>
      <w:r w:rsidR="009921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2124" w:rsidRPr="00992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2124" w:rsidRPr="003D7D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 Постановлением № 265 от 20 октября 2017 года «Об утверждении Положения о представлении гражданами, претендующими на замещение должностей муниципальной службы,   муниципальными служащими администрации муниципального образования Приозерский муниципальный район Ленинградской области, сведений о  доходах, об имуществе и обязательствах имущественного характера</w:t>
      </w:r>
      <w:r w:rsidR="00992124" w:rsidRPr="003D7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92124" w:rsidRPr="003D7D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2124" w:rsidRPr="003D7D41" w:rsidRDefault="00992124" w:rsidP="00992124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«</w:t>
      </w:r>
      <w:r w:rsidR="004B2DDE" w:rsidRPr="003D7D4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D7D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B2DDE" w:rsidRPr="003D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3D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ункта </w:t>
      </w:r>
      <w:r w:rsidR="004B2DDE" w:rsidRPr="003D7D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3FAF" w:rsidRPr="003D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абзацем </w:t>
      </w:r>
      <w:r w:rsidR="00F13FAF" w:rsidRPr="003D7D41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Pr="003D7D4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едующим содержания:</w:t>
      </w:r>
    </w:p>
    <w:p w:rsidR="004B2DDE" w:rsidRPr="00992124" w:rsidRDefault="00F13FAF" w:rsidP="00992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12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 доходах, расходах, об имуществе и обязательствах имущественного характера за отчетный период с 1 января по 31 декабря 2019 года предо</w:t>
      </w:r>
      <w:r w:rsidR="0099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ставляются до 1 августа 2020 года </w:t>
      </w:r>
      <w:r w:rsidRPr="0099212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включительно.»</w:t>
      </w:r>
    </w:p>
    <w:p w:rsidR="004B2DDE" w:rsidRPr="004B2DDE" w:rsidRDefault="00F13FAF" w:rsidP="004B2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2DDE" w:rsidRPr="004B2DD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данное постановление в средствах массовой информации                                          и в информационно-телекоммуникационной сети Интернет на сайте администрации муниципального образования</w:t>
      </w:r>
      <w:r w:rsidR="0087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Ромашкинское сельское поселение </w:t>
      </w:r>
      <w:bookmarkStart w:id="1" w:name="_GoBack"/>
      <w:r w:rsidR="00872E0B" w:rsidRPr="00872E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="00872E0B" w:rsidRPr="00872E0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872E0B" w:rsidRPr="00872E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="00872E0B" w:rsidRPr="00872E0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="00872E0B" w:rsidRPr="00872E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="00872E0B" w:rsidRPr="00872E0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="00872E0B" w:rsidRPr="00872E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www</w:instrText>
      </w:r>
      <w:r w:rsidR="00872E0B" w:rsidRPr="00872E0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.Ромашкинское.РФ" </w:instrText>
      </w:r>
      <w:r w:rsidR="00872E0B" w:rsidRPr="00872E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separate"/>
      </w:r>
      <w:r w:rsidR="00872E0B" w:rsidRPr="00872E0B"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www</w:t>
      </w:r>
      <w:r w:rsidR="00872E0B" w:rsidRPr="00872E0B"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.Ромашкинское.РФ</w:t>
      </w:r>
      <w:r w:rsidR="00872E0B" w:rsidRPr="00872E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="00872E0B" w:rsidRPr="0087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="004B2DDE" w:rsidRPr="004B2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DDE" w:rsidRPr="004B2DDE" w:rsidRDefault="00F13FAF" w:rsidP="004B2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B2DDE" w:rsidRPr="004B2DD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опубликования.</w:t>
      </w:r>
    </w:p>
    <w:p w:rsidR="004B2DDE" w:rsidRPr="004B2DDE" w:rsidRDefault="004B2DDE" w:rsidP="004B2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DE" w:rsidRPr="004B2DDE" w:rsidRDefault="004B2DDE" w:rsidP="004B2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         С.В.</w:t>
      </w:r>
      <w:r w:rsidR="0099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D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Танков</w:t>
      </w:r>
    </w:p>
    <w:p w:rsidR="004B2DDE" w:rsidRPr="004B2DDE" w:rsidRDefault="004B2DDE" w:rsidP="004B2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B2DDE" w:rsidRPr="004B2DDE" w:rsidRDefault="004B2DDE" w:rsidP="004B2DD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B2DDE" w:rsidRPr="004B2DDE" w:rsidRDefault="004B2DDE" w:rsidP="004B2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4B2DDE">
        <w:rPr>
          <w:rFonts w:ascii="Times New Roman" w:eastAsia="Times New Roman" w:hAnsi="Times New Roman" w:cs="Times New Roman"/>
          <w:sz w:val="14"/>
          <w:szCs w:val="14"/>
          <w:lang w:eastAsia="ru-RU"/>
        </w:rPr>
        <w:t>Трепагина О.П. 99-555</w:t>
      </w:r>
    </w:p>
    <w:p w:rsidR="000F0F9B" w:rsidRDefault="004B2DDE" w:rsidP="00992124">
      <w:pPr>
        <w:spacing w:after="0" w:line="240" w:lineRule="auto"/>
      </w:pPr>
      <w:r w:rsidRPr="004B2DD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Разослано:дело-2, </w:t>
      </w:r>
      <w:r w:rsidR="00F13FA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прокуратура-1</w:t>
      </w:r>
    </w:p>
    <w:sectPr w:rsidR="000F0F9B" w:rsidSect="003D7D41">
      <w:headerReference w:type="even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52" w:rsidRDefault="00E73B52">
      <w:pPr>
        <w:spacing w:after="0" w:line="240" w:lineRule="auto"/>
      </w:pPr>
      <w:r>
        <w:separator/>
      </w:r>
    </w:p>
  </w:endnote>
  <w:endnote w:type="continuationSeparator" w:id="0">
    <w:p w:rsidR="00E73B52" w:rsidRDefault="00E7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52" w:rsidRDefault="00E73B52">
      <w:pPr>
        <w:spacing w:after="0" w:line="240" w:lineRule="auto"/>
      </w:pPr>
      <w:r>
        <w:separator/>
      </w:r>
    </w:p>
  </w:footnote>
  <w:footnote w:type="continuationSeparator" w:id="0">
    <w:p w:rsidR="00E73B52" w:rsidRDefault="00E7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E3" w:rsidRDefault="00F13FAF" w:rsidP="002173E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173E3" w:rsidRDefault="00872E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53E5D"/>
    <w:multiLevelType w:val="multilevel"/>
    <w:tmpl w:val="CD62C2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B4"/>
    <w:rsid w:val="000F0F9B"/>
    <w:rsid w:val="00252DB2"/>
    <w:rsid w:val="002F25B4"/>
    <w:rsid w:val="003D7D41"/>
    <w:rsid w:val="004B2DDE"/>
    <w:rsid w:val="007E6EAD"/>
    <w:rsid w:val="00872E0B"/>
    <w:rsid w:val="00992124"/>
    <w:rsid w:val="00A37DB3"/>
    <w:rsid w:val="00A95F2A"/>
    <w:rsid w:val="00C34AE5"/>
    <w:rsid w:val="00E73B52"/>
    <w:rsid w:val="00F1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C8D5E-D48A-43DA-BD77-D5A05F23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DDE"/>
  </w:style>
  <w:style w:type="paragraph" w:styleId="a5">
    <w:name w:val="footer"/>
    <w:basedOn w:val="a"/>
    <w:link w:val="a6"/>
    <w:uiPriority w:val="99"/>
    <w:unhideWhenUsed/>
    <w:rsid w:val="004B2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DDE"/>
  </w:style>
  <w:style w:type="character" w:styleId="a7">
    <w:name w:val="page number"/>
    <w:basedOn w:val="a0"/>
    <w:rsid w:val="004B2DDE"/>
  </w:style>
  <w:style w:type="paragraph" w:styleId="a8">
    <w:name w:val="Balloon Text"/>
    <w:basedOn w:val="a"/>
    <w:link w:val="a9"/>
    <w:uiPriority w:val="99"/>
    <w:semiHidden/>
    <w:unhideWhenUsed/>
    <w:rsid w:val="0099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12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9212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72E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Ромашки</dc:creator>
  <cp:lastModifiedBy>Ромашки</cp:lastModifiedBy>
  <cp:revision>2</cp:revision>
  <cp:lastPrinted>2020-05-12T12:48:00Z</cp:lastPrinted>
  <dcterms:created xsi:type="dcterms:W3CDTF">2020-05-12T13:34:00Z</dcterms:created>
  <dcterms:modified xsi:type="dcterms:W3CDTF">2020-05-12T13:34:00Z</dcterms:modified>
</cp:coreProperties>
</file>