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2A053E" w:rsidRPr="002A053E" w:rsidTr="00830A4A">
        <w:trPr>
          <w:trHeight w:val="129"/>
        </w:trPr>
        <w:tc>
          <w:tcPr>
            <w:tcW w:w="10314" w:type="dxa"/>
            <w:hideMark/>
          </w:tcPr>
          <w:p w:rsidR="002A053E" w:rsidRPr="002A053E" w:rsidRDefault="002A053E" w:rsidP="002A053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325560" cy="393700"/>
                  <wp:effectExtent l="0" t="0" r="0" b="6350"/>
                  <wp:docPr id="1" name="Рисунок 1" descr="Герб мал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ал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103" cy="396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053E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 w:rsidR="002A053E" w:rsidRPr="002A053E" w:rsidRDefault="002A053E" w:rsidP="002A053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2A053E">
              <w:rPr>
                <w:rFonts w:ascii="Times New Roman" w:hAnsi="Times New Roman"/>
                <w:b/>
                <w:kern w:val="0"/>
                <w:sz w:val="24"/>
                <w:szCs w:val="24"/>
              </w:rPr>
              <w:t>Совет депутатов</w:t>
            </w:r>
          </w:p>
          <w:p w:rsidR="002A053E" w:rsidRPr="002A053E" w:rsidRDefault="002A053E" w:rsidP="002A053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2A053E">
              <w:rPr>
                <w:rFonts w:ascii="Times New Roman" w:hAnsi="Times New Roman"/>
                <w:b/>
                <w:kern w:val="0"/>
                <w:sz w:val="24"/>
                <w:szCs w:val="24"/>
              </w:rPr>
              <w:t>Ромашкинского сельского поселения</w:t>
            </w:r>
          </w:p>
          <w:p w:rsidR="002A053E" w:rsidRPr="002A053E" w:rsidRDefault="002A053E" w:rsidP="002A053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2A053E">
              <w:rPr>
                <w:rFonts w:ascii="Times New Roman" w:hAnsi="Times New Roman"/>
                <w:b/>
                <w:kern w:val="0"/>
                <w:sz w:val="24"/>
                <w:szCs w:val="24"/>
              </w:rPr>
              <w:t>Приозерского муниципального района Ленинградской области</w:t>
            </w:r>
          </w:p>
          <w:tbl>
            <w:tblPr>
              <w:tblW w:w="0" w:type="auto"/>
              <w:tblInd w:w="468" w:type="dxa"/>
              <w:tblBorders>
                <w:top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87"/>
            </w:tblGrid>
            <w:tr w:rsidR="002A053E" w:rsidRPr="002A053E" w:rsidTr="00830A4A">
              <w:trPr>
                <w:trHeight w:val="100"/>
              </w:trPr>
              <w:tc>
                <w:tcPr>
                  <w:tcW w:w="8887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2A053E" w:rsidRPr="002A053E" w:rsidRDefault="002A053E" w:rsidP="00D102B4">
                  <w:pPr>
                    <w:framePr w:hSpace="180" w:wrap="around" w:vAnchor="text" w:hAnchor="text" w:y="1"/>
                    <w:widowControl/>
                    <w:suppressAutoHyphens w:val="0"/>
                    <w:overflowPunct/>
                    <w:autoSpaceDE/>
                    <w:autoSpaceDN/>
                    <w:suppressOverlap/>
                    <w:jc w:val="center"/>
                    <w:textAlignment w:val="auto"/>
                    <w:rPr>
                      <w:rFonts w:ascii="Times New Roman" w:hAnsi="Times New Roman"/>
                      <w:b/>
                      <w:kern w:val="0"/>
                      <w:sz w:val="6"/>
                      <w:szCs w:val="6"/>
                    </w:rPr>
                  </w:pPr>
                </w:p>
              </w:tc>
            </w:tr>
          </w:tbl>
          <w:p w:rsidR="002A053E" w:rsidRPr="002A053E" w:rsidRDefault="002A053E" w:rsidP="002A053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2A053E" w:rsidRPr="002A053E" w:rsidRDefault="002A053E" w:rsidP="002A053E">
      <w:pPr>
        <w:widowControl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  <w:lang w:eastAsia="ar-SA"/>
        </w:rPr>
      </w:pPr>
    </w:p>
    <w:p w:rsidR="002A053E" w:rsidRPr="002A053E" w:rsidRDefault="002A053E" w:rsidP="002A053E">
      <w:pPr>
        <w:widowControl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  <w:lang w:eastAsia="ar-SA"/>
        </w:rPr>
      </w:pPr>
      <w:proofErr w:type="gramStart"/>
      <w:r w:rsidRPr="002A053E">
        <w:rPr>
          <w:rFonts w:ascii="Times New Roman" w:hAnsi="Times New Roman"/>
          <w:b/>
          <w:kern w:val="0"/>
          <w:sz w:val="28"/>
          <w:szCs w:val="24"/>
          <w:lang w:eastAsia="ar-SA"/>
        </w:rPr>
        <w:t>Р</w:t>
      </w:r>
      <w:proofErr w:type="gramEnd"/>
      <w:r w:rsidRPr="002A053E">
        <w:rPr>
          <w:rFonts w:ascii="Times New Roman" w:hAnsi="Times New Roman"/>
          <w:b/>
          <w:kern w:val="0"/>
          <w:sz w:val="28"/>
          <w:szCs w:val="24"/>
          <w:lang w:eastAsia="ar-SA"/>
        </w:rPr>
        <w:t xml:space="preserve"> Е Ш Е Н И Е</w:t>
      </w:r>
    </w:p>
    <w:p w:rsidR="002A053E" w:rsidRPr="002A053E" w:rsidRDefault="002A053E" w:rsidP="002A053E">
      <w:pPr>
        <w:widowControl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</w:p>
    <w:p w:rsidR="002A053E" w:rsidRPr="002A053E" w:rsidRDefault="00F962F4" w:rsidP="002A053E">
      <w:pPr>
        <w:widowControl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>
        <w:rPr>
          <w:rFonts w:ascii="Times New Roman" w:hAnsi="Times New Roman"/>
          <w:kern w:val="0"/>
          <w:sz w:val="24"/>
          <w:szCs w:val="24"/>
          <w:lang w:eastAsia="ar-SA"/>
        </w:rPr>
        <w:t xml:space="preserve">от    </w:t>
      </w:r>
      <w:r w:rsidR="0063423E">
        <w:rPr>
          <w:rFonts w:ascii="Times New Roman" w:hAnsi="Times New Roman"/>
          <w:kern w:val="0"/>
          <w:sz w:val="24"/>
          <w:szCs w:val="24"/>
          <w:lang w:eastAsia="ar-SA"/>
        </w:rPr>
        <w:t>05 апреля</w:t>
      </w:r>
      <w:r>
        <w:rPr>
          <w:rFonts w:ascii="Times New Roman" w:hAnsi="Times New Roman"/>
          <w:kern w:val="0"/>
          <w:sz w:val="24"/>
          <w:szCs w:val="24"/>
          <w:lang w:eastAsia="ar-SA"/>
        </w:rPr>
        <w:t xml:space="preserve">  2023 года</w:t>
      </w:r>
      <w:r w:rsidR="002A053E" w:rsidRPr="002A053E">
        <w:rPr>
          <w:rFonts w:ascii="Times New Roman" w:hAnsi="Times New Roman"/>
          <w:kern w:val="0"/>
          <w:sz w:val="24"/>
          <w:szCs w:val="24"/>
          <w:lang w:eastAsia="ar-SA"/>
        </w:rPr>
        <w:t xml:space="preserve">                                                                                                         № </w:t>
      </w:r>
      <w:r w:rsidR="0063423E">
        <w:rPr>
          <w:rFonts w:ascii="Times New Roman" w:hAnsi="Times New Roman"/>
          <w:kern w:val="0"/>
          <w:sz w:val="24"/>
          <w:szCs w:val="24"/>
          <w:lang w:eastAsia="ar-SA"/>
        </w:rPr>
        <w:t>147</w:t>
      </w:r>
    </w:p>
    <w:tbl>
      <w:tblPr>
        <w:tblW w:w="9561" w:type="dxa"/>
        <w:tblLayout w:type="fixed"/>
        <w:tblLook w:val="0000" w:firstRow="0" w:lastRow="0" w:firstColumn="0" w:lastColumn="0" w:noHBand="0" w:noVBand="0"/>
      </w:tblPr>
      <w:tblGrid>
        <w:gridCol w:w="9561"/>
      </w:tblGrid>
      <w:tr w:rsidR="002A053E" w:rsidRPr="002A053E" w:rsidTr="002A053E">
        <w:trPr>
          <w:trHeight w:val="1221"/>
        </w:trPr>
        <w:tc>
          <w:tcPr>
            <w:tcW w:w="9561" w:type="dxa"/>
          </w:tcPr>
          <w:p w:rsidR="002A053E" w:rsidRPr="002A053E" w:rsidRDefault="002A053E" w:rsidP="002A053E">
            <w:pPr>
              <w:widowControl/>
              <w:overflowPunct/>
              <w:autoSpaceDE/>
              <w:autoSpaceDN/>
              <w:snapToGrid w:val="0"/>
              <w:textAlignment w:val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ar-SA"/>
              </w:rPr>
            </w:pPr>
          </w:p>
          <w:p w:rsidR="002A053E" w:rsidRDefault="002A053E" w:rsidP="002A053E">
            <w:pPr>
              <w:widowControl/>
              <w:overflowPunct/>
              <w:autoSpaceDE/>
              <w:autoSpaceDN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ar-SA"/>
              </w:rPr>
            </w:pPr>
            <w:r w:rsidRPr="002A053E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ar-SA"/>
              </w:rPr>
              <w:t>«О переименовании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ar-SA"/>
              </w:rPr>
              <w:t xml:space="preserve"> Совета депутатов</w:t>
            </w:r>
          </w:p>
          <w:p w:rsidR="002A053E" w:rsidRPr="002A053E" w:rsidRDefault="002A053E" w:rsidP="002A053E">
            <w:pPr>
              <w:widowControl/>
              <w:overflowPunct/>
              <w:autoSpaceDE/>
              <w:autoSpaceDN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ar-SA"/>
              </w:rPr>
              <w:t xml:space="preserve"> </w:t>
            </w:r>
            <w:r w:rsidRPr="002A053E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ar-SA"/>
              </w:rPr>
              <w:t xml:space="preserve"> муниципального образования Ромашкинское сельское поселение муниципального образования   Приозерский муниципальный район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ar-SA"/>
              </w:rPr>
              <w:t xml:space="preserve"> </w:t>
            </w:r>
            <w:r w:rsidRPr="002A053E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ar-SA"/>
              </w:rPr>
              <w:t xml:space="preserve">Ленинградской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ar-SA"/>
              </w:rPr>
              <w:t>области</w:t>
            </w:r>
            <w:r w:rsidRPr="002A053E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ar-SA"/>
              </w:rPr>
              <w:t>»</w:t>
            </w:r>
          </w:p>
        </w:tc>
      </w:tr>
    </w:tbl>
    <w:p w:rsidR="00E6247B" w:rsidRDefault="00E6247B" w:rsidP="00E6247B">
      <w:pPr>
        <w:jc w:val="both"/>
        <w:rPr>
          <w:sz w:val="16"/>
          <w:szCs w:val="16"/>
        </w:rPr>
      </w:pPr>
    </w:p>
    <w:p w:rsidR="00E6247B" w:rsidRDefault="00E6247B" w:rsidP="00E6247B">
      <w:pPr>
        <w:ind w:firstLine="709"/>
        <w:jc w:val="both"/>
      </w:pPr>
      <w:proofErr w:type="gramStart"/>
      <w:r>
        <w:rPr>
          <w:rFonts w:ascii="Times New Roman" w:hAnsi="Times New Roman"/>
          <w:sz w:val="24"/>
        </w:rPr>
        <w:t xml:space="preserve">В соответствии со ст. 9.1 Федерального закона от 06 октября 2003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131-ФЗ «Об общих принципах организации местного самоуправления в Российской Федерации», областным законом Ленинградской области от 31 марта 2005 года </w:t>
      </w:r>
      <w:r w:rsidRPr="002A053E">
        <w:rPr>
          <w:rFonts w:ascii="Times New Roman" w:eastAsia="Segoe UI Symbol" w:hAnsi="Times New Roman"/>
          <w:sz w:val="24"/>
        </w:rPr>
        <w:t>№</w:t>
      </w:r>
      <w:r w:rsidRPr="002A053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21-оз «О наименованиях органов местного самоуправления в Ленинградской области», Уставом </w:t>
      </w:r>
      <w:r w:rsidR="002A053E">
        <w:rPr>
          <w:rFonts w:ascii="Times New Roman" w:hAnsi="Times New Roman"/>
          <w:sz w:val="24"/>
        </w:rPr>
        <w:t>Ромашкин</w:t>
      </w:r>
      <w:r>
        <w:rPr>
          <w:rFonts w:ascii="Times New Roman" w:hAnsi="Times New Roman"/>
          <w:sz w:val="24"/>
        </w:rPr>
        <w:t xml:space="preserve">ского сельского поселения Приозерского муниципального района Ленинградской области, Совет депутатов муниципального образования </w:t>
      </w:r>
      <w:r w:rsidR="002A053E">
        <w:rPr>
          <w:rFonts w:ascii="Times New Roman" w:hAnsi="Times New Roman"/>
          <w:sz w:val="24"/>
        </w:rPr>
        <w:t>Ромашкинское</w:t>
      </w:r>
      <w:r>
        <w:rPr>
          <w:rFonts w:ascii="Times New Roman" w:hAnsi="Times New Roman"/>
          <w:sz w:val="24"/>
        </w:rPr>
        <w:t xml:space="preserve"> сельское поселение муниципального образования Приозерский муниципальный</w:t>
      </w:r>
      <w:proofErr w:type="gramEnd"/>
      <w:r>
        <w:rPr>
          <w:rFonts w:ascii="Times New Roman" w:hAnsi="Times New Roman"/>
          <w:sz w:val="24"/>
        </w:rPr>
        <w:t xml:space="preserve"> район Ленинградской области РЕШИЛ:</w:t>
      </w:r>
    </w:p>
    <w:p w:rsidR="00E6247B" w:rsidRDefault="00E6247B" w:rsidP="002A053E">
      <w:pPr>
        <w:pStyle w:val="a5"/>
        <w:numPr>
          <w:ilvl w:val="0"/>
          <w:numId w:val="3"/>
        </w:numPr>
        <w:tabs>
          <w:tab w:val="left" w:pos="-31251"/>
        </w:tabs>
        <w:ind w:left="0" w:firstLine="709"/>
        <w:jc w:val="both"/>
      </w:pPr>
      <w:r w:rsidRPr="002A053E">
        <w:rPr>
          <w:rFonts w:ascii="Times New Roman" w:hAnsi="Times New Roman"/>
          <w:sz w:val="24"/>
        </w:rPr>
        <w:t xml:space="preserve">Переименовать муниципальное казенное учреждение - Совет депутатов муниципального образования </w:t>
      </w:r>
      <w:r w:rsidR="002A053E" w:rsidRPr="002A053E">
        <w:rPr>
          <w:rFonts w:ascii="Times New Roman" w:hAnsi="Times New Roman"/>
          <w:sz w:val="24"/>
        </w:rPr>
        <w:t>Ромашкин</w:t>
      </w:r>
      <w:r w:rsidRPr="002A053E">
        <w:rPr>
          <w:rFonts w:ascii="Times New Roman" w:hAnsi="Times New Roman"/>
          <w:sz w:val="24"/>
        </w:rPr>
        <w:t xml:space="preserve">ское сельское поселение муниципального образования Приозерский муниципальный район Ленинградской области в Совет депутатов </w:t>
      </w:r>
      <w:r w:rsidR="002A053E" w:rsidRPr="002A053E">
        <w:rPr>
          <w:rFonts w:ascii="Times New Roman" w:hAnsi="Times New Roman"/>
          <w:sz w:val="24"/>
        </w:rPr>
        <w:t>Ромашкинского</w:t>
      </w:r>
      <w:r w:rsidRPr="002A053E">
        <w:rPr>
          <w:rFonts w:ascii="Times New Roman" w:hAnsi="Times New Roman"/>
          <w:sz w:val="24"/>
        </w:rPr>
        <w:t xml:space="preserve"> сельского поселения Приозерского муниципального района Ленинградской облас</w:t>
      </w:r>
      <w:r w:rsidR="002A053E">
        <w:rPr>
          <w:rFonts w:ascii="Times New Roman" w:hAnsi="Times New Roman"/>
          <w:sz w:val="24"/>
        </w:rPr>
        <w:t>ти, с правами юридического лица;</w:t>
      </w:r>
    </w:p>
    <w:p w:rsidR="00E6247B" w:rsidRDefault="00E6247B" w:rsidP="002A053E">
      <w:pPr>
        <w:pStyle w:val="a5"/>
        <w:numPr>
          <w:ilvl w:val="0"/>
          <w:numId w:val="3"/>
        </w:numPr>
        <w:tabs>
          <w:tab w:val="left" w:pos="-31251"/>
        </w:tabs>
        <w:ind w:left="0" w:firstLine="709"/>
        <w:jc w:val="both"/>
      </w:pPr>
      <w:r w:rsidRPr="002A053E">
        <w:rPr>
          <w:rFonts w:ascii="Times New Roman" w:hAnsi="Times New Roman"/>
          <w:sz w:val="24"/>
        </w:rPr>
        <w:t>Установить:</w:t>
      </w:r>
    </w:p>
    <w:p w:rsidR="00E6247B" w:rsidRDefault="00E6247B" w:rsidP="00E6247B">
      <w:pPr>
        <w:tabs>
          <w:tab w:val="left" w:pos="709"/>
        </w:tabs>
        <w:ind w:firstLine="709"/>
        <w:jc w:val="both"/>
      </w:pPr>
      <w:r>
        <w:rPr>
          <w:rFonts w:ascii="Times New Roman" w:hAnsi="Times New Roman"/>
          <w:sz w:val="24"/>
        </w:rPr>
        <w:t xml:space="preserve">- полное наименование юридического лица - Совет депутатов </w:t>
      </w:r>
      <w:r w:rsidR="002A053E">
        <w:rPr>
          <w:rFonts w:ascii="Times New Roman" w:hAnsi="Times New Roman"/>
          <w:sz w:val="24"/>
        </w:rPr>
        <w:t xml:space="preserve">Ромашкинского </w:t>
      </w:r>
      <w:r>
        <w:rPr>
          <w:rFonts w:ascii="Times New Roman" w:hAnsi="Times New Roman"/>
          <w:sz w:val="24"/>
        </w:rPr>
        <w:t>сельского поселения  Приозерского муниципального района Ленинградской области;</w:t>
      </w:r>
    </w:p>
    <w:p w:rsidR="00E6247B" w:rsidRDefault="00E6247B" w:rsidP="00E6247B">
      <w:pPr>
        <w:tabs>
          <w:tab w:val="left" w:pos="709"/>
        </w:tabs>
        <w:ind w:firstLine="709"/>
        <w:jc w:val="both"/>
      </w:pPr>
      <w:r>
        <w:rPr>
          <w:rFonts w:ascii="Times New Roman" w:hAnsi="Times New Roman"/>
          <w:sz w:val="24"/>
        </w:rPr>
        <w:t xml:space="preserve">- сокращенное наименование юридического лица - Совет депутатов </w:t>
      </w:r>
      <w:r w:rsidR="002A053E" w:rsidRPr="002A053E">
        <w:rPr>
          <w:rFonts w:ascii="Times New Roman" w:hAnsi="Times New Roman"/>
          <w:sz w:val="24"/>
        </w:rPr>
        <w:t>Ромашкинского</w:t>
      </w:r>
      <w:r>
        <w:rPr>
          <w:rFonts w:ascii="Times New Roman" w:hAnsi="Times New Roman"/>
          <w:sz w:val="24"/>
        </w:rPr>
        <w:t xml:space="preserve"> сельского поселения</w:t>
      </w:r>
    </w:p>
    <w:p w:rsidR="00E6247B" w:rsidRDefault="00E6247B" w:rsidP="00E6247B">
      <w:pPr>
        <w:tabs>
          <w:tab w:val="left" w:pos="709"/>
        </w:tabs>
        <w:ind w:firstLine="709"/>
        <w:jc w:val="both"/>
      </w:pPr>
      <w:r>
        <w:rPr>
          <w:rFonts w:ascii="Times New Roman" w:hAnsi="Times New Roman"/>
          <w:sz w:val="24"/>
        </w:rPr>
        <w:t>- юридический адрес: 1887</w:t>
      </w:r>
      <w:r w:rsidR="002A053E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3, Ленинградская область, Приозерский район, поселок </w:t>
      </w:r>
      <w:r w:rsidR="002A053E">
        <w:rPr>
          <w:rFonts w:ascii="Times New Roman" w:hAnsi="Times New Roman"/>
          <w:sz w:val="24"/>
        </w:rPr>
        <w:t>Ромашки</w:t>
      </w:r>
      <w:r>
        <w:rPr>
          <w:rFonts w:ascii="Times New Roman" w:hAnsi="Times New Roman"/>
          <w:sz w:val="24"/>
        </w:rPr>
        <w:t xml:space="preserve">, улица </w:t>
      </w:r>
      <w:r w:rsidR="002A053E">
        <w:rPr>
          <w:rFonts w:ascii="Times New Roman" w:hAnsi="Times New Roman"/>
          <w:sz w:val="24"/>
        </w:rPr>
        <w:t>Новостроек</w:t>
      </w:r>
      <w:r>
        <w:rPr>
          <w:rFonts w:ascii="Times New Roman" w:hAnsi="Times New Roman"/>
          <w:sz w:val="24"/>
        </w:rPr>
        <w:t xml:space="preserve">, дом </w:t>
      </w:r>
      <w:r w:rsidR="002A053E">
        <w:rPr>
          <w:rFonts w:ascii="Times New Roman" w:hAnsi="Times New Roman"/>
          <w:sz w:val="24"/>
        </w:rPr>
        <w:t>16;</w:t>
      </w:r>
    </w:p>
    <w:p w:rsidR="00E6247B" w:rsidRDefault="00E6247B" w:rsidP="002A053E">
      <w:pPr>
        <w:pStyle w:val="a5"/>
        <w:numPr>
          <w:ilvl w:val="0"/>
          <w:numId w:val="3"/>
        </w:numPr>
        <w:tabs>
          <w:tab w:val="left" w:pos="-31251"/>
        </w:tabs>
        <w:ind w:left="0" w:firstLine="709"/>
        <w:jc w:val="both"/>
      </w:pPr>
      <w:proofErr w:type="gramStart"/>
      <w:r w:rsidRPr="002A053E">
        <w:rPr>
          <w:rFonts w:ascii="Times New Roman" w:hAnsi="Times New Roman"/>
          <w:sz w:val="24"/>
        </w:rPr>
        <w:t xml:space="preserve">Поручить администрации муниципального образования </w:t>
      </w:r>
      <w:r w:rsidR="002A053E" w:rsidRPr="002A053E">
        <w:rPr>
          <w:rFonts w:ascii="Times New Roman" w:hAnsi="Times New Roman"/>
          <w:sz w:val="24"/>
        </w:rPr>
        <w:t>Ромашки</w:t>
      </w:r>
      <w:r w:rsidR="002A053E">
        <w:rPr>
          <w:rFonts w:ascii="Times New Roman" w:hAnsi="Times New Roman"/>
          <w:sz w:val="24"/>
        </w:rPr>
        <w:t>нс</w:t>
      </w:r>
      <w:r w:rsidR="002A053E" w:rsidRPr="002A053E">
        <w:rPr>
          <w:rFonts w:ascii="Times New Roman" w:hAnsi="Times New Roman"/>
          <w:sz w:val="24"/>
        </w:rPr>
        <w:t>ко</w:t>
      </w:r>
      <w:r w:rsidRPr="002A053E">
        <w:rPr>
          <w:rFonts w:ascii="Times New Roman" w:hAnsi="Times New Roman"/>
          <w:sz w:val="24"/>
        </w:rPr>
        <w:t xml:space="preserve">е сельское поселение муниципального образования  Приозерский муниципальный район Ленинградской области осуществить организационно-юридические действия, связанные с государственной регистрацией переименования Совета депутатов муниципального образования </w:t>
      </w:r>
      <w:r w:rsidR="002A053E" w:rsidRPr="002A053E">
        <w:rPr>
          <w:rFonts w:ascii="Times New Roman" w:hAnsi="Times New Roman"/>
          <w:sz w:val="24"/>
        </w:rPr>
        <w:t>Ромашкинское</w:t>
      </w:r>
      <w:r w:rsidRPr="002A053E">
        <w:rPr>
          <w:rFonts w:ascii="Times New Roman" w:hAnsi="Times New Roman"/>
          <w:sz w:val="24"/>
        </w:rPr>
        <w:t xml:space="preserve"> сельское поселение муниципального образования Приозерский муниципальный район Ленинградской области, в установленном законодательств</w:t>
      </w:r>
      <w:r w:rsidR="002A053E">
        <w:rPr>
          <w:rFonts w:ascii="Times New Roman" w:hAnsi="Times New Roman"/>
          <w:sz w:val="24"/>
        </w:rPr>
        <w:t>ом Российской Федерации порядке;</w:t>
      </w:r>
      <w:proofErr w:type="gramEnd"/>
    </w:p>
    <w:p w:rsidR="00E6247B" w:rsidRPr="00F962F4" w:rsidRDefault="00F962F4" w:rsidP="00F962F4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</w:rPr>
      </w:pPr>
      <w:r w:rsidRPr="00F962F4">
        <w:rPr>
          <w:rFonts w:ascii="Times New Roman" w:hAnsi="Times New Roman"/>
          <w:sz w:val="24"/>
        </w:rPr>
        <w:t>Настоящее решение вступает в силу после официального опубликования в районной газете «Приозерские ведомости» и размещения на официальном сайте Ромашкинского сельского поселения Приозерского муниципального района Ленинградской</w:t>
      </w:r>
      <w:r>
        <w:rPr>
          <w:rFonts w:ascii="Times New Roman" w:hAnsi="Times New Roman"/>
          <w:sz w:val="24"/>
        </w:rPr>
        <w:t xml:space="preserve">   области </w:t>
      </w:r>
      <w:proofErr w:type="spellStart"/>
      <w:r>
        <w:rPr>
          <w:rFonts w:ascii="Times New Roman" w:hAnsi="Times New Roman"/>
          <w:sz w:val="24"/>
        </w:rPr>
        <w:t>www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Ромашкинское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Ф</w:t>
      </w:r>
      <w:proofErr w:type="spellEnd"/>
      <w:r w:rsidR="002A053E" w:rsidRPr="00F962F4">
        <w:rPr>
          <w:rFonts w:ascii="Times New Roman" w:hAnsi="Times New Roman"/>
          <w:sz w:val="24"/>
        </w:rPr>
        <w:t>;</w:t>
      </w:r>
    </w:p>
    <w:p w:rsidR="00E6247B" w:rsidRDefault="00E6247B" w:rsidP="002A053E">
      <w:pPr>
        <w:numPr>
          <w:ilvl w:val="0"/>
          <w:numId w:val="3"/>
        </w:numPr>
        <w:tabs>
          <w:tab w:val="left" w:pos="-31676"/>
          <w:tab w:val="left" w:pos="-31251"/>
        </w:tabs>
        <w:ind w:left="0" w:firstLine="709"/>
        <w:jc w:val="both"/>
      </w:pPr>
      <w:r>
        <w:rPr>
          <w:rFonts w:ascii="Times New Roman" w:hAnsi="Times New Roman"/>
          <w:sz w:val="24"/>
        </w:rPr>
        <w:t>Контроль исполнения настоящего решения возложить на постоянную комиссию по местному самоуправлению, законности, правопорядку и социальным вопросам.</w:t>
      </w:r>
    </w:p>
    <w:p w:rsidR="00E6247B" w:rsidRDefault="00E6247B" w:rsidP="002A053E">
      <w:pPr>
        <w:ind w:firstLine="709"/>
      </w:pPr>
    </w:p>
    <w:p w:rsidR="00D102B4" w:rsidRPr="00D102B4" w:rsidRDefault="00D102B4" w:rsidP="002A053E">
      <w:pPr>
        <w:ind w:firstLine="709"/>
        <w:rPr>
          <w:rFonts w:ascii="Times New Roman" w:hAnsi="Times New Roman"/>
        </w:rPr>
      </w:pPr>
    </w:p>
    <w:p w:rsidR="005E586D" w:rsidRDefault="00D102B4" w:rsidP="00D102B4">
      <w:pPr>
        <w:ind w:firstLine="709"/>
        <w:rPr>
          <w:rFonts w:ascii="Times New Roman" w:hAnsi="Times New Roman"/>
          <w:sz w:val="18"/>
          <w:szCs w:val="18"/>
        </w:rPr>
      </w:pPr>
      <w:r w:rsidRPr="00D102B4">
        <w:rPr>
          <w:rFonts w:ascii="Times New Roman" w:hAnsi="Times New Roman"/>
        </w:rPr>
        <w:t xml:space="preserve">Глава  </w:t>
      </w:r>
      <w:r w:rsidRPr="00D102B4">
        <w:rPr>
          <w:rFonts w:ascii="Times New Roman" w:hAnsi="Times New Roman"/>
          <w:sz w:val="24"/>
        </w:rPr>
        <w:t>муниципального</w:t>
      </w:r>
      <w:r w:rsidRPr="00D102B4">
        <w:rPr>
          <w:rFonts w:ascii="Times New Roman" w:hAnsi="Times New Roman"/>
        </w:rPr>
        <w:t xml:space="preserve"> образования                      </w:t>
      </w:r>
      <w:bookmarkStart w:id="0" w:name="_GoBack"/>
      <w:bookmarkEnd w:id="0"/>
      <w:r w:rsidRPr="00D102B4">
        <w:rPr>
          <w:rFonts w:ascii="Times New Roman" w:hAnsi="Times New Roman"/>
        </w:rPr>
        <w:t xml:space="preserve">                                                Ю.М. Кенкадзе</w:t>
      </w:r>
    </w:p>
    <w:p w:rsidR="0063423E" w:rsidRDefault="0063423E" w:rsidP="00E6247B">
      <w:pPr>
        <w:tabs>
          <w:tab w:val="right" w:pos="9355"/>
        </w:tabs>
      </w:pPr>
    </w:p>
    <w:sectPr w:rsidR="0063423E">
      <w:pgSz w:w="11906" w:h="16838"/>
      <w:pgMar w:top="907" w:right="851" w:bottom="907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2BDB"/>
    <w:multiLevelType w:val="multilevel"/>
    <w:tmpl w:val="4600D4C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399666E"/>
    <w:multiLevelType w:val="hybridMultilevel"/>
    <w:tmpl w:val="A2D09128"/>
    <w:lvl w:ilvl="0" w:tplc="19D0B79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A47A48"/>
    <w:multiLevelType w:val="multilevel"/>
    <w:tmpl w:val="E1A8673E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7B"/>
    <w:rsid w:val="002A053E"/>
    <w:rsid w:val="005E586D"/>
    <w:rsid w:val="0063423E"/>
    <w:rsid w:val="00D102B4"/>
    <w:rsid w:val="00DC497C"/>
    <w:rsid w:val="00E6247B"/>
    <w:rsid w:val="00F9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247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53E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0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247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53E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Анна Поздеева</cp:lastModifiedBy>
  <cp:revision>6</cp:revision>
  <dcterms:created xsi:type="dcterms:W3CDTF">2023-01-25T06:09:00Z</dcterms:created>
  <dcterms:modified xsi:type="dcterms:W3CDTF">2023-04-24T07:03:00Z</dcterms:modified>
</cp:coreProperties>
</file>