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72BC7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1E71A48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39E7FD58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D288FE2" wp14:editId="08249D75">
            <wp:extent cx="398780" cy="506095"/>
            <wp:effectExtent l="0" t="0" r="1270" b="825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506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3EEF3DC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14:paraId="510DFF0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 Ромашкинское сельское поселение</w:t>
      </w:r>
    </w:p>
    <w:p w14:paraId="20FECED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муниципального образования Приозерский муниципальный район </w:t>
      </w:r>
    </w:p>
    <w:p w14:paraId="6A53147B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8887"/>
      </w:tblGrid>
      <w:tr w:rsidR="00945E91" w:rsidRPr="00945E91" w14:paraId="592C6B55" w14:textId="77777777" w:rsidTr="009774E4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104599DD" w14:textId="77777777" w:rsidR="00945E91" w:rsidRPr="00945E91" w:rsidRDefault="00945E91" w:rsidP="00945E9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6"/>
                <w:szCs w:val="6"/>
                <w:lang w:eastAsia="ar-SA"/>
              </w:rPr>
            </w:pPr>
          </w:p>
        </w:tc>
      </w:tr>
    </w:tbl>
    <w:p w14:paraId="181E70A0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lang w:eastAsia="ar-SA"/>
        </w:rPr>
      </w:pPr>
    </w:p>
    <w:p w14:paraId="62D36E4F" w14:textId="77777777" w:rsidR="00945E91" w:rsidRPr="00945E91" w:rsidRDefault="00945E91" w:rsidP="00945E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 О С Т А Н О В Л Е Н И Е</w:t>
      </w:r>
    </w:p>
    <w:p w14:paraId="643BB1C7" w14:textId="77777777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22D63CD4" w14:textId="25CF95B9" w:rsidR="00945E91" w:rsidRPr="00945E91" w:rsidRDefault="00945E91" w:rsidP="00945E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B9488F"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="00DC6AF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E2E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632A0">
        <w:rPr>
          <w:rFonts w:ascii="Times New Roman" w:eastAsia="Times New Roman" w:hAnsi="Times New Roman" w:cs="Times New Roman"/>
          <w:sz w:val="24"/>
          <w:szCs w:val="24"/>
          <w:lang w:eastAsia="ar-SA"/>
        </w:rPr>
        <w:t>февраля</w:t>
      </w:r>
      <w:r w:rsidR="007632A0"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2022</w:t>
      </w:r>
      <w:r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                                                                                                   </w:t>
      </w:r>
      <w:r w:rsidR="007632A0" w:rsidRPr="00945E91">
        <w:rPr>
          <w:rFonts w:ascii="Times New Roman" w:eastAsia="Times New Roman" w:hAnsi="Times New Roman" w:cs="Times New Roman"/>
          <w:sz w:val="24"/>
          <w:szCs w:val="24"/>
          <w:lang w:eastAsia="ar-SA"/>
        </w:rPr>
        <w:t>№ 29</w:t>
      </w:r>
    </w:p>
    <w:p w14:paraId="0FE84AB7" w14:textId="16E454C5" w:rsidR="00BA1BC7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 утверждении годового отчета о ходе реализации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B94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- 20</w:t>
      </w:r>
      <w:r w:rsidR="00B94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22</w:t>
      </w:r>
      <w:r w:rsidRPr="00945E9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г.»</w:t>
      </w:r>
      <w:r w:rsidR="00BA1BC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5D86FCB6" w14:textId="6722F663" w:rsidR="00945E91" w:rsidRPr="00945E91" w:rsidRDefault="00BA1BC7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 20</w:t>
      </w:r>
      <w:r w:rsidR="00B948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="003555E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год</w:t>
      </w:r>
    </w:p>
    <w:p w14:paraId="1E99AEBB" w14:textId="77777777"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D102E5" w14:textId="77777777" w:rsidR="00945E91" w:rsidRPr="00945E91" w:rsidRDefault="00945E91" w:rsidP="00945E91">
      <w:pPr>
        <w:tabs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68BF31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В соответствии с пунктами 4, 5, 6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области, утвержденного постановлением администрации Ромашкинское сельское поселение от 17.05.2014 №42  и Порядка оценки эффективности реализации муниципальных долгосрочных целевых программ муниципального образования Ромашкинское сельское поселение и определения критериев такой оценки, утвержденного постановлением администрации Ромашкинское сельское поселение от 03.12. 2013 № 220 в целях повышения эффективности использования бюджетных средств и совершенствования программно-целевого метода формирования бюджета муниципального образования Ромашкинское сельское поселение, администрация МО Ромашкинское сельское поселение ПОСТАНОВЛЯЕТ:</w:t>
      </w:r>
    </w:p>
    <w:p w14:paraId="2E7B96E4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1. Утвердить Годовой отчет о ходе реализации  и оценки эффективности муниципальной программы 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5658655F" w14:textId="6883F89F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на 20</w:t>
      </w:r>
      <w:r w:rsidR="00B9488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 - 20</w:t>
      </w:r>
      <w:r w:rsidR="00B9488F">
        <w:rPr>
          <w:rFonts w:ascii="Times New Roman" w:eastAsia="Times New Roman" w:hAnsi="Times New Roman" w:cs="Times New Roman"/>
          <w:sz w:val="24"/>
          <w:szCs w:val="24"/>
        </w:rPr>
        <w:t>22</w:t>
      </w:r>
      <w:r w:rsidR="0014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г.»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за 20</w:t>
      </w:r>
      <w:r w:rsidR="00B9488F">
        <w:rPr>
          <w:rFonts w:ascii="Times New Roman" w:eastAsia="Times New Roman" w:hAnsi="Times New Roman" w:cs="Times New Roman"/>
          <w:sz w:val="24"/>
          <w:szCs w:val="24"/>
        </w:rPr>
        <w:t>2</w:t>
      </w:r>
      <w:r w:rsidR="003555E8">
        <w:rPr>
          <w:rFonts w:ascii="Times New Roman" w:eastAsia="Times New Roman" w:hAnsi="Times New Roman" w:cs="Times New Roman"/>
          <w:sz w:val="24"/>
          <w:szCs w:val="24"/>
        </w:rPr>
        <w:t>1</w:t>
      </w:r>
      <w:r w:rsidR="00BA1BC7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14:paraId="1835BE5D" w14:textId="710DDD44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Настоящее постановление подлежит  размещению на сайте поселения    www.ромашкинское.рф.</w:t>
      </w:r>
    </w:p>
    <w:p w14:paraId="60D4A8E2" w14:textId="325D321C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 xml:space="preserve">Постановление вступает в силу с момента его официального </w:t>
      </w:r>
      <w:r w:rsidR="00D2296E">
        <w:rPr>
          <w:rFonts w:ascii="Times New Roman" w:eastAsia="Times New Roman" w:hAnsi="Times New Roman" w:cs="Times New Roman"/>
          <w:sz w:val="24"/>
          <w:szCs w:val="24"/>
        </w:rPr>
        <w:t>размещения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95FE1A8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ab/>
        <w:t>Контроль за выполнением постановления оставляю за собой.</w:t>
      </w:r>
    </w:p>
    <w:p w14:paraId="4E60D807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C50E4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C83E8E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E91">
        <w:rPr>
          <w:rFonts w:ascii="Times New Roman" w:eastAsia="Times New Roman" w:hAnsi="Times New Roman" w:cs="Times New Roman"/>
          <w:sz w:val="24"/>
          <w:szCs w:val="24"/>
        </w:rPr>
        <w:t xml:space="preserve">Глава администрации </w:t>
      </w:r>
      <w:r w:rsidR="006C1C2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945E91">
        <w:rPr>
          <w:rFonts w:ascii="Times New Roman" w:eastAsia="Times New Roman" w:hAnsi="Times New Roman" w:cs="Times New Roman"/>
          <w:sz w:val="24"/>
          <w:szCs w:val="24"/>
        </w:rPr>
        <w:t>С. В. Танков</w:t>
      </w:r>
    </w:p>
    <w:p w14:paraId="53148DA6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8AFEC2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Исп: Логинова О. Н. </w:t>
      </w:r>
    </w:p>
    <w:p w14:paraId="2D5C3012" w14:textId="77777777" w:rsidR="0002666A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(813) 7</w:t>
      </w:r>
      <w:r w:rsidR="00BA1BC7">
        <w:rPr>
          <w:rFonts w:ascii="Times New Roman" w:eastAsia="Times New Roman" w:hAnsi="Times New Roman" w:cs="Times New Roman"/>
          <w:sz w:val="16"/>
          <w:szCs w:val="16"/>
          <w:lang w:eastAsia="ar-SA"/>
        </w:rPr>
        <w:t>9</w:t>
      </w: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-99-663</w:t>
      </w:r>
    </w:p>
    <w:p w14:paraId="44ACE2FA" w14:textId="77777777" w:rsidR="00945E91" w:rsidRPr="00945E91" w:rsidRDefault="00945E91" w:rsidP="00945E9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945E91">
        <w:rPr>
          <w:rFonts w:ascii="Times New Roman" w:eastAsia="Times New Roman" w:hAnsi="Times New Roman" w:cs="Times New Roman"/>
          <w:sz w:val="16"/>
          <w:szCs w:val="16"/>
          <w:lang w:eastAsia="ar-SA"/>
        </w:rPr>
        <w:t>Разослано: дело-2, прокуратура-1, СМИ-1, администратор сайта -1</w:t>
      </w:r>
    </w:p>
    <w:p w14:paraId="378C72C1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221B191A" w14:textId="77777777" w:rsidR="00945E91" w:rsidRDefault="00945E91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049EBCC3" w14:textId="3C5822AE"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1C374421" w14:textId="77777777" w:rsidR="00D2296E" w:rsidRDefault="00D2296E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58BC2ECC" w14:textId="77777777" w:rsidR="006C1C24" w:rsidRDefault="006C1C24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14:paraId="465C3D86" w14:textId="77777777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Утверждено:  Постановлением   </w:t>
      </w:r>
    </w:p>
    <w:p w14:paraId="5BB1095B" w14:textId="77777777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администрации МО Ромашкинское СП</w:t>
      </w:r>
    </w:p>
    <w:p w14:paraId="31C0D36F" w14:textId="6582AC78" w:rsidR="00736B57" w:rsidRDefault="00736B57" w:rsidP="00736B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76B8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D2296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9609F5">
        <w:rPr>
          <w:rFonts w:ascii="Times New Roman" w:hAnsi="Times New Roman" w:cs="Times New Roman"/>
          <w:color w:val="000000"/>
          <w:sz w:val="20"/>
          <w:szCs w:val="20"/>
        </w:rPr>
        <w:t xml:space="preserve"> февраля </w:t>
      </w:r>
      <w:r w:rsidR="00BA1BC7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4976B8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D2296E">
        <w:rPr>
          <w:rFonts w:ascii="Times New Roman" w:hAnsi="Times New Roman" w:cs="Times New Roman"/>
          <w:color w:val="000000"/>
          <w:sz w:val="20"/>
          <w:szCs w:val="20"/>
        </w:rPr>
        <w:t>2</w:t>
      </w:r>
      <w:r w:rsidR="00C47CB2">
        <w:rPr>
          <w:rFonts w:ascii="Times New Roman" w:hAnsi="Times New Roman" w:cs="Times New Roman"/>
          <w:color w:val="000000"/>
          <w:sz w:val="20"/>
          <w:szCs w:val="20"/>
        </w:rPr>
        <w:t xml:space="preserve">г. № </w:t>
      </w:r>
      <w:r w:rsidR="00D2296E">
        <w:rPr>
          <w:rFonts w:ascii="Times New Roman" w:hAnsi="Times New Roman" w:cs="Times New Roman"/>
          <w:color w:val="000000"/>
          <w:sz w:val="20"/>
          <w:szCs w:val="20"/>
        </w:rPr>
        <w:t>29</w:t>
      </w:r>
    </w:p>
    <w:p w14:paraId="4D7C07F7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2A4A62E0" w14:textId="77777777" w:rsidR="00736B57" w:rsidRDefault="00736B57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2C0048B" w14:textId="77777777" w:rsidR="007262BA" w:rsidRP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b/>
          <w:sz w:val="36"/>
          <w:szCs w:val="36"/>
        </w:rPr>
        <w:t xml:space="preserve">Годовой отчет о ходе реализации и оценки эффективности муниципальной программы </w:t>
      </w:r>
      <w:r w:rsidR="00661E38" w:rsidRPr="00736B57">
        <w:rPr>
          <w:rFonts w:ascii="Times New Roman" w:hAnsi="Times New Roman" w:cs="Times New Roman"/>
          <w:sz w:val="36"/>
          <w:szCs w:val="36"/>
        </w:rPr>
        <w:t>«</w:t>
      </w:r>
      <w:r w:rsidR="007262BA" w:rsidRPr="00736B57">
        <w:rPr>
          <w:rFonts w:ascii="Times New Roman" w:hAnsi="Times New Roman" w:cs="Times New Roman"/>
          <w:sz w:val="36"/>
          <w:szCs w:val="36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1B7B01D2" w14:textId="20A3FCD0" w:rsidR="00BA1BC7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736B57">
        <w:rPr>
          <w:rFonts w:ascii="Times New Roman" w:hAnsi="Times New Roman" w:cs="Times New Roman"/>
          <w:sz w:val="36"/>
          <w:szCs w:val="36"/>
        </w:rPr>
        <w:t>на 20</w:t>
      </w:r>
      <w:r w:rsidR="00E60A78">
        <w:rPr>
          <w:rFonts w:ascii="Times New Roman" w:hAnsi="Times New Roman" w:cs="Times New Roman"/>
          <w:sz w:val="36"/>
          <w:szCs w:val="36"/>
        </w:rPr>
        <w:t>20</w:t>
      </w:r>
      <w:r w:rsidRPr="00736B57">
        <w:rPr>
          <w:rFonts w:ascii="Times New Roman" w:hAnsi="Times New Roman" w:cs="Times New Roman"/>
          <w:sz w:val="36"/>
          <w:szCs w:val="36"/>
        </w:rPr>
        <w:t xml:space="preserve"> - 20</w:t>
      </w:r>
      <w:r w:rsidR="00E60A78">
        <w:rPr>
          <w:rFonts w:ascii="Times New Roman" w:hAnsi="Times New Roman" w:cs="Times New Roman"/>
          <w:sz w:val="36"/>
          <w:szCs w:val="36"/>
        </w:rPr>
        <w:t>22</w:t>
      </w:r>
      <w:r w:rsidRPr="00736B57">
        <w:rPr>
          <w:rFonts w:ascii="Times New Roman" w:hAnsi="Times New Roman" w:cs="Times New Roman"/>
          <w:sz w:val="36"/>
          <w:szCs w:val="36"/>
        </w:rPr>
        <w:t xml:space="preserve"> г.г.</w:t>
      </w:r>
      <w:r w:rsidR="00661E38" w:rsidRPr="00736B57">
        <w:rPr>
          <w:rFonts w:ascii="Times New Roman" w:hAnsi="Times New Roman" w:cs="Times New Roman"/>
          <w:sz w:val="36"/>
          <w:szCs w:val="36"/>
        </w:rPr>
        <w:t>»</w:t>
      </w:r>
      <w:r w:rsidR="00BA1BC7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5901870B" w14:textId="17D3C1BD" w:rsidR="00661E38" w:rsidRPr="00736B57" w:rsidRDefault="00BA1BC7" w:rsidP="007262B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 20</w:t>
      </w:r>
      <w:r w:rsidR="00E60A78">
        <w:rPr>
          <w:rFonts w:ascii="Times New Roman" w:hAnsi="Times New Roman" w:cs="Times New Roman"/>
          <w:sz w:val="36"/>
          <w:szCs w:val="36"/>
        </w:rPr>
        <w:t>2</w:t>
      </w:r>
      <w:r w:rsidR="00A52895">
        <w:rPr>
          <w:rFonts w:ascii="Times New Roman" w:hAnsi="Times New Roman" w:cs="Times New Roman"/>
          <w:sz w:val="36"/>
          <w:szCs w:val="36"/>
        </w:rPr>
        <w:t>1</w:t>
      </w:r>
      <w:r>
        <w:rPr>
          <w:rFonts w:ascii="Times New Roman" w:hAnsi="Times New Roman" w:cs="Times New Roman"/>
          <w:sz w:val="36"/>
          <w:szCs w:val="36"/>
        </w:rPr>
        <w:t>год</w:t>
      </w:r>
    </w:p>
    <w:p w14:paraId="2AA692DB" w14:textId="77777777" w:rsidR="007262BA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6324"/>
      </w:tblGrid>
      <w:tr w:rsidR="00661E38" w14:paraId="1DB19C1D" w14:textId="77777777" w:rsidTr="00661E38">
        <w:tc>
          <w:tcPr>
            <w:tcW w:w="3403" w:type="dxa"/>
          </w:tcPr>
          <w:p w14:paraId="535C9793" w14:textId="77777777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1E3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14:paraId="222FCF33" w14:textId="77777777" w:rsidR="00661E38" w:rsidRDefault="00661E38" w:rsidP="00661E38">
            <w:pPr>
              <w:rPr>
                <w:rFonts w:ascii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программы:           </w:t>
            </w:r>
          </w:p>
        </w:tc>
        <w:tc>
          <w:tcPr>
            <w:tcW w:w="6486" w:type="dxa"/>
          </w:tcPr>
          <w:p w14:paraId="1F2CA77A" w14:textId="31BC1DAB" w:rsid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 МО Ромашкинское СП    </w:t>
            </w:r>
          </w:p>
          <w:p w14:paraId="0F21C5E5" w14:textId="77777777" w:rsidR="00661E38" w:rsidRPr="00661E38" w:rsidRDefault="00661E38" w:rsidP="00661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E38" w14:paraId="2326B161" w14:textId="77777777" w:rsidTr="00661E38">
        <w:tc>
          <w:tcPr>
            <w:tcW w:w="3403" w:type="dxa"/>
          </w:tcPr>
          <w:p w14:paraId="41BEC7AC" w14:textId="77777777" w:rsidR="00661E38" w:rsidRPr="00661E38" w:rsidRDefault="00661E38" w:rsidP="00661E3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составления отчета:</w:t>
            </w:r>
          </w:p>
        </w:tc>
        <w:tc>
          <w:tcPr>
            <w:tcW w:w="6486" w:type="dxa"/>
          </w:tcPr>
          <w:p w14:paraId="4EFEE1BB" w14:textId="4712A956" w:rsidR="00661E38" w:rsidRDefault="00E60A78" w:rsidP="0083479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5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609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28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1E3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1E6FA60A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C419245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A95233B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67550D3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DAA5F94" w14:textId="77777777" w:rsidR="00CD6258" w:rsidRPr="00661E38" w:rsidRDefault="00CD6258" w:rsidP="00CD6258">
      <w:pPr>
        <w:spacing w:line="240" w:lineRule="auto"/>
        <w:contextualSpacing/>
        <w:rPr>
          <w:rFonts w:ascii="Times New Roman" w:hAnsi="Times New Roman" w:cs="Times New Roman"/>
        </w:rPr>
      </w:pPr>
      <w:r w:rsidRPr="00661E38">
        <w:rPr>
          <w:rFonts w:ascii="Times New Roman" w:hAnsi="Times New Roman" w:cs="Times New Roman"/>
        </w:rPr>
        <w:t>исп. Логинова О.Н.</w:t>
      </w:r>
    </w:p>
    <w:p w14:paraId="6C21A20E" w14:textId="77777777" w:rsidR="00A73625" w:rsidRDefault="00CD6258" w:rsidP="00CD6258">
      <w:pPr>
        <w:rPr>
          <w:rFonts w:ascii="Times New Roman" w:hAnsi="Times New Roman" w:cs="Times New Roman"/>
          <w:sz w:val="56"/>
          <w:szCs w:val="56"/>
        </w:rPr>
      </w:pPr>
      <w:r w:rsidRPr="00661E38">
        <w:rPr>
          <w:rFonts w:ascii="Times New Roman" w:hAnsi="Times New Roman" w:cs="Times New Roman"/>
        </w:rPr>
        <w:t>тел. 99663</w:t>
      </w:r>
    </w:p>
    <w:p w14:paraId="6152E580" w14:textId="77777777" w:rsidR="00A73625" w:rsidRDefault="00A73625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43B476D" w14:textId="31F71C63" w:rsidR="00661E38" w:rsidRDefault="00661E38" w:rsidP="0083479A">
      <w:pPr>
        <w:rPr>
          <w:rFonts w:ascii="Times New Roman" w:hAnsi="Times New Roman" w:cs="Times New Roman"/>
          <w:sz w:val="56"/>
          <w:szCs w:val="56"/>
        </w:rPr>
      </w:pPr>
    </w:p>
    <w:p w14:paraId="7B487EAC" w14:textId="77777777" w:rsidR="00A52895" w:rsidRDefault="00A52895" w:rsidP="0083479A">
      <w:pPr>
        <w:rPr>
          <w:rFonts w:ascii="Times New Roman" w:hAnsi="Times New Roman" w:cs="Times New Roman"/>
          <w:sz w:val="56"/>
          <w:szCs w:val="56"/>
        </w:rPr>
      </w:pPr>
    </w:p>
    <w:p w14:paraId="312FF7F7" w14:textId="77777777" w:rsidR="00736B57" w:rsidRDefault="00736B57" w:rsidP="00726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B5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Годовой отчет о ходе реализации и оценки эффективности муниципальной программы </w:t>
      </w:r>
    </w:p>
    <w:p w14:paraId="184890A1" w14:textId="77777777" w:rsidR="007262BA" w:rsidRPr="007262BA" w:rsidRDefault="00CD6258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1E38">
        <w:rPr>
          <w:rFonts w:ascii="Times New Roman" w:hAnsi="Times New Roman" w:cs="Times New Roman"/>
          <w:sz w:val="28"/>
          <w:szCs w:val="28"/>
        </w:rPr>
        <w:t>«</w:t>
      </w:r>
      <w:r w:rsidR="007262BA" w:rsidRPr="007262BA">
        <w:rPr>
          <w:rFonts w:ascii="Times New Roman" w:hAnsi="Times New Roman" w:cs="Times New Roman"/>
          <w:sz w:val="28"/>
          <w:szCs w:val="28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32E1386C" w14:textId="168AD8DA" w:rsidR="00CD6258" w:rsidRPr="00CD6258" w:rsidRDefault="007262BA" w:rsidP="007262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62BA">
        <w:rPr>
          <w:rFonts w:ascii="Times New Roman" w:hAnsi="Times New Roman" w:cs="Times New Roman"/>
          <w:sz w:val="28"/>
          <w:szCs w:val="28"/>
        </w:rPr>
        <w:t>на 20</w:t>
      </w:r>
      <w:r w:rsidR="00856B98">
        <w:rPr>
          <w:rFonts w:ascii="Times New Roman" w:hAnsi="Times New Roman" w:cs="Times New Roman"/>
          <w:sz w:val="28"/>
          <w:szCs w:val="28"/>
        </w:rPr>
        <w:t>20</w:t>
      </w:r>
      <w:r w:rsidRPr="007262BA">
        <w:rPr>
          <w:rFonts w:ascii="Times New Roman" w:hAnsi="Times New Roman" w:cs="Times New Roman"/>
          <w:sz w:val="28"/>
          <w:szCs w:val="28"/>
        </w:rPr>
        <w:t xml:space="preserve"> - 20</w:t>
      </w:r>
      <w:r w:rsidR="00856B98">
        <w:rPr>
          <w:rFonts w:ascii="Times New Roman" w:hAnsi="Times New Roman" w:cs="Times New Roman"/>
          <w:sz w:val="28"/>
          <w:szCs w:val="28"/>
        </w:rPr>
        <w:t>22</w:t>
      </w:r>
      <w:r w:rsidRPr="007262BA">
        <w:rPr>
          <w:rFonts w:ascii="Times New Roman" w:hAnsi="Times New Roman" w:cs="Times New Roman"/>
          <w:sz w:val="28"/>
          <w:szCs w:val="28"/>
        </w:rPr>
        <w:t xml:space="preserve"> г.г.</w:t>
      </w:r>
      <w:r w:rsidR="00CD6258" w:rsidRPr="00CD6258">
        <w:rPr>
          <w:rFonts w:ascii="Times New Roman" w:hAnsi="Times New Roman" w:cs="Times New Roman"/>
          <w:sz w:val="28"/>
          <w:szCs w:val="28"/>
        </w:rPr>
        <w:t>»</w:t>
      </w:r>
    </w:p>
    <w:p w14:paraId="053E491A" w14:textId="77777777" w:rsidR="00661E38" w:rsidRPr="00CD6258" w:rsidRDefault="00E2003F" w:rsidP="00CD625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1</w:t>
      </w:r>
    </w:p>
    <w:p w14:paraId="418710F5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Информация</w:t>
      </w:r>
    </w:p>
    <w:p w14:paraId="75A26EC7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о ходе реализации муниципальной программы /подпрограммы</w:t>
      </w:r>
    </w:p>
    <w:p w14:paraId="7380B815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«наименование программы /подпрограммы»</w:t>
      </w:r>
    </w:p>
    <w:p w14:paraId="2C22FE22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>Финансирование мероприятий муниципальной программы/подпрограммы</w:t>
      </w:r>
    </w:p>
    <w:p w14:paraId="557C259B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16BBA18C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Calibri" w:hAnsi="Times New Roman" w:cs="Times New Roman"/>
          <w:sz w:val="20"/>
          <w:szCs w:val="20"/>
          <w:lang w:eastAsia="ar-SA"/>
        </w:rPr>
        <w:t>1. Достижение целевых показателей</w:t>
      </w:r>
    </w:p>
    <w:p w14:paraId="37314376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CD6258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(ежегодно нарастающим итогом)</w:t>
      </w:r>
    </w:p>
    <w:p w14:paraId="77F5EA45" w14:textId="0B5E7B73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CD625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за период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</w:t>
      </w:r>
      <w:r w:rsidR="00856B98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A52895">
        <w:rPr>
          <w:rFonts w:ascii="Times New Roman" w:eastAsia="Times New Roman" w:hAnsi="Times New Roman" w:cs="Times New Roman"/>
          <w:sz w:val="20"/>
          <w:szCs w:val="20"/>
          <w:lang w:eastAsia="ar-SA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г. </w:t>
      </w:r>
    </w:p>
    <w:p w14:paraId="30294231" w14:textId="77777777" w:rsidR="00CD6258" w:rsidRPr="00CD6258" w:rsidRDefault="00CD6258" w:rsidP="00CD6258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8080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93"/>
        <w:gridCol w:w="2551"/>
        <w:gridCol w:w="992"/>
        <w:gridCol w:w="1134"/>
        <w:gridCol w:w="993"/>
        <w:gridCol w:w="1417"/>
      </w:tblGrid>
      <w:tr w:rsidR="00CD6258" w:rsidRPr="00D46487" w14:paraId="76F34D35" w14:textId="77777777" w:rsidTr="00CD6258">
        <w:trPr>
          <w:trHeight w:val="40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D25A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№ строки </w:t>
            </w:r>
          </w:p>
          <w:p w14:paraId="73FA0E98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целевого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ECD63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EA25A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B37DF0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Значение целевого показателя</w:t>
            </w:r>
          </w:p>
        </w:tc>
      </w:tr>
      <w:tr w:rsidR="00CD6258" w:rsidRPr="00D46487" w14:paraId="2119BE2E" w14:textId="77777777" w:rsidTr="00CD6258">
        <w:trPr>
          <w:trHeight w:val="60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E5CF2E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4A0B54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1537C" w14:textId="77777777" w:rsidR="00CD6258" w:rsidRPr="00D46487" w:rsidRDefault="00CD6258" w:rsidP="00CD625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C77D8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планируемое</w:t>
            </w:r>
          </w:p>
          <w:p w14:paraId="315E5680" w14:textId="77777777" w:rsidR="00CD6258" w:rsidRPr="00D46487" w:rsidRDefault="00CD6258" w:rsidP="00CD625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9311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за отчетный период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5DF1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процент выполнения</w:t>
            </w:r>
          </w:p>
        </w:tc>
      </w:tr>
      <w:tr w:rsidR="00CD6258" w:rsidRPr="00D46487" w14:paraId="1C33DBAC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A1C1C6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CBAF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9AAB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682BA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A1CA0D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11C35" w14:textId="77777777" w:rsidR="00CD6258" w:rsidRPr="00D46487" w:rsidRDefault="00CD6258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6</w:t>
            </w:r>
          </w:p>
        </w:tc>
      </w:tr>
      <w:tr w:rsidR="00E2003F" w:rsidRPr="00D46487" w14:paraId="057B9CF5" w14:textId="77777777" w:rsidTr="00CD6258"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F14BA" w14:textId="77777777" w:rsidR="00E2003F" w:rsidRPr="00D46487" w:rsidRDefault="00E2003F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46487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AE2BD" w14:textId="77777777" w:rsidR="00E2003F" w:rsidRPr="00E2003F" w:rsidRDefault="00E2003F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E2003F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924DC" w14:textId="77777777" w:rsidR="00E2003F" w:rsidRPr="009C6D86" w:rsidRDefault="00E2003F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 w:rsidRPr="009C6D86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7C83E" w14:textId="0A00B945" w:rsidR="00E2003F" w:rsidRPr="00E2003F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9C578" w14:textId="77777777" w:rsidR="00E2003F" w:rsidRPr="00E2003F" w:rsidRDefault="004D08EA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9695B" w14:textId="77777777" w:rsidR="00E2003F" w:rsidRPr="00E2003F" w:rsidRDefault="004D08EA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451969" w:rsidRPr="00D46487" w14:paraId="69A0B1B7" w14:textId="7777777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0EC2" w14:textId="77777777" w:rsidR="00451969" w:rsidRPr="00D46487" w:rsidRDefault="007D6481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02BAD" w14:textId="77777777" w:rsidR="00451969" w:rsidRPr="00E2003F" w:rsidRDefault="007D6481" w:rsidP="00E2003F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Развитие инженерной и социальной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867C8" w14:textId="77777777" w:rsidR="00451969" w:rsidRDefault="007D6481" w:rsidP="00670051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25EFD" w14:textId="49E8B4BC" w:rsidR="00451969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2E8FF" w14:textId="2F6DE7A6" w:rsidR="00451969" w:rsidRDefault="009609F5" w:rsidP="00670051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7DB7" w14:textId="01028F73" w:rsidR="00451969" w:rsidRDefault="009609F5" w:rsidP="00CD625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1D7C8D" w:rsidRPr="00D46487" w14:paraId="472E7AAC" w14:textId="77777777" w:rsidTr="0045196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EAA52" w14:textId="77777777" w:rsidR="001D7C8D" w:rsidRPr="00D46487" w:rsidRDefault="007D6481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8FAC3" w14:textId="77777777" w:rsidR="001D7C8D" w:rsidRPr="00E2003F" w:rsidRDefault="001D7C8D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Приобретение квартир для пострадавших после пожара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BEB1" w14:textId="77777777" w:rsidR="001D7C8D" w:rsidRDefault="001D7C8D" w:rsidP="001D7C8D">
            <w:pPr>
              <w:suppressAutoHyphens/>
              <w:snapToGrid w:val="0"/>
              <w:spacing w:after="11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5A74" w14:textId="308D915A" w:rsidR="001D7C8D" w:rsidRDefault="009609F5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2D8ED" w14:textId="4966A310" w:rsidR="001D7C8D" w:rsidRDefault="009609F5" w:rsidP="001D7C8D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8CC32" w14:textId="7E2A002B" w:rsidR="001D7C8D" w:rsidRDefault="009609F5" w:rsidP="001D7C8D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</w:tbl>
    <w:p w14:paraId="5D24F086" w14:textId="77777777" w:rsidR="00CD6258" w:rsidRDefault="00CD625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2C2EED" w14:textId="77777777" w:rsidR="00661E38" w:rsidRDefault="00661E38" w:rsidP="00661E38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31129AA" w14:textId="77777777" w:rsidR="00D46487" w:rsidRDefault="00D46487" w:rsidP="00D46487">
      <w:pPr>
        <w:jc w:val="right"/>
        <w:rPr>
          <w:rFonts w:ascii="Times New Roman" w:hAnsi="Times New Roman" w:cs="Times New Roman"/>
          <w:sz w:val="16"/>
          <w:szCs w:val="16"/>
        </w:rPr>
      </w:pPr>
    </w:p>
    <w:p w14:paraId="54784A6E" w14:textId="77777777" w:rsidR="00A82906" w:rsidRDefault="00A82906" w:rsidP="00D46487">
      <w:pPr>
        <w:jc w:val="right"/>
        <w:rPr>
          <w:rFonts w:ascii="Times New Roman" w:hAnsi="Times New Roman" w:cs="Times New Roman"/>
          <w:sz w:val="16"/>
          <w:szCs w:val="16"/>
        </w:rPr>
        <w:sectPr w:rsidR="00A82906" w:rsidSect="000266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5CC387A" w14:textId="77777777" w:rsidR="00661E38" w:rsidRPr="00D46487" w:rsidRDefault="00E2003F" w:rsidP="00D46487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>таблица 2</w:t>
      </w:r>
    </w:p>
    <w:p w14:paraId="269F63FC" w14:textId="77777777" w:rsidR="007262BA" w:rsidRPr="007262BA" w:rsidRDefault="00A82906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Выполнение плана мероприятий</w:t>
      </w:r>
      <w:r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по программе:</w:t>
      </w:r>
      <w:r w:rsidRPr="00661E38">
        <w:rPr>
          <w:rFonts w:ascii="Times New Roman" w:hAnsi="Times New Roman" w:cs="Times New Roman"/>
          <w:sz w:val="28"/>
          <w:szCs w:val="28"/>
        </w:rPr>
        <w:t xml:space="preserve"> </w:t>
      </w:r>
      <w:r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4BCB6ED9" w14:textId="5C33F557" w:rsidR="00A82906" w:rsidRPr="00A8290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>на 20</w:t>
      </w:r>
      <w:r w:rsidR="00856B98">
        <w:rPr>
          <w:rFonts w:ascii="Times New Roman" w:eastAsia="Calibri" w:hAnsi="Times New Roman" w:cs="Times New Roman"/>
          <w:sz w:val="20"/>
          <w:szCs w:val="20"/>
          <w:lang w:eastAsia="ar-SA"/>
        </w:rPr>
        <w:t>20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- 20</w:t>
      </w:r>
      <w:r w:rsidR="00856B98">
        <w:rPr>
          <w:rFonts w:ascii="Times New Roman" w:eastAsia="Calibri" w:hAnsi="Times New Roman" w:cs="Times New Roman"/>
          <w:sz w:val="20"/>
          <w:szCs w:val="20"/>
          <w:lang w:eastAsia="ar-SA"/>
        </w:rPr>
        <w:t>22</w:t>
      </w:r>
      <w:r w:rsidRPr="007262BA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г.г.</w:t>
      </w:r>
      <w:r w:rsidR="00A82906" w:rsidRPr="00A82906">
        <w:rPr>
          <w:rFonts w:ascii="Times New Roman" w:eastAsia="Calibri" w:hAnsi="Times New Roman" w:cs="Times New Roman"/>
          <w:sz w:val="20"/>
          <w:szCs w:val="20"/>
          <w:lang w:eastAsia="ar-SA"/>
        </w:rPr>
        <w:t>»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за 20</w:t>
      </w:r>
      <w:r w:rsidR="00856B98">
        <w:rPr>
          <w:rFonts w:ascii="Times New Roman" w:eastAsia="Calibri" w:hAnsi="Times New Roman" w:cs="Times New Roman"/>
          <w:sz w:val="20"/>
          <w:szCs w:val="20"/>
          <w:lang w:eastAsia="ar-SA"/>
        </w:rPr>
        <w:t>2</w:t>
      </w:r>
      <w:r w:rsidR="00A52895">
        <w:rPr>
          <w:rFonts w:ascii="Times New Roman" w:eastAsia="Calibri" w:hAnsi="Times New Roman" w:cs="Times New Roman"/>
          <w:sz w:val="20"/>
          <w:szCs w:val="20"/>
          <w:lang w:eastAsia="ar-SA"/>
        </w:rPr>
        <w:t>1</w:t>
      </w:r>
      <w:r w:rsidR="009974E3">
        <w:rPr>
          <w:rFonts w:ascii="Times New Roman" w:eastAsia="Calibri" w:hAnsi="Times New Roman" w:cs="Times New Roman"/>
          <w:sz w:val="20"/>
          <w:szCs w:val="20"/>
          <w:lang w:eastAsia="ar-SA"/>
        </w:rPr>
        <w:t>г</w:t>
      </w:r>
    </w:p>
    <w:p w14:paraId="56684C6E" w14:textId="77777777" w:rsidR="00A82906" w:rsidRPr="00A82906" w:rsidRDefault="00A82906" w:rsidP="00A8290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</w:pPr>
      <w:r w:rsidRPr="00A82906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ar-SA"/>
        </w:rPr>
        <w:t>(ежеквартально нарастающим итогом)</w:t>
      </w:r>
    </w:p>
    <w:tbl>
      <w:tblPr>
        <w:tblpPr w:leftFromText="180" w:rightFromText="180" w:vertAnchor="text" w:horzAnchor="margin" w:tblpXSpec="center" w:tblpY="186"/>
        <w:tblW w:w="81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26"/>
        <w:gridCol w:w="2646"/>
        <w:gridCol w:w="1418"/>
        <w:gridCol w:w="1181"/>
        <w:gridCol w:w="1984"/>
      </w:tblGrid>
      <w:tr w:rsidR="00A82906" w:rsidRPr="00A82906" w14:paraId="0E928C00" w14:textId="77777777" w:rsidTr="0002666A">
        <w:trPr>
          <w:trHeight w:val="800"/>
        </w:trPr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48EA6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№ строки</w:t>
            </w:r>
          </w:p>
          <w:p w14:paraId="5A5483F2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мероприятия</w:t>
            </w:r>
          </w:p>
        </w:tc>
        <w:tc>
          <w:tcPr>
            <w:tcW w:w="2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6CCBA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Наименование плановых мероприятий</w:t>
            </w:r>
          </w:p>
        </w:tc>
        <w:tc>
          <w:tcPr>
            <w:tcW w:w="2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F866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E5293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Фактическое исполнение плановых мероприятий в отчетном периоде, примечания</w:t>
            </w:r>
            <w:r w:rsidR="00451969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 (%)</w:t>
            </w:r>
          </w:p>
        </w:tc>
      </w:tr>
      <w:tr w:rsidR="00A82906" w:rsidRPr="00A82906" w14:paraId="340074B9" w14:textId="77777777" w:rsidTr="0002666A">
        <w:trPr>
          <w:trHeight w:val="600"/>
        </w:trPr>
        <w:tc>
          <w:tcPr>
            <w:tcW w:w="9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119120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F94A25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9E5F41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планируемое </w:t>
            </w:r>
          </w:p>
          <w:p w14:paraId="13B93D72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на текущий год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7096B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 xml:space="preserve">фактическое </w:t>
            </w:r>
          </w:p>
          <w:p w14:paraId="25B120E5" w14:textId="77777777" w:rsidR="00A82906" w:rsidRPr="00A82906" w:rsidRDefault="00A82906" w:rsidP="00A8290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за отчетный период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47AE8F" w14:textId="77777777" w:rsidR="00A82906" w:rsidRPr="00A82906" w:rsidRDefault="00A82906" w:rsidP="00A8290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A82906" w:rsidRPr="00A82906" w14:paraId="4B369E48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AAFB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365B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19803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7AF7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72155" w14:textId="77777777" w:rsidR="00A82906" w:rsidRPr="00A82906" w:rsidRDefault="00A82906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A82906"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5</w:t>
            </w:r>
          </w:p>
        </w:tc>
      </w:tr>
      <w:tr w:rsidR="008575EE" w:rsidRPr="00A82906" w14:paraId="0532CAFF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31949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DB2ED" w14:textId="670D0FBE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Муниципальная программа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 20</w:t>
            </w:r>
            <w:r w:rsidR="00A52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- 20</w:t>
            </w:r>
            <w:r w:rsidR="00A528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0AC9" w14:textId="5D5DE735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E88EF2" w14:textId="07E51044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B029" w14:textId="1A028212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11C70EEF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251A9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7CA3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1548E" w14:textId="0150565D" w:rsidR="008575EE" w:rsidRPr="00A82906" w:rsidRDefault="009609F5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8F2C" w14:textId="6A790E26" w:rsidR="008575EE" w:rsidRPr="00A82906" w:rsidRDefault="009609F5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25EAE" w14:textId="1D6B7020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780A2C17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49283" w14:textId="77777777" w:rsidR="008575EE" w:rsidRPr="00A82906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55B19" w14:textId="77777777" w:rsidR="008575EE" w:rsidRPr="00A82906" w:rsidRDefault="008575EE" w:rsidP="008575EE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Улучшение жилищных условий граждан»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487B4" w14:textId="08AEF7D0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16D204" w14:textId="44FB55FC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3C430" w14:textId="217352AF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</w:tr>
      <w:tr w:rsidR="008575EE" w:rsidRPr="00A82906" w14:paraId="012E4129" w14:textId="77777777" w:rsidTr="0002666A">
        <w:tc>
          <w:tcPr>
            <w:tcW w:w="9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A7993" w14:textId="77777777" w:rsidR="008575EE" w:rsidRDefault="008575EE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26C2C2" w14:textId="77777777" w:rsidR="008575EE" w:rsidRPr="00A82906" w:rsidRDefault="009974E3" w:rsidP="009974E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 w:rsidRPr="006F68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Подпрограмма «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Оказание поддержки граждан, пострадавших в результате пожара муниципального фонда»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A7BD2" w14:textId="557EB37F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CFE22" w14:textId="6969C982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E25D6" w14:textId="073486BB" w:rsidR="008575EE" w:rsidRPr="00A82906" w:rsidRDefault="009609F5" w:rsidP="00A8290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  <w:lang w:eastAsia="ar-SA"/>
              </w:rPr>
              <w:t>00</w:t>
            </w:r>
          </w:p>
        </w:tc>
      </w:tr>
    </w:tbl>
    <w:p w14:paraId="66868122" w14:textId="77777777" w:rsidR="00661E38" w:rsidRPr="00D46487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5114DAE1" w14:textId="77777777" w:rsidR="00661E38" w:rsidRDefault="00661E38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81DD3C3" w14:textId="77777777"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B51BA81" w14:textId="77777777"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96CB876" w14:textId="77777777" w:rsidR="00613A3F" w:rsidRDefault="00613A3F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4AED594A" w14:textId="77777777" w:rsidR="00A82906" w:rsidRDefault="00A82906" w:rsidP="00661E38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0E873E3B" w14:textId="77777777" w:rsidR="00666FB8" w:rsidRDefault="00666FB8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756B28CF" w14:textId="77777777" w:rsidR="007262BA" w:rsidRPr="007262BA" w:rsidRDefault="008F5589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>Оценка эффективности  реализации целев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муниципальн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ой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</w:t>
      </w:r>
      <w:r w:rsidR="00047F98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ы</w:t>
      </w:r>
      <w:r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</w:t>
      </w:r>
      <w:r w:rsidR="007262BA"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2B098310" w14:textId="7015C0F3" w:rsidR="008F5589" w:rsidRPr="007166B6" w:rsidRDefault="007262BA" w:rsidP="007262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на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Pr="007262BA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г.г.</w:t>
      </w:r>
      <w:r w:rsidR="000D265E" w:rsidRPr="007166B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»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за 202</w:t>
      </w:r>
      <w:r w:rsidR="0040442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1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год</w:t>
      </w:r>
    </w:p>
    <w:p w14:paraId="26F5CC03" w14:textId="77777777" w:rsidR="00CA1708" w:rsidRDefault="00CA1708" w:rsidP="00CA17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Разработана на основании  Постановления  администрации МО Ромашкинское СП от 17.03.</w:t>
      </w:r>
      <w:r w:rsidRPr="002D592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№42 </w:t>
      </w:r>
      <w:r w:rsidRPr="00A43DDA">
        <w:rPr>
          <w:rFonts w:ascii="Times New Roman" w:eastAsia="Calibri" w:hAnsi="Times New Roman" w:cs="Times New Roman"/>
          <w:sz w:val="24"/>
          <w:szCs w:val="24"/>
          <w:lang w:eastAsia="ar-SA"/>
        </w:rPr>
        <w:t>«Об утверждении Порядка разработки, реализации и оценки эффективности муниципальных программ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</w:r>
    </w:p>
    <w:p w14:paraId="3EA068B4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ценк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у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результативности и эффективности ре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ализации муниципальных программ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используются индикаторы и показатели отчета о реализации Программы.</w:t>
      </w:r>
    </w:p>
    <w:p w14:paraId="2ADDA486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Под результативностью понимается степень достижения запланированных показателей за счет реализации мероприятий Программы.</w:t>
      </w:r>
    </w:p>
    <w:p w14:paraId="13FD6812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Результативность измеряется путем сопоставления фактически достигнутых значений показателей с плановыми значениями.</w:t>
      </w:r>
    </w:p>
    <w:p w14:paraId="7B8E47A3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качестве критериев оценки результативности реализации Программы и программных мероприятий используется индекс результативности и интегральная оценка результативности.</w:t>
      </w:r>
    </w:p>
    <w:p w14:paraId="1C5F34E6" w14:textId="77777777" w:rsidR="00CA1708" w:rsidRPr="005E407D" w:rsidRDefault="00CA1708" w:rsidP="00CA1708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Индекс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(мероприятия) оценивается по каждому целевому показателю в год t и за расчетный период T:</w:t>
      </w:r>
    </w:p>
    <w:p w14:paraId="0B7D18A0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Пфit</w:t>
      </w:r>
    </w:p>
    <w:p w14:paraId="59266706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Рit = ------,</w:t>
      </w:r>
    </w:p>
    <w:p w14:paraId="314B3429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Ппit</w:t>
      </w:r>
    </w:p>
    <w:p w14:paraId="2D1CE0B6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47E57B76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результативность достижения i-го показателя, характеризующего ход реализации Программы, в год t;</w:t>
      </w:r>
    </w:p>
    <w:p w14:paraId="49BE336F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Пфit - фактическое значение i-го показателя, характеризующего реализацию Пр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ограммы, в год t </w:t>
      </w:r>
    </w:p>
    <w:p w14:paraId="20C813CD" w14:textId="77777777" w:rsidR="00CA1708" w:rsidRPr="005E407D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Ппit - плановое значение i-го показателя, характеризующего реализацию Программы, в год t;</w:t>
      </w:r>
    </w:p>
    <w:p w14:paraId="36AC5738" w14:textId="77777777" w:rsidR="00CA1708" w:rsidRDefault="00CA1708" w:rsidP="00CA1708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i - номер показателя Программы.</w:t>
      </w:r>
    </w:p>
    <w:tbl>
      <w:tblPr>
        <w:tblStyle w:val="a3"/>
        <w:tblW w:w="10264" w:type="dxa"/>
        <w:tblLayout w:type="fixed"/>
        <w:tblLook w:val="04A0" w:firstRow="1" w:lastRow="0" w:firstColumn="1" w:lastColumn="0" w:noHBand="0" w:noVBand="1"/>
      </w:tblPr>
      <w:tblGrid>
        <w:gridCol w:w="473"/>
        <w:gridCol w:w="4017"/>
        <w:gridCol w:w="502"/>
        <w:gridCol w:w="1255"/>
        <w:gridCol w:w="4017"/>
      </w:tblGrid>
      <w:tr w:rsidR="00A4153A" w14:paraId="29EA5AC8" w14:textId="77777777" w:rsidTr="00666FB8">
        <w:trPr>
          <w:trHeight w:val="1002"/>
        </w:trPr>
        <w:tc>
          <w:tcPr>
            <w:tcW w:w="473" w:type="dxa"/>
          </w:tcPr>
          <w:p w14:paraId="0C9ADE95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Hlk1027211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17" w:type="dxa"/>
          </w:tcPr>
          <w:p w14:paraId="2C59A870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502" w:type="dxa"/>
          </w:tcPr>
          <w:p w14:paraId="069F8DE8" w14:textId="77777777"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14:paraId="3213C01E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 w:val="restart"/>
          </w:tcPr>
          <w:p w14:paraId="3ABE19A3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</w:tc>
      </w:tr>
      <w:tr w:rsidR="00A4153A" w14:paraId="7D66A2FC" w14:textId="77777777" w:rsidTr="00666FB8">
        <w:trPr>
          <w:trHeight w:val="1017"/>
        </w:trPr>
        <w:tc>
          <w:tcPr>
            <w:tcW w:w="473" w:type="dxa"/>
          </w:tcPr>
          <w:p w14:paraId="1EA978F5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17" w:type="dxa"/>
          </w:tcPr>
          <w:p w14:paraId="669221B9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502" w:type="dxa"/>
          </w:tcPr>
          <w:p w14:paraId="0F24A46E" w14:textId="77777777" w:rsidR="00A4153A" w:rsidRPr="005D7D3D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% </w:t>
            </w:r>
          </w:p>
        </w:tc>
        <w:tc>
          <w:tcPr>
            <w:tcW w:w="1255" w:type="dxa"/>
          </w:tcPr>
          <w:p w14:paraId="0BC4CADC" w14:textId="6B6F70FF" w:rsidR="00A4153A" w:rsidRDefault="009609F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017" w:type="dxa"/>
            <w:vMerge/>
          </w:tcPr>
          <w:p w14:paraId="17A7048F" w14:textId="77777777" w:rsidR="00A4153A" w:rsidRDefault="00A4153A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bookmarkEnd w:id="0"/>
    <w:p w14:paraId="658790D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1CCD36BE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Рit = ------ =         </w:t>
      </w:r>
      <w:r w:rsidR="00A4153A">
        <w:rPr>
          <w:rFonts w:ascii="Times New Roman" w:eastAsia="Calibri" w:hAnsi="Times New Roman" w:cs="Times New Roman"/>
          <w:sz w:val="24"/>
          <w:szCs w:val="24"/>
          <w:lang w:eastAsia="ar-SA"/>
        </w:rPr>
        <w:t>= 0</w:t>
      </w:r>
      <w:r w:rsidRPr="005D7D3D">
        <w:t xml:space="preserve"> </w:t>
      </w:r>
    </w:p>
    <w:p w14:paraId="07B9E34E" w14:textId="77777777"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</w:t>
      </w:r>
    </w:p>
    <w:p w14:paraId="0151D75E" w14:textId="77777777" w:rsidR="009B6F3E" w:rsidRDefault="009B6F3E" w:rsidP="00CA1708">
      <w:pPr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7"/>
        <w:gridCol w:w="796"/>
        <w:gridCol w:w="1133"/>
        <w:gridCol w:w="4371"/>
      </w:tblGrid>
      <w:tr w:rsidR="009B6F3E" w14:paraId="178BCE7B" w14:textId="77777777" w:rsidTr="00D877C8">
        <w:tc>
          <w:tcPr>
            <w:tcW w:w="534" w:type="dxa"/>
          </w:tcPr>
          <w:p w14:paraId="3BBFF52F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3543" w:type="dxa"/>
          </w:tcPr>
          <w:p w14:paraId="4E2DE337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1134" w:type="dxa"/>
          </w:tcPr>
          <w:p w14:paraId="5172A3CC" w14:textId="77777777"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3602BBC0" w14:textId="476AB2E2" w:rsidR="009B6F3E" w:rsidRDefault="009609F5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 w:val="restart"/>
            <w:vAlign w:val="center"/>
          </w:tcPr>
          <w:p w14:paraId="21E98B25" w14:textId="77777777" w:rsidR="009B6F3E" w:rsidRDefault="009B6F3E" w:rsidP="00D877C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9B6F3E" w14:paraId="210ED039" w14:textId="77777777" w:rsidTr="00D877C8">
        <w:tc>
          <w:tcPr>
            <w:tcW w:w="534" w:type="dxa"/>
          </w:tcPr>
          <w:p w14:paraId="697CF576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543" w:type="dxa"/>
          </w:tcPr>
          <w:p w14:paraId="79E19338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1134" w:type="dxa"/>
          </w:tcPr>
          <w:p w14:paraId="5DD9C600" w14:textId="77777777" w:rsidR="009B6F3E" w:rsidRPr="005D7D3D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843" w:type="dxa"/>
          </w:tcPr>
          <w:p w14:paraId="068DD52E" w14:textId="1171C17E" w:rsidR="009B6F3E" w:rsidRDefault="009609F5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6804" w:type="dxa"/>
            <w:vMerge/>
          </w:tcPr>
          <w:p w14:paraId="0A37FDC3" w14:textId="77777777" w:rsidR="009B6F3E" w:rsidRDefault="009B6F3E" w:rsidP="00D877C8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5056DEE4" w14:textId="77777777"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2FB1B5E8" w14:textId="52E56E23" w:rsidR="009B6F3E" w:rsidRPr="005D7D3D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= </w:t>
      </w:r>
      <w:r w:rsidR="009609F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14:paraId="4F9C6065" w14:textId="77777777" w:rsidR="009B6F3E" w:rsidRDefault="009B6F3E" w:rsidP="009B6F3E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1"/>
        <w:gridCol w:w="2887"/>
        <w:gridCol w:w="796"/>
        <w:gridCol w:w="1133"/>
        <w:gridCol w:w="4371"/>
      </w:tblGrid>
      <w:tr w:rsidR="007D6481" w14:paraId="4ADD44E6" w14:textId="77777777" w:rsidTr="007D6481">
        <w:tc>
          <w:tcPr>
            <w:tcW w:w="446" w:type="dxa"/>
          </w:tcPr>
          <w:p w14:paraId="3D2AD7BC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922" w:type="dxa"/>
          </w:tcPr>
          <w:p w14:paraId="2FA3275B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23C3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Пфit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</w:t>
            </w: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фактическое значение i-го показателя, характеризующего реализацию Программы, в год t</w:t>
            </w:r>
          </w:p>
        </w:tc>
        <w:tc>
          <w:tcPr>
            <w:tcW w:w="814" w:type="dxa"/>
          </w:tcPr>
          <w:p w14:paraId="2129A2A8" w14:textId="77777777"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14:paraId="5551BD47" w14:textId="2AB24E5B" w:rsidR="007D6481" w:rsidRDefault="009609F5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01" w:type="dxa"/>
            <w:vMerge w:val="restart"/>
            <w:vAlign w:val="center"/>
          </w:tcPr>
          <w:p w14:paraId="3BD73A1D" w14:textId="77777777" w:rsidR="007D6481" w:rsidRDefault="007D6481" w:rsidP="00237F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приобретение квартир</w:t>
            </w:r>
          </w:p>
        </w:tc>
      </w:tr>
      <w:tr w:rsidR="007D6481" w14:paraId="266DF6B4" w14:textId="77777777" w:rsidTr="007D6481">
        <w:tc>
          <w:tcPr>
            <w:tcW w:w="446" w:type="dxa"/>
          </w:tcPr>
          <w:p w14:paraId="25A907A5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922" w:type="dxa"/>
          </w:tcPr>
          <w:p w14:paraId="6097017B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9E51B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Ппit - плановое значение i-го показателя, характеризующего реализацию Программы, в год t;</w:t>
            </w:r>
          </w:p>
        </w:tc>
        <w:tc>
          <w:tcPr>
            <w:tcW w:w="814" w:type="dxa"/>
          </w:tcPr>
          <w:p w14:paraId="1C20C2E6" w14:textId="77777777" w:rsidR="007D6481" w:rsidRPr="005D7D3D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171" w:type="dxa"/>
          </w:tcPr>
          <w:p w14:paraId="2FE1A4A8" w14:textId="3967A5CB" w:rsidR="007D6481" w:rsidRDefault="009609F5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501" w:type="dxa"/>
            <w:vMerge/>
          </w:tcPr>
          <w:p w14:paraId="7E769639" w14:textId="77777777" w:rsidR="007D6481" w:rsidRDefault="007D6481" w:rsidP="00237F9C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39E23BE" w14:textId="77777777"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Пфit</w:t>
      </w:r>
    </w:p>
    <w:p w14:paraId="44CE0D62" w14:textId="183C8AD0" w:rsidR="007D6481" w:rsidRPr="005D7D3D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Рit = ------ =         = </w:t>
      </w:r>
      <w:r w:rsidR="009609F5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</w:p>
    <w:p w14:paraId="2FE44EE1" w14:textId="77777777" w:rsidR="007D6481" w:rsidRDefault="007D6481" w:rsidP="007D6481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D7D3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Ппit</w:t>
      </w:r>
    </w:p>
    <w:p w14:paraId="64B2E541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823C3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Интегральная оценка результативности Программы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в год t определяется по следующей формуле:</w:t>
      </w:r>
    </w:p>
    <w:p w14:paraId="3E11CE7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</w:t>
      </w:r>
    </w:p>
    <w:p w14:paraId="4C29D177" w14:textId="77777777" w:rsidR="00CA1708" w:rsidRPr="001D7C8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SUM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it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</w:p>
    <w:p w14:paraId="7B55AB34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</w:t>
      </w:r>
      <w:r w:rsidR="008706B0" w:rsidRPr="001D7C8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1</w:t>
      </w:r>
    </w:p>
    <w:p w14:paraId="2095D617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Ht = ------- x 100,</w:t>
      </w:r>
    </w:p>
    <w:p w14:paraId="2F42EEE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</w:t>
      </w:r>
    </w:p>
    <w:p w14:paraId="35D4A0E9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где:</w:t>
      </w:r>
    </w:p>
    <w:p w14:paraId="392DE7EE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 (в процентах);</w:t>
      </w:r>
    </w:p>
    <w:p w14:paraId="312774C5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Рit - индекс результативности по i-му показателю &lt;1&gt; в год t;</w:t>
      </w:r>
    </w:p>
    <w:p w14:paraId="51B78534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m - количество показателей Программы.</w:t>
      </w:r>
    </w:p>
    <w:p w14:paraId="087DFB5A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>-------------------------------</w:t>
      </w:r>
    </w:p>
    <w:p w14:paraId="64206EE7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&lt;1&gt; Все целевые и объемные показатели Программы являются равнозначными.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331"/>
        <w:gridCol w:w="5190"/>
      </w:tblGrid>
      <w:tr w:rsidR="00CA1708" w14:paraId="707D611B" w14:textId="77777777" w:rsidTr="0052123B">
        <w:tc>
          <w:tcPr>
            <w:tcW w:w="2943" w:type="dxa"/>
          </w:tcPr>
          <w:p w14:paraId="4B4B917F" w14:textId="77777777"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Рit - индекс результативности по i-му показателю &lt;1&gt; в год t;</w:t>
            </w:r>
          </w:p>
        </w:tc>
        <w:tc>
          <w:tcPr>
            <w:tcW w:w="1331" w:type="dxa"/>
          </w:tcPr>
          <w:p w14:paraId="2D199F76" w14:textId="77777777" w:rsidR="00CA1708" w:rsidRDefault="009A6ED7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5190" w:type="dxa"/>
          </w:tcPr>
          <w:p w14:paraId="4B07420A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A1708" w14:paraId="46801B2C" w14:textId="77777777" w:rsidTr="0052123B">
        <w:tc>
          <w:tcPr>
            <w:tcW w:w="2943" w:type="dxa"/>
          </w:tcPr>
          <w:p w14:paraId="15034318" w14:textId="77777777" w:rsidR="00CA1708" w:rsidRPr="00BC51F2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C51F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 - количество показателей Программы.</w:t>
            </w:r>
          </w:p>
        </w:tc>
        <w:tc>
          <w:tcPr>
            <w:tcW w:w="1331" w:type="dxa"/>
          </w:tcPr>
          <w:p w14:paraId="3931B3FB" w14:textId="77777777" w:rsidR="00CA1708" w:rsidRDefault="007D6481" w:rsidP="00A4153A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 </w:t>
            </w:r>
            <w:r w:rsidR="00CA1708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показателя</w:t>
            </w:r>
          </w:p>
        </w:tc>
        <w:tc>
          <w:tcPr>
            <w:tcW w:w="5190" w:type="dxa"/>
          </w:tcPr>
          <w:p w14:paraId="42D269DE" w14:textId="77777777" w:rsidR="00CA1708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Обеспечение территории жилой застройки объектами инженерной и социальной инфраструктуры</w:t>
            </w:r>
          </w:p>
          <w:p w14:paraId="1D3440A5" w14:textId="77777777" w:rsidR="00A4153A" w:rsidRDefault="00A4153A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 w:rsidRPr="00A4153A">
              <w:rPr>
                <w:rFonts w:eastAsia="Calibri"/>
                <w:sz w:val="24"/>
                <w:szCs w:val="24"/>
                <w:lang w:eastAsia="ar-SA"/>
              </w:rPr>
              <w:t>Повышение уровня инженерного благоустройства</w:t>
            </w:r>
          </w:p>
          <w:p w14:paraId="78A0A8FE" w14:textId="77777777" w:rsidR="009B6F3E" w:rsidRPr="00741C4D" w:rsidRDefault="009B6F3E" w:rsidP="00A4153A">
            <w:pPr>
              <w:pStyle w:val="a6"/>
              <w:numPr>
                <w:ilvl w:val="0"/>
                <w:numId w:val="20"/>
              </w:numPr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приобретение квартир</w:t>
            </w:r>
          </w:p>
        </w:tc>
      </w:tr>
    </w:tbl>
    <w:p w14:paraId="3B9F4D69" w14:textId="2E09668B" w:rsidR="00CA1708" w:rsidRPr="00C12393" w:rsidRDefault="00CA1708" w:rsidP="00CA1708">
      <w:pPr>
        <w:rPr>
          <w:rFonts w:ascii="Times New Roman" w:eastAsia="Calibri" w:hAnsi="Times New Roman" w:cs="Times New Roman"/>
          <w:b/>
          <w:sz w:val="32"/>
          <w:szCs w:val="32"/>
          <w:lang w:eastAsia="ar-SA"/>
        </w:rPr>
      </w:pPr>
      <w:r w:rsidRPr="00C12393">
        <w:rPr>
          <w:rFonts w:ascii="Times New Roman" w:eastAsia="Calibri" w:hAnsi="Times New Roman" w:cs="Times New Roman"/>
          <w:b/>
          <w:sz w:val="32"/>
          <w:szCs w:val="32"/>
          <w:lang w:val="en-US" w:eastAsia="ar-SA"/>
        </w:rPr>
        <w:t>Ht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= ((</w:t>
      </w:r>
      <w:r w:rsidR="008706B0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9B6F3E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+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)/</w:t>
      </w:r>
      <w:r w:rsidR="007D6481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3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)*100=</w:t>
      </w:r>
      <w:r w:rsidR="009609F5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0</w:t>
      </w:r>
      <w:r w:rsidRPr="00C12393">
        <w:rPr>
          <w:rFonts w:ascii="Times New Roman" w:eastAsia="Calibri" w:hAnsi="Times New Roman" w:cs="Times New Roman"/>
          <w:b/>
          <w:sz w:val="32"/>
          <w:szCs w:val="32"/>
          <w:lang w:eastAsia="ar-SA"/>
        </w:rPr>
        <w:t>%</w:t>
      </w:r>
    </w:p>
    <w:p w14:paraId="69699A98" w14:textId="77777777" w:rsidR="00CA1708" w:rsidRPr="00B46AE7" w:rsidRDefault="00CA1708" w:rsidP="00CA1708">
      <w:pPr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B46AE7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Эффективность реализации Программы определяется как соотношение интегральной оценки результативности Программы и уровня финансирования:</w:t>
      </w:r>
    </w:p>
    <w:p w14:paraId="135CB72D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66EBF9C9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= ----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100,</w:t>
      </w:r>
    </w:p>
    <w:p w14:paraId="05DA75F4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28EBD4A1" w14:textId="77777777" w:rsidR="00CA1708" w:rsidRPr="002D5925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где</w:t>
      </w:r>
      <w:r w:rsidRPr="002D592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14:paraId="7A48E6CC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Эt - эффективность Программы в год t;</w:t>
      </w:r>
    </w:p>
    <w:p w14:paraId="59CB16CB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</w:r>
    </w:p>
    <w:p w14:paraId="5F365F28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Ht - интегральная оценка результативности Программы в год t.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2"/>
        <w:gridCol w:w="2133"/>
        <w:gridCol w:w="4953"/>
      </w:tblGrid>
      <w:tr w:rsidR="00CA1708" w14:paraId="1FC7967D" w14:textId="77777777" w:rsidTr="00990CCF">
        <w:tc>
          <w:tcPr>
            <w:tcW w:w="2943" w:type="dxa"/>
          </w:tcPr>
          <w:p w14:paraId="43ED7392" w14:textId="77777777" w:rsidR="00CA1708" w:rsidRPr="00B46AE7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 - уровень финансирования Программы в год t, определяется как отношение фактического объема финансирования к запланированному объему финансирования в год t;</w:t>
            </w:r>
          </w:p>
        </w:tc>
        <w:tc>
          <w:tcPr>
            <w:tcW w:w="3119" w:type="dxa"/>
          </w:tcPr>
          <w:p w14:paraId="0777936A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115F0827" w14:textId="7F87535C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E407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St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A6ED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 xml:space="preserve">=    </w:t>
            </w:r>
            <w:r w:rsidR="009609F5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/</w:t>
            </w:r>
            <w:r w:rsidR="009609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*</w:t>
            </w:r>
            <w:r w:rsidR="00A4153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100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=</w:t>
            </w:r>
            <w:r w:rsidRPr="006F4491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9609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  <w:p w14:paraId="05C86DF4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14:paraId="752EDC70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96" w:type="dxa"/>
          </w:tcPr>
          <w:p w14:paraId="21CBBABD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фактический объем финансирования по программе меньше запланированного связан с проведением конкурсных процедур (котировок и аукционов), что позволило заключить контракты по более низким ценам, чем планировалось изначально.</w:t>
            </w:r>
          </w:p>
        </w:tc>
      </w:tr>
      <w:tr w:rsidR="00CA1708" w14:paraId="2C8B1628" w14:textId="77777777" w:rsidTr="00990CCF">
        <w:tc>
          <w:tcPr>
            <w:tcW w:w="2943" w:type="dxa"/>
          </w:tcPr>
          <w:p w14:paraId="46E50B3B" w14:textId="77777777" w:rsidR="00CA1708" w:rsidRPr="00857138" w:rsidRDefault="00CA1708" w:rsidP="00990CCF">
            <w:r w:rsidRPr="00B46AE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Ht - интегральная оценка результативности Программы в год</w:t>
            </w:r>
            <w:r w:rsidRPr="00B46AE7">
              <w:t xml:space="preserve"> t.</w:t>
            </w:r>
          </w:p>
        </w:tc>
        <w:tc>
          <w:tcPr>
            <w:tcW w:w="3119" w:type="dxa"/>
          </w:tcPr>
          <w:p w14:paraId="5BECBDC2" w14:textId="638DA3D5" w:rsidR="00CA1708" w:rsidRDefault="009609F5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796" w:type="dxa"/>
          </w:tcPr>
          <w:p w14:paraId="2438A7D3" w14:textId="77777777" w:rsidR="00CA1708" w:rsidRDefault="00CA1708" w:rsidP="00990CCF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6EDDC176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Ht</w:t>
      </w:r>
    </w:p>
    <w:p w14:paraId="4C53D044" w14:textId="4AF44443" w:rsidR="00666FB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</w:t>
      </w: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Э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= ---- </w:t>
      </w: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x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100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=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</w:t>
      </w:r>
    </w:p>
    <w:p w14:paraId="4669990B" w14:textId="77777777" w:rsidR="00CA1708" w:rsidRPr="00CB2B66" w:rsidRDefault="00666FB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                                    </w:t>
      </w:r>
      <w:r w:rsidR="00CA1708" w:rsidRPr="00CB2B6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CA1708" w:rsidRPr="005E407D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St</w:t>
      </w:r>
    </w:p>
    <w:p w14:paraId="5C211AC1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При завершении расчетов показателей формулируются выводы по оценке эффективности реализации Программы с учетом следующих критериев:</w:t>
      </w:r>
    </w:p>
    <w:p w14:paraId="7D0C3D3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90 до 110% - реализация Программы соответствует запланированным результатам при запланированном объеме расходов - запланированная эффективность реализации Программы;</w:t>
      </w:r>
    </w:p>
    <w:p w14:paraId="59949442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более 110% - эффективность реализации Программы более высокая по сравнению с запланированной;</w:t>
      </w:r>
    </w:p>
    <w:p w14:paraId="340893CD" w14:textId="77777777" w:rsidR="00CA1708" w:rsidRPr="005E407D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от 50 до 90% - эффективность реализации Программы более низкая по сравнению с запланированной;</w:t>
      </w:r>
    </w:p>
    <w:p w14:paraId="481AE18F" w14:textId="77777777" w:rsidR="00CA1708" w:rsidRDefault="00CA1708" w:rsidP="00CA1708">
      <w:pPr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>значение показателя (Эt) менее 50% - Программа реализуется неэффективно.</w:t>
      </w:r>
    </w:p>
    <w:p w14:paraId="4A4C0CBB" w14:textId="0221A1BF" w:rsidR="008706B0" w:rsidRPr="005E407D" w:rsidRDefault="00CA1708" w:rsidP="008706B0">
      <w:pPr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Вывод: значение эффективно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сть 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программы менее</w:t>
      </w:r>
      <w:r w:rsidR="009A6ED7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50% Программа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20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- 20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22</w:t>
      </w:r>
      <w:r w:rsidR="00666FB8" w:rsidRPr="00666FB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г.г.»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856B9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в 2020 году </w:t>
      </w:r>
      <w:r w:rsidR="008706B0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-</w:t>
      </w:r>
      <w:r w:rsidR="00D6604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программа реализуется не эффективно </w:t>
      </w:r>
      <w:r w:rsidR="008706B0" w:rsidRPr="005E40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по сравнению с запланированной</w:t>
      </w:r>
      <w:r w:rsidR="008706B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связана с перенесением сроков по реализации инфраструктуры по 105-ОЗ </w:t>
      </w:r>
    </w:p>
    <w:p w14:paraId="62913D58" w14:textId="77777777" w:rsidR="00666FB8" w:rsidRDefault="00CA1708" w:rsidP="008706B0">
      <w:pPr>
        <w:jc w:val="both"/>
        <w:rPr>
          <w:rFonts w:ascii="Times New Roman" w:hAnsi="Times New Roman" w:cs="Times New Roman"/>
          <w:sz w:val="32"/>
          <w:szCs w:val="32"/>
        </w:rPr>
        <w:sectPr w:rsidR="00666FB8" w:rsidSect="0052123B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  <w:r w:rsidRPr="006F4491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="009A6ED7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14:paraId="78EB49E2" w14:textId="77777777" w:rsidR="00924229" w:rsidRPr="00B87E5C" w:rsidRDefault="00924229" w:rsidP="009D3F7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Информация о внесении </w:t>
      </w:r>
      <w:r w:rsidR="00B87E5C" w:rsidRPr="00B87E5C">
        <w:rPr>
          <w:rFonts w:ascii="Times New Roman" w:hAnsi="Times New Roman" w:cs="Times New Roman"/>
          <w:sz w:val="24"/>
          <w:szCs w:val="24"/>
        </w:rPr>
        <w:t>изменений</w:t>
      </w:r>
      <w:r w:rsidRPr="00B87E5C">
        <w:rPr>
          <w:rFonts w:ascii="Times New Roman" w:hAnsi="Times New Roman" w:cs="Times New Roman"/>
          <w:sz w:val="24"/>
          <w:szCs w:val="24"/>
        </w:rPr>
        <w:t xml:space="preserve"> в программу</w:t>
      </w:r>
    </w:p>
    <w:p w14:paraId="757E5909" w14:textId="77777777" w:rsidR="007262BA" w:rsidRPr="007262BA" w:rsidRDefault="00924229" w:rsidP="007262B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5C">
        <w:rPr>
          <w:rFonts w:ascii="Times New Roman" w:hAnsi="Times New Roman" w:cs="Times New Roman"/>
          <w:sz w:val="24"/>
          <w:szCs w:val="24"/>
        </w:rPr>
        <w:t xml:space="preserve"> </w:t>
      </w:r>
      <w:r w:rsidRPr="00B87E5C">
        <w:rPr>
          <w:rFonts w:ascii="Times New Roman" w:hAnsi="Times New Roman" w:cs="Times New Roman"/>
          <w:b/>
          <w:sz w:val="24"/>
          <w:szCs w:val="24"/>
        </w:rPr>
        <w:t>«</w:t>
      </w:r>
      <w:r w:rsidR="007262BA" w:rsidRPr="007262BA">
        <w:rPr>
          <w:rFonts w:ascii="Times New Roman" w:hAnsi="Times New Roman" w:cs="Times New Roman"/>
          <w:b/>
          <w:sz w:val="24"/>
          <w:szCs w:val="24"/>
        </w:rPr>
        <w:t xml:space="preserve">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</w:p>
    <w:p w14:paraId="0B2AAAE1" w14:textId="7D3C83FE" w:rsidR="007166B6" w:rsidRPr="00B87E5C" w:rsidRDefault="007262BA" w:rsidP="007262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262BA">
        <w:rPr>
          <w:rFonts w:ascii="Times New Roman" w:hAnsi="Times New Roman" w:cs="Times New Roman"/>
          <w:b/>
          <w:sz w:val="24"/>
          <w:szCs w:val="24"/>
        </w:rPr>
        <w:t>на 20</w:t>
      </w:r>
      <w:r w:rsidR="00856B98">
        <w:rPr>
          <w:rFonts w:ascii="Times New Roman" w:hAnsi="Times New Roman" w:cs="Times New Roman"/>
          <w:b/>
          <w:sz w:val="24"/>
          <w:szCs w:val="24"/>
        </w:rPr>
        <w:t>20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- 20</w:t>
      </w:r>
      <w:r w:rsidR="00856B98">
        <w:rPr>
          <w:rFonts w:ascii="Times New Roman" w:hAnsi="Times New Roman" w:cs="Times New Roman"/>
          <w:b/>
          <w:sz w:val="24"/>
          <w:szCs w:val="24"/>
        </w:rPr>
        <w:t>22</w:t>
      </w:r>
      <w:r w:rsidRPr="007262BA">
        <w:rPr>
          <w:rFonts w:ascii="Times New Roman" w:hAnsi="Times New Roman" w:cs="Times New Roman"/>
          <w:b/>
          <w:sz w:val="24"/>
          <w:szCs w:val="24"/>
        </w:rPr>
        <w:t xml:space="preserve"> г.г.</w:t>
      </w:r>
      <w:r w:rsidR="00924229" w:rsidRPr="00B87E5C">
        <w:rPr>
          <w:rFonts w:ascii="Times New Roman" w:hAnsi="Times New Roman" w:cs="Times New Roman"/>
          <w:b/>
          <w:sz w:val="24"/>
          <w:szCs w:val="24"/>
        </w:rPr>
        <w:t>»</w:t>
      </w:r>
      <w:r w:rsidR="00924229" w:rsidRPr="00B87E5C">
        <w:rPr>
          <w:rFonts w:ascii="Times New Roman" w:hAnsi="Times New Roman" w:cs="Times New Roman"/>
          <w:sz w:val="24"/>
          <w:szCs w:val="24"/>
        </w:rPr>
        <w:t xml:space="preserve"> в 20</w:t>
      </w:r>
      <w:r w:rsidR="00856B98">
        <w:rPr>
          <w:rFonts w:ascii="Times New Roman" w:hAnsi="Times New Roman" w:cs="Times New Roman"/>
          <w:sz w:val="24"/>
          <w:szCs w:val="24"/>
        </w:rPr>
        <w:t>2</w:t>
      </w:r>
      <w:r w:rsidR="0041307D">
        <w:rPr>
          <w:rFonts w:ascii="Times New Roman" w:hAnsi="Times New Roman" w:cs="Times New Roman"/>
          <w:sz w:val="24"/>
          <w:szCs w:val="24"/>
        </w:rPr>
        <w:t>1</w:t>
      </w:r>
      <w:bookmarkStart w:id="1" w:name="_GoBack"/>
      <w:bookmarkEnd w:id="1"/>
      <w:r w:rsidR="00924229" w:rsidRPr="00B87E5C">
        <w:rPr>
          <w:rFonts w:ascii="Times New Roman" w:hAnsi="Times New Roman" w:cs="Times New Roman"/>
          <w:sz w:val="24"/>
          <w:szCs w:val="24"/>
        </w:rPr>
        <w:t xml:space="preserve">г. </w:t>
      </w:r>
    </w:p>
    <w:tbl>
      <w:tblPr>
        <w:tblStyle w:val="a3"/>
        <w:tblW w:w="9948" w:type="dxa"/>
        <w:tblLayout w:type="fixed"/>
        <w:tblLook w:val="04A0" w:firstRow="1" w:lastRow="0" w:firstColumn="1" w:lastColumn="0" w:noHBand="0" w:noVBand="1"/>
      </w:tblPr>
      <w:tblGrid>
        <w:gridCol w:w="6356"/>
        <w:gridCol w:w="1481"/>
        <w:gridCol w:w="2111"/>
      </w:tblGrid>
      <w:tr w:rsidR="00404422" w:rsidRPr="007D6481" w14:paraId="13291CCB" w14:textId="77777777" w:rsidTr="00404422">
        <w:tc>
          <w:tcPr>
            <w:tcW w:w="635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7EEA2FE8" w14:textId="77777777" w:rsidR="00404422" w:rsidRPr="007D6481" w:rsidRDefault="00404422" w:rsidP="002465AC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мероприятия</w:t>
            </w:r>
          </w:p>
        </w:tc>
        <w:tc>
          <w:tcPr>
            <w:tcW w:w="3592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30038C46" w14:textId="01DE6BBD" w:rsidR="00404422" w:rsidRPr="007D6481" w:rsidRDefault="00404422" w:rsidP="00E36877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данные на 01.01.20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г.   постановление №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23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от 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26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21</w:t>
            </w:r>
          </w:p>
        </w:tc>
      </w:tr>
      <w:tr w:rsidR="00404422" w:rsidRPr="007D6481" w14:paraId="5F55EF78" w14:textId="77777777" w:rsidTr="00404422">
        <w:trPr>
          <w:trHeight w:val="587"/>
        </w:trPr>
        <w:tc>
          <w:tcPr>
            <w:tcW w:w="63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B42568A" w14:textId="77777777" w:rsidR="00404422" w:rsidRPr="007D6481" w:rsidRDefault="00404422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tcBorders>
              <w:left w:val="single" w:sz="18" w:space="0" w:color="auto"/>
            </w:tcBorders>
          </w:tcPr>
          <w:p w14:paraId="6236AFF3" w14:textId="77777777" w:rsidR="00404422" w:rsidRPr="007D6481" w:rsidRDefault="00404422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Значения целевых показателей</w:t>
            </w:r>
          </w:p>
          <w:p w14:paraId="6708EBA5" w14:textId="77777777" w:rsidR="00404422" w:rsidRPr="007D6481" w:rsidRDefault="00404422" w:rsidP="002C1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5C450822" w14:textId="77777777" w:rsidR="00404422" w:rsidRPr="007D6481" w:rsidRDefault="00404422" w:rsidP="002C10A0">
            <w:pPr>
              <w:widowControl w:val="0"/>
              <w:suppressAutoHyphens/>
              <w:autoSpaceDE w:val="0"/>
              <w:snapToGrid w:val="0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7D6481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объем финансирования  (тыс. руб.)</w:t>
            </w:r>
          </w:p>
        </w:tc>
      </w:tr>
      <w:tr w:rsidR="00404422" w:rsidRPr="007D6481" w14:paraId="3243A31A" w14:textId="77777777" w:rsidTr="00404422">
        <w:tc>
          <w:tcPr>
            <w:tcW w:w="6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ED0B6BE" w14:textId="75E5A44A" w:rsidR="00404422" w:rsidRPr="007D6481" w:rsidRDefault="00404422" w:rsidP="005D2C68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«Обеспечение качественным жильем граждан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 на 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20</w:t>
            </w: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- 20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22</w:t>
            </w: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 xml:space="preserve"> г.г.»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 2021 год</w:t>
            </w:r>
          </w:p>
        </w:tc>
        <w:tc>
          <w:tcPr>
            <w:tcW w:w="1481" w:type="dxa"/>
            <w:tcBorders>
              <w:right w:val="single" w:sz="18" w:space="0" w:color="auto"/>
            </w:tcBorders>
          </w:tcPr>
          <w:p w14:paraId="5146F45E" w14:textId="4F8E83C2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A1993B0" w14:textId="169DC65F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04422" w:rsidRPr="007D6481" w14:paraId="783C1A5B" w14:textId="77777777" w:rsidTr="00404422">
        <w:tc>
          <w:tcPr>
            <w:tcW w:w="6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7D4DFF4" w14:textId="77777777" w:rsidR="00404422" w:rsidRPr="007D6481" w:rsidRDefault="00404422" w:rsidP="005D2C68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eastAsiaTheme="minorHAnsi" w:hAnsi="Times New Roman" w:cs="Times New Roman"/>
                <w:lang w:eastAsia="en-US"/>
              </w:rPr>
              <w:t>Подпрограмма «Развитие инженерной и социальной инфраструктуры в районах массовой жилой застройки»</w:t>
            </w:r>
          </w:p>
        </w:tc>
        <w:tc>
          <w:tcPr>
            <w:tcW w:w="1481" w:type="dxa"/>
            <w:tcBorders>
              <w:right w:val="single" w:sz="18" w:space="0" w:color="auto"/>
            </w:tcBorders>
          </w:tcPr>
          <w:p w14:paraId="5114B6AD" w14:textId="20924296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2B0EB35" w14:textId="6989EFD5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04422" w:rsidRPr="007D6481" w14:paraId="53590427" w14:textId="77777777" w:rsidTr="00404422">
        <w:tc>
          <w:tcPr>
            <w:tcW w:w="6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C078D" w14:textId="77777777" w:rsidR="00404422" w:rsidRPr="007D6481" w:rsidRDefault="00404422" w:rsidP="005D2C68">
            <w:pPr>
              <w:pStyle w:val="a7"/>
              <w:rPr>
                <w:rFonts w:ascii="Times New Roman" w:eastAsiaTheme="minorHAnsi" w:hAnsi="Times New Roman" w:cs="Times New Roman"/>
                <w:lang w:eastAsia="en-US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«Оказание поддержки граждан, пострадавших в результате пожара муниципального фонда»</w:t>
            </w:r>
          </w:p>
        </w:tc>
        <w:tc>
          <w:tcPr>
            <w:tcW w:w="1481" w:type="dxa"/>
            <w:tcBorders>
              <w:right w:val="single" w:sz="18" w:space="0" w:color="auto"/>
            </w:tcBorders>
          </w:tcPr>
          <w:p w14:paraId="1D71A8CE" w14:textId="7E1FA544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ед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2C65AADF" w14:textId="2541F7E7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  <w:tr w:rsidR="00404422" w:rsidRPr="007D6481" w14:paraId="1D6FADD9" w14:textId="77777777" w:rsidTr="00404422">
        <w:tc>
          <w:tcPr>
            <w:tcW w:w="635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9012F87" w14:textId="77777777" w:rsidR="00404422" w:rsidRPr="007D6481" w:rsidRDefault="00404422" w:rsidP="005D2C68">
            <w:pPr>
              <w:pStyle w:val="a7"/>
              <w:rPr>
                <w:rFonts w:ascii="Times New Roman" w:hAnsi="Times New Roman" w:cs="Times New Roman"/>
              </w:rPr>
            </w:pPr>
            <w:r w:rsidRPr="007D6481">
              <w:rPr>
                <w:rFonts w:ascii="Times New Roman" w:hAnsi="Times New Roman" w:cs="Times New Roman"/>
              </w:rPr>
              <w:t>Подпрограмма «Улучшение жилищных условий граждан»</w:t>
            </w:r>
          </w:p>
        </w:tc>
        <w:tc>
          <w:tcPr>
            <w:tcW w:w="1481" w:type="dxa"/>
            <w:tcBorders>
              <w:right w:val="single" w:sz="18" w:space="0" w:color="auto"/>
            </w:tcBorders>
          </w:tcPr>
          <w:p w14:paraId="47665364" w14:textId="6359E7F5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  <w:r w:rsidRPr="007D648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ед</w:t>
            </w:r>
          </w:p>
        </w:tc>
        <w:tc>
          <w:tcPr>
            <w:tcW w:w="2111" w:type="dxa"/>
            <w:tcBorders>
              <w:right w:val="single" w:sz="18" w:space="0" w:color="auto"/>
            </w:tcBorders>
          </w:tcPr>
          <w:p w14:paraId="3B99FC45" w14:textId="420A673D" w:rsidR="00404422" w:rsidRPr="007D6481" w:rsidRDefault="00404422" w:rsidP="005D2C68">
            <w:pPr>
              <w:suppressAutoHyphens/>
              <w:snapToGrid w:val="0"/>
              <w:spacing w:after="119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0</w:t>
            </w:r>
          </w:p>
        </w:tc>
      </w:tr>
    </w:tbl>
    <w:p w14:paraId="606D1BF2" w14:textId="77777777" w:rsidR="00924229" w:rsidRDefault="00924229" w:rsidP="00924229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924229" w:rsidSect="005212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95733"/>
    <w:multiLevelType w:val="hybridMultilevel"/>
    <w:tmpl w:val="D81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67065"/>
    <w:multiLevelType w:val="hybridMultilevel"/>
    <w:tmpl w:val="4858DCEA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 w15:restartNumberingAfterBreak="0">
    <w:nsid w:val="1F1114E2"/>
    <w:multiLevelType w:val="hybridMultilevel"/>
    <w:tmpl w:val="BEE038E2"/>
    <w:lvl w:ilvl="0" w:tplc="CDA002A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16EA3"/>
    <w:multiLevelType w:val="multilevel"/>
    <w:tmpl w:val="62502246"/>
    <w:lvl w:ilvl="0">
      <w:start w:val="1"/>
      <w:numFmt w:val="decimal"/>
      <w:lvlText w:val="%1."/>
      <w:lvlJc w:val="left"/>
      <w:pPr>
        <w:ind w:left="2748" w:hanging="12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8" w:hanging="1440"/>
      </w:pPr>
      <w:rPr>
        <w:rFonts w:hint="default"/>
      </w:rPr>
    </w:lvl>
  </w:abstractNum>
  <w:abstractNum w:abstractNumId="4" w15:restartNumberingAfterBreak="0">
    <w:nsid w:val="264C5E10"/>
    <w:multiLevelType w:val="hybridMultilevel"/>
    <w:tmpl w:val="9E4C56CC"/>
    <w:lvl w:ilvl="0" w:tplc="907C4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DD0EDE"/>
    <w:multiLevelType w:val="hybridMultilevel"/>
    <w:tmpl w:val="2042F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F213D"/>
    <w:multiLevelType w:val="hybridMultilevel"/>
    <w:tmpl w:val="086C6960"/>
    <w:lvl w:ilvl="0" w:tplc="4A9CD244">
      <w:start w:val="1"/>
      <w:numFmt w:val="decimal"/>
      <w:lvlText w:val="%1."/>
      <w:lvlJc w:val="left"/>
      <w:pPr>
        <w:ind w:left="221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1" w:hanging="360"/>
      </w:pPr>
    </w:lvl>
    <w:lvl w:ilvl="2" w:tplc="0419001B" w:tentative="1">
      <w:start w:val="1"/>
      <w:numFmt w:val="lowerRoman"/>
      <w:lvlText w:val="%3."/>
      <w:lvlJc w:val="right"/>
      <w:pPr>
        <w:ind w:left="2771" w:hanging="180"/>
      </w:pPr>
    </w:lvl>
    <w:lvl w:ilvl="3" w:tplc="0419000F" w:tentative="1">
      <w:start w:val="1"/>
      <w:numFmt w:val="decimal"/>
      <w:lvlText w:val="%4."/>
      <w:lvlJc w:val="left"/>
      <w:pPr>
        <w:ind w:left="3491" w:hanging="360"/>
      </w:pPr>
    </w:lvl>
    <w:lvl w:ilvl="4" w:tplc="04190019" w:tentative="1">
      <w:start w:val="1"/>
      <w:numFmt w:val="lowerLetter"/>
      <w:lvlText w:val="%5."/>
      <w:lvlJc w:val="left"/>
      <w:pPr>
        <w:ind w:left="4211" w:hanging="360"/>
      </w:pPr>
    </w:lvl>
    <w:lvl w:ilvl="5" w:tplc="0419001B" w:tentative="1">
      <w:start w:val="1"/>
      <w:numFmt w:val="lowerRoman"/>
      <w:lvlText w:val="%6."/>
      <w:lvlJc w:val="right"/>
      <w:pPr>
        <w:ind w:left="4931" w:hanging="180"/>
      </w:pPr>
    </w:lvl>
    <w:lvl w:ilvl="6" w:tplc="0419000F" w:tentative="1">
      <w:start w:val="1"/>
      <w:numFmt w:val="decimal"/>
      <w:lvlText w:val="%7."/>
      <w:lvlJc w:val="left"/>
      <w:pPr>
        <w:ind w:left="5651" w:hanging="360"/>
      </w:pPr>
    </w:lvl>
    <w:lvl w:ilvl="7" w:tplc="04190019" w:tentative="1">
      <w:start w:val="1"/>
      <w:numFmt w:val="lowerLetter"/>
      <w:lvlText w:val="%8."/>
      <w:lvlJc w:val="left"/>
      <w:pPr>
        <w:ind w:left="6371" w:hanging="360"/>
      </w:pPr>
    </w:lvl>
    <w:lvl w:ilvl="8" w:tplc="041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7" w15:restartNumberingAfterBreak="0">
    <w:nsid w:val="33EA489D"/>
    <w:multiLevelType w:val="hybridMultilevel"/>
    <w:tmpl w:val="BBFAF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5F699D"/>
    <w:multiLevelType w:val="hybridMultilevel"/>
    <w:tmpl w:val="8EACE95C"/>
    <w:lvl w:ilvl="0" w:tplc="CED684A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566558"/>
    <w:multiLevelType w:val="hybridMultilevel"/>
    <w:tmpl w:val="86F6FBD0"/>
    <w:lvl w:ilvl="0" w:tplc="9CAE5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D0972"/>
    <w:multiLevelType w:val="hybridMultilevel"/>
    <w:tmpl w:val="0AC20B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D25F8"/>
    <w:multiLevelType w:val="hybridMultilevel"/>
    <w:tmpl w:val="ABE4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F30AE8"/>
    <w:multiLevelType w:val="hybridMultilevel"/>
    <w:tmpl w:val="177077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3" w15:restartNumberingAfterBreak="0">
    <w:nsid w:val="533138F9"/>
    <w:multiLevelType w:val="hybridMultilevel"/>
    <w:tmpl w:val="5E60E0D4"/>
    <w:lvl w:ilvl="0" w:tplc="C4EAD2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A122B99"/>
    <w:multiLevelType w:val="hybridMultilevel"/>
    <w:tmpl w:val="74A0AA36"/>
    <w:lvl w:ilvl="0" w:tplc="A4C46844">
      <w:start w:val="1"/>
      <w:numFmt w:val="decimal"/>
      <w:lvlText w:val="%1."/>
      <w:lvlJc w:val="left"/>
      <w:pPr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5EA76425"/>
    <w:multiLevelType w:val="multilevel"/>
    <w:tmpl w:val="3F32E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4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440"/>
      </w:pPr>
      <w:rPr>
        <w:rFonts w:hint="default"/>
      </w:rPr>
    </w:lvl>
  </w:abstractNum>
  <w:abstractNum w:abstractNumId="16" w15:restartNumberingAfterBreak="0">
    <w:nsid w:val="6589066C"/>
    <w:multiLevelType w:val="hybridMultilevel"/>
    <w:tmpl w:val="DC02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CF2EF4"/>
    <w:multiLevelType w:val="hybridMultilevel"/>
    <w:tmpl w:val="73343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71658"/>
    <w:multiLevelType w:val="hybridMultilevel"/>
    <w:tmpl w:val="892E0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101B17"/>
    <w:multiLevelType w:val="multilevel"/>
    <w:tmpl w:val="F26CB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6"/>
  </w:num>
  <w:num w:numId="10">
    <w:abstractNumId w:val="5"/>
  </w:num>
  <w:num w:numId="11">
    <w:abstractNumId w:val="0"/>
  </w:num>
  <w:num w:numId="12">
    <w:abstractNumId w:val="4"/>
  </w:num>
  <w:num w:numId="13">
    <w:abstractNumId w:val="3"/>
  </w:num>
  <w:num w:numId="14">
    <w:abstractNumId w:val="1"/>
  </w:num>
  <w:num w:numId="15">
    <w:abstractNumId w:val="20"/>
  </w:num>
  <w:num w:numId="16">
    <w:abstractNumId w:val="19"/>
  </w:num>
  <w:num w:numId="17">
    <w:abstractNumId w:val="11"/>
  </w:num>
  <w:num w:numId="18">
    <w:abstractNumId w:val="10"/>
  </w:num>
  <w:num w:numId="19">
    <w:abstractNumId w:val="15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F0"/>
    <w:rsid w:val="00001D4E"/>
    <w:rsid w:val="000157E1"/>
    <w:rsid w:val="0002666A"/>
    <w:rsid w:val="000309D5"/>
    <w:rsid w:val="00047F98"/>
    <w:rsid w:val="000D265E"/>
    <w:rsid w:val="001171EB"/>
    <w:rsid w:val="0014473C"/>
    <w:rsid w:val="001D7C8D"/>
    <w:rsid w:val="00210D0F"/>
    <w:rsid w:val="00233C30"/>
    <w:rsid w:val="002465AC"/>
    <w:rsid w:val="002B07C4"/>
    <w:rsid w:val="002C10A0"/>
    <w:rsid w:val="002E23F0"/>
    <w:rsid w:val="003555E8"/>
    <w:rsid w:val="00361BDB"/>
    <w:rsid w:val="003E2C96"/>
    <w:rsid w:val="00404422"/>
    <w:rsid w:val="004103F9"/>
    <w:rsid w:val="0041307D"/>
    <w:rsid w:val="004243C0"/>
    <w:rsid w:val="00451969"/>
    <w:rsid w:val="004976B8"/>
    <w:rsid w:val="004C04BC"/>
    <w:rsid w:val="004D08EA"/>
    <w:rsid w:val="0052123B"/>
    <w:rsid w:val="00563F4E"/>
    <w:rsid w:val="00571CBA"/>
    <w:rsid w:val="005D2C68"/>
    <w:rsid w:val="005D495A"/>
    <w:rsid w:val="005E44BE"/>
    <w:rsid w:val="005F5A3C"/>
    <w:rsid w:val="00613A3F"/>
    <w:rsid w:val="006142C3"/>
    <w:rsid w:val="00661E38"/>
    <w:rsid w:val="00666FB8"/>
    <w:rsid w:val="0068212A"/>
    <w:rsid w:val="006C1C24"/>
    <w:rsid w:val="006F68C8"/>
    <w:rsid w:val="007166B6"/>
    <w:rsid w:val="007262BA"/>
    <w:rsid w:val="00736B57"/>
    <w:rsid w:val="007632A0"/>
    <w:rsid w:val="00771FE4"/>
    <w:rsid w:val="007A41D4"/>
    <w:rsid w:val="007D6481"/>
    <w:rsid w:val="00817A33"/>
    <w:rsid w:val="0083479A"/>
    <w:rsid w:val="00856B98"/>
    <w:rsid w:val="008575EE"/>
    <w:rsid w:val="008706B0"/>
    <w:rsid w:val="0089691E"/>
    <w:rsid w:val="008A5B86"/>
    <w:rsid w:val="008B46CE"/>
    <w:rsid w:val="008D2B48"/>
    <w:rsid w:val="008F5589"/>
    <w:rsid w:val="00900CF0"/>
    <w:rsid w:val="00924229"/>
    <w:rsid w:val="00945E91"/>
    <w:rsid w:val="009609F5"/>
    <w:rsid w:val="00965F33"/>
    <w:rsid w:val="009703FA"/>
    <w:rsid w:val="009974E3"/>
    <w:rsid w:val="009A6ED7"/>
    <w:rsid w:val="009B6F3E"/>
    <w:rsid w:val="009D3F76"/>
    <w:rsid w:val="009F088D"/>
    <w:rsid w:val="00A125F7"/>
    <w:rsid w:val="00A4153A"/>
    <w:rsid w:val="00A472AE"/>
    <w:rsid w:val="00A52895"/>
    <w:rsid w:val="00A73625"/>
    <w:rsid w:val="00A82906"/>
    <w:rsid w:val="00AE542E"/>
    <w:rsid w:val="00B37133"/>
    <w:rsid w:val="00B87E5C"/>
    <w:rsid w:val="00B9488F"/>
    <w:rsid w:val="00BA1BC7"/>
    <w:rsid w:val="00BE2EF8"/>
    <w:rsid w:val="00C12564"/>
    <w:rsid w:val="00C42BCD"/>
    <w:rsid w:val="00C47CB2"/>
    <w:rsid w:val="00CA1708"/>
    <w:rsid w:val="00CD470A"/>
    <w:rsid w:val="00CD6258"/>
    <w:rsid w:val="00D2296E"/>
    <w:rsid w:val="00D42671"/>
    <w:rsid w:val="00D46487"/>
    <w:rsid w:val="00D5224D"/>
    <w:rsid w:val="00D6604D"/>
    <w:rsid w:val="00DC6AFD"/>
    <w:rsid w:val="00DD27F1"/>
    <w:rsid w:val="00E2003F"/>
    <w:rsid w:val="00E23BB1"/>
    <w:rsid w:val="00E36877"/>
    <w:rsid w:val="00E500D0"/>
    <w:rsid w:val="00E60A78"/>
    <w:rsid w:val="00E95E9B"/>
    <w:rsid w:val="00EA2561"/>
    <w:rsid w:val="00EA4363"/>
    <w:rsid w:val="00EA4A17"/>
    <w:rsid w:val="00F60FA0"/>
    <w:rsid w:val="00F9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3CC8"/>
  <w15:docId w15:val="{4EAA60E0-7132-40CE-A9FB-A48080B02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1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2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25F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613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7A41D4"/>
  </w:style>
  <w:style w:type="character" w:customStyle="1" w:styleId="T1">
    <w:name w:val="T1"/>
    <w:uiPriority w:val="99"/>
    <w:rsid w:val="007A41D4"/>
  </w:style>
  <w:style w:type="paragraph" w:styleId="a6">
    <w:name w:val="List Paragraph"/>
    <w:basedOn w:val="a"/>
    <w:uiPriority w:val="99"/>
    <w:qFormat/>
    <w:rsid w:val="007A41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A41D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7A41D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заголовок 2"/>
    <w:rsid w:val="007A41D4"/>
    <w:pPr>
      <w:keepNext/>
      <w:suppressAutoHyphens/>
      <w:spacing w:after="0" w:line="100" w:lineRule="atLeast"/>
      <w:jc w:val="center"/>
    </w:pPr>
    <w:rPr>
      <w:rFonts w:ascii="Arial" w:eastAsia="Arial Unicode MS" w:hAnsi="Arial" w:cs="Tahoma"/>
      <w:b/>
      <w:bCs/>
      <w:kern w:val="1"/>
      <w:sz w:val="28"/>
      <w:szCs w:val="28"/>
      <w:lang w:eastAsia="ru-RU" w:bidi="ru-RU"/>
    </w:rPr>
  </w:style>
  <w:style w:type="character" w:customStyle="1" w:styleId="highlight">
    <w:name w:val="highlight"/>
    <w:rsid w:val="007A41D4"/>
  </w:style>
  <w:style w:type="paragraph" w:styleId="a8">
    <w:name w:val="Normal (Web)"/>
    <w:basedOn w:val="a"/>
    <w:rsid w:val="007A4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A41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A41D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uiPriority w:val="22"/>
    <w:qFormat/>
    <w:rsid w:val="007A41D4"/>
    <w:rPr>
      <w:b/>
      <w:bCs/>
    </w:rPr>
  </w:style>
  <w:style w:type="paragraph" w:customStyle="1" w:styleId="ConsPlusTitle">
    <w:name w:val="ConsPlusTitle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a">
    <w:name w:val="Hyperlink"/>
    <w:basedOn w:val="a0"/>
    <w:uiPriority w:val="99"/>
    <w:unhideWhenUsed/>
    <w:rsid w:val="007A41D4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A41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A41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7A41D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7A41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Нормальный (таблица)"/>
    <w:basedOn w:val="a"/>
    <w:next w:val="a"/>
    <w:rsid w:val="007A41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Block Text"/>
    <w:basedOn w:val="a"/>
    <w:rsid w:val="007A41D4"/>
    <w:pPr>
      <w:widowControl w:val="0"/>
      <w:shd w:val="clear" w:color="auto" w:fill="FFFFFF"/>
      <w:spacing w:after="0" w:line="360" w:lineRule="auto"/>
      <w:ind w:left="-284" w:right="2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7A41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2D6B4-29B0-44F8-98FC-74D2FF1D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BUXOLA</dc:creator>
  <cp:lastModifiedBy>Пользователь</cp:lastModifiedBy>
  <cp:revision>8</cp:revision>
  <cp:lastPrinted>2021-02-05T09:12:00Z</cp:lastPrinted>
  <dcterms:created xsi:type="dcterms:W3CDTF">2022-02-11T06:53:00Z</dcterms:created>
  <dcterms:modified xsi:type="dcterms:W3CDTF">2022-02-11T07:01:00Z</dcterms:modified>
</cp:coreProperties>
</file>