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47C69" w14:textId="02FAEC96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D39D3F" wp14:editId="376D9BB3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425">
        <w:rPr>
          <w:sz w:val="24"/>
          <w:szCs w:val="24"/>
        </w:rPr>
        <w:t xml:space="preserve"> </w:t>
      </w:r>
    </w:p>
    <w:p w14:paraId="0465B22C" w14:textId="77777777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22425">
        <w:rPr>
          <w:b/>
          <w:sz w:val="24"/>
          <w:szCs w:val="24"/>
        </w:rPr>
        <w:t>Совет депутатов</w:t>
      </w:r>
    </w:p>
    <w:p w14:paraId="4C70F649" w14:textId="77777777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22425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24A5201E" w14:textId="77777777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22425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6DCDF151" w14:textId="77777777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622425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622425" w:rsidRPr="00622425" w14:paraId="3DF86F2B" w14:textId="77777777" w:rsidTr="00286DAE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AFA923" w14:textId="77777777" w:rsidR="00622425" w:rsidRPr="00622425" w:rsidRDefault="00622425" w:rsidP="006224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6"/>
                <w:szCs w:val="6"/>
              </w:rPr>
            </w:pPr>
          </w:p>
        </w:tc>
      </w:tr>
    </w:tbl>
    <w:p w14:paraId="7ECD9B16" w14:textId="77777777" w:rsidR="00622425" w:rsidRPr="00622425" w:rsidRDefault="00622425" w:rsidP="00622425">
      <w:pPr>
        <w:overflowPunct/>
        <w:autoSpaceDE/>
        <w:autoSpaceDN/>
        <w:adjustRightInd/>
        <w:jc w:val="right"/>
        <w:textAlignment w:val="auto"/>
        <w:rPr>
          <w:b/>
          <w:sz w:val="16"/>
          <w:szCs w:val="24"/>
        </w:rPr>
      </w:pPr>
      <w:r w:rsidRPr="00622425">
        <w:rPr>
          <w:b/>
          <w:sz w:val="16"/>
          <w:szCs w:val="24"/>
        </w:rPr>
        <w:t xml:space="preserve">     </w:t>
      </w:r>
    </w:p>
    <w:p w14:paraId="30C38C5C" w14:textId="77777777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proofErr w:type="gramStart"/>
      <w:r w:rsidRPr="00622425">
        <w:rPr>
          <w:b/>
          <w:szCs w:val="24"/>
        </w:rPr>
        <w:t>Р</w:t>
      </w:r>
      <w:proofErr w:type="gramEnd"/>
      <w:r w:rsidRPr="00622425">
        <w:rPr>
          <w:b/>
          <w:szCs w:val="24"/>
        </w:rPr>
        <w:t xml:space="preserve"> Е Ш Е Н И Е</w:t>
      </w:r>
    </w:p>
    <w:p w14:paraId="58EC7884" w14:textId="77777777" w:rsidR="00622425" w:rsidRPr="00622425" w:rsidRDefault="00622425" w:rsidP="00622425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2D84AA8" w14:textId="3AE05282" w:rsidR="00622425" w:rsidRPr="00622425" w:rsidRDefault="00622425" w:rsidP="0062242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 xml:space="preserve">от     </w:t>
      </w:r>
      <w:r>
        <w:rPr>
          <w:sz w:val="24"/>
          <w:szCs w:val="24"/>
        </w:rPr>
        <w:t xml:space="preserve"> </w:t>
      </w:r>
      <w:r w:rsidR="00CF75F5">
        <w:rPr>
          <w:sz w:val="24"/>
          <w:szCs w:val="24"/>
        </w:rPr>
        <w:t>14 апреля</w:t>
      </w:r>
      <w:r w:rsidRPr="00622425">
        <w:rPr>
          <w:sz w:val="24"/>
          <w:szCs w:val="24"/>
        </w:rPr>
        <w:t xml:space="preserve">  2021 года                              </w:t>
      </w:r>
      <w:bookmarkStart w:id="0" w:name="_GoBack"/>
      <w:bookmarkEnd w:id="0"/>
      <w:r w:rsidRPr="0062242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Pr="00622425">
        <w:rPr>
          <w:sz w:val="24"/>
          <w:szCs w:val="24"/>
        </w:rPr>
        <w:t xml:space="preserve">                                          №</w:t>
      </w:r>
      <w:r>
        <w:rPr>
          <w:sz w:val="24"/>
          <w:szCs w:val="24"/>
        </w:rPr>
        <w:t xml:space="preserve">  </w:t>
      </w:r>
      <w:r w:rsidR="00CF75F5">
        <w:rPr>
          <w:sz w:val="24"/>
          <w:szCs w:val="24"/>
        </w:rPr>
        <w:t>67</w:t>
      </w:r>
      <w:r>
        <w:rPr>
          <w:sz w:val="24"/>
          <w:szCs w:val="24"/>
        </w:rPr>
        <w:t xml:space="preserve">  </w:t>
      </w:r>
    </w:p>
    <w:p w14:paraId="3EB4B552" w14:textId="77777777" w:rsidR="00622425" w:rsidRPr="00622425" w:rsidRDefault="00622425" w:rsidP="0062242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622425" w:rsidRPr="00622425" w14:paraId="5DF08930" w14:textId="77777777" w:rsidTr="00286DAE">
        <w:tc>
          <w:tcPr>
            <w:tcW w:w="9606" w:type="dxa"/>
            <w:hideMark/>
          </w:tcPr>
          <w:p w14:paraId="217160CE" w14:textId="77777777" w:rsidR="00500647" w:rsidRDefault="00500647" w:rsidP="00622425">
            <w:pPr>
              <w:tabs>
                <w:tab w:val="left" w:pos="9356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14:paraId="68FC75B5" w14:textId="77777777" w:rsidR="00234521" w:rsidRDefault="00622425" w:rsidP="00234521">
            <w:pPr>
              <w:tabs>
                <w:tab w:val="left" w:pos="9356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622425">
              <w:rPr>
                <w:b/>
                <w:sz w:val="24"/>
                <w:szCs w:val="24"/>
              </w:rPr>
              <w:t xml:space="preserve">«Об инициативе по изменению границы </w:t>
            </w:r>
            <w:r w:rsidR="00175BA9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14:paraId="359CDDAA" w14:textId="383C8010" w:rsidR="00622425" w:rsidRPr="00622425" w:rsidRDefault="00175BA9" w:rsidP="00234521">
            <w:pPr>
              <w:tabs>
                <w:tab w:val="left" w:pos="9356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Выборгский</w:t>
            </w:r>
            <w:r w:rsidR="00622425" w:rsidRPr="00622425">
              <w:rPr>
                <w:b/>
                <w:sz w:val="24"/>
                <w:szCs w:val="24"/>
              </w:rPr>
              <w:t xml:space="preserve"> муниципальный район Ленинградской области, не </w:t>
            </w:r>
            <w:proofErr w:type="gramStart"/>
            <w:r w:rsidR="00622425" w:rsidRPr="00622425">
              <w:rPr>
                <w:b/>
                <w:sz w:val="24"/>
                <w:szCs w:val="24"/>
              </w:rPr>
              <w:t>влекущем</w:t>
            </w:r>
            <w:proofErr w:type="gramEnd"/>
            <w:r w:rsidR="00622425" w:rsidRPr="00622425">
              <w:rPr>
                <w:b/>
                <w:sz w:val="24"/>
                <w:szCs w:val="24"/>
              </w:rPr>
              <w:t xml:space="preserve"> отнесения территорий населённых пунктов, находящихся в границах муниципального образования </w:t>
            </w:r>
            <w:r>
              <w:rPr>
                <w:b/>
                <w:sz w:val="24"/>
                <w:szCs w:val="24"/>
              </w:rPr>
              <w:t>Выборгский муниципальный район Ленинградской области</w:t>
            </w:r>
            <w:r w:rsidR="00622425" w:rsidRPr="00622425">
              <w:rPr>
                <w:b/>
                <w:sz w:val="24"/>
                <w:szCs w:val="24"/>
              </w:rPr>
              <w:t xml:space="preserve">, к территориям других муниципальных образований»           </w:t>
            </w:r>
          </w:p>
        </w:tc>
      </w:tr>
    </w:tbl>
    <w:p w14:paraId="6FCBECBF" w14:textId="77777777" w:rsidR="00622425" w:rsidRPr="00622425" w:rsidRDefault="00622425" w:rsidP="00622425">
      <w:pPr>
        <w:tabs>
          <w:tab w:val="left" w:pos="0"/>
        </w:tabs>
        <w:overflowPunct/>
        <w:autoSpaceDE/>
        <w:autoSpaceDN/>
        <w:adjustRightInd/>
        <w:ind w:left="-360" w:firstLine="360"/>
        <w:jc w:val="both"/>
        <w:textAlignment w:val="auto"/>
        <w:rPr>
          <w:sz w:val="24"/>
          <w:szCs w:val="24"/>
        </w:rPr>
      </w:pPr>
    </w:p>
    <w:p w14:paraId="5AB9E441" w14:textId="77777777" w:rsidR="00622425" w:rsidRPr="00622425" w:rsidRDefault="00622425" w:rsidP="0062242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ab/>
      </w:r>
    </w:p>
    <w:p w14:paraId="2876721F" w14:textId="07CC833F" w:rsidR="00622425" w:rsidRPr="00622425" w:rsidRDefault="00622425" w:rsidP="0062242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>Руководствуясь частью 4 статьи 12 Федерального закона от 06 октября 2003 года №131-ФЗ «Об общих принципах местного самоуправления в Российской Федерации», Уставом муниципального образования  Ромашкинское сельское поселение муниципального образования  Приозерский  муниципальный   район Ленинградской области, 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 РЕШИЛ:</w:t>
      </w:r>
    </w:p>
    <w:p w14:paraId="6304E74D" w14:textId="205F8FC2" w:rsidR="00622425" w:rsidRPr="00622425" w:rsidRDefault="00622425" w:rsidP="0062242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 xml:space="preserve">1.Выразить согласие населения муниципального образования Ромашкинское сельское поселение муниципального образования Приозерский муниципальный район Ленинградской области на изменение границы </w:t>
      </w:r>
      <w:r w:rsidR="00175BA9" w:rsidRPr="00175BA9">
        <w:rPr>
          <w:sz w:val="24"/>
          <w:szCs w:val="24"/>
        </w:rPr>
        <w:t>муниципального образования Выборгский муниципальный район Ленинградской области</w:t>
      </w:r>
      <w:r w:rsidRPr="00622425">
        <w:rPr>
          <w:sz w:val="24"/>
          <w:szCs w:val="24"/>
        </w:rPr>
        <w:t xml:space="preserve">, не влекущее отнесения территорий населённых пунктов, находящихся в границах </w:t>
      </w:r>
      <w:r w:rsidR="00175BA9" w:rsidRPr="00175BA9">
        <w:rPr>
          <w:sz w:val="24"/>
          <w:szCs w:val="24"/>
        </w:rPr>
        <w:t>муниципального образования Выборгский муниципальный район Ленинградской области</w:t>
      </w:r>
      <w:r w:rsidRPr="00622425">
        <w:rPr>
          <w:sz w:val="24"/>
          <w:szCs w:val="24"/>
        </w:rPr>
        <w:t xml:space="preserve">, к территориям других муниципальных образований. </w:t>
      </w:r>
    </w:p>
    <w:p w14:paraId="4E2A5F38" w14:textId="0C375F94" w:rsidR="00622425" w:rsidRPr="00622425" w:rsidRDefault="00622425" w:rsidP="0062242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 xml:space="preserve">2. Настоящее решение подлежит размещению на </w:t>
      </w:r>
      <w:r w:rsidR="00500647">
        <w:rPr>
          <w:sz w:val="24"/>
          <w:szCs w:val="24"/>
        </w:rPr>
        <w:t xml:space="preserve">официальном </w:t>
      </w:r>
      <w:r w:rsidRPr="00622425">
        <w:rPr>
          <w:sz w:val="24"/>
          <w:szCs w:val="24"/>
        </w:rPr>
        <w:t xml:space="preserve">сайте </w:t>
      </w:r>
      <w:hyperlink r:id="rId6" w:history="1">
        <w:r w:rsidR="00711133" w:rsidRPr="00D86807">
          <w:rPr>
            <w:rStyle w:val="a6"/>
            <w:sz w:val="24"/>
            <w:szCs w:val="24"/>
          </w:rPr>
          <w:t>www.ромашкинское.рф</w:t>
        </w:r>
      </w:hyperlink>
      <w:r w:rsidR="00711133">
        <w:rPr>
          <w:sz w:val="24"/>
          <w:szCs w:val="24"/>
        </w:rPr>
        <w:t xml:space="preserve"> в информационно-телекоммуникационной сети «Интернет»</w:t>
      </w:r>
      <w:r w:rsidRPr="00622425">
        <w:rPr>
          <w:sz w:val="24"/>
          <w:szCs w:val="24"/>
        </w:rPr>
        <w:t xml:space="preserve"> и опубликованию в газете «</w:t>
      </w:r>
      <w:r w:rsidR="00500647">
        <w:rPr>
          <w:sz w:val="24"/>
          <w:szCs w:val="24"/>
        </w:rPr>
        <w:t>Приозерские ведомости</w:t>
      </w:r>
      <w:r w:rsidRPr="00622425">
        <w:rPr>
          <w:sz w:val="24"/>
          <w:szCs w:val="24"/>
        </w:rPr>
        <w:t xml:space="preserve">». </w:t>
      </w:r>
    </w:p>
    <w:p w14:paraId="4BFB0B62" w14:textId="77777777" w:rsidR="00500647" w:rsidRDefault="00622425" w:rsidP="0050064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 xml:space="preserve">3. Настоящее решение вступает в </w:t>
      </w:r>
      <w:r w:rsidR="00500647" w:rsidRPr="00622425">
        <w:rPr>
          <w:sz w:val="24"/>
          <w:szCs w:val="24"/>
        </w:rPr>
        <w:t>силу с момента его подписания</w:t>
      </w:r>
      <w:r w:rsidR="00500647">
        <w:rPr>
          <w:sz w:val="24"/>
          <w:szCs w:val="24"/>
        </w:rPr>
        <w:t>.</w:t>
      </w:r>
    </w:p>
    <w:p w14:paraId="7023180F" w14:textId="77777777" w:rsidR="00622425" w:rsidRPr="00622425" w:rsidRDefault="00622425" w:rsidP="00622425">
      <w:pPr>
        <w:tabs>
          <w:tab w:val="left" w:pos="-360"/>
        </w:tabs>
        <w:overflowPunct/>
        <w:autoSpaceDE/>
        <w:autoSpaceDN/>
        <w:adjustRightInd/>
        <w:ind w:left="-360"/>
        <w:jc w:val="both"/>
        <w:textAlignment w:val="auto"/>
        <w:rPr>
          <w:sz w:val="24"/>
          <w:szCs w:val="24"/>
        </w:rPr>
      </w:pPr>
    </w:p>
    <w:p w14:paraId="0D5EF15C" w14:textId="77777777" w:rsidR="00622425" w:rsidRDefault="00622425" w:rsidP="00622425">
      <w:pPr>
        <w:tabs>
          <w:tab w:val="left" w:pos="-360"/>
        </w:tabs>
        <w:overflowPunct/>
        <w:autoSpaceDE/>
        <w:autoSpaceDN/>
        <w:adjustRightInd/>
        <w:ind w:left="-360"/>
        <w:jc w:val="both"/>
        <w:textAlignment w:val="auto"/>
        <w:rPr>
          <w:sz w:val="24"/>
          <w:szCs w:val="24"/>
        </w:rPr>
      </w:pPr>
    </w:p>
    <w:p w14:paraId="27D49553" w14:textId="77777777" w:rsidR="00500647" w:rsidRDefault="00500647" w:rsidP="00622425">
      <w:pPr>
        <w:tabs>
          <w:tab w:val="left" w:pos="-360"/>
        </w:tabs>
        <w:overflowPunct/>
        <w:autoSpaceDE/>
        <w:autoSpaceDN/>
        <w:adjustRightInd/>
        <w:ind w:left="-360"/>
        <w:jc w:val="both"/>
        <w:textAlignment w:val="auto"/>
        <w:rPr>
          <w:sz w:val="24"/>
          <w:szCs w:val="24"/>
        </w:rPr>
      </w:pPr>
    </w:p>
    <w:p w14:paraId="419A8719" w14:textId="77777777" w:rsidR="00500647" w:rsidRPr="00622425" w:rsidRDefault="00500647" w:rsidP="00622425">
      <w:pPr>
        <w:tabs>
          <w:tab w:val="left" w:pos="-360"/>
        </w:tabs>
        <w:overflowPunct/>
        <w:autoSpaceDE/>
        <w:autoSpaceDN/>
        <w:adjustRightInd/>
        <w:ind w:left="-360"/>
        <w:jc w:val="both"/>
        <w:textAlignment w:val="auto"/>
        <w:rPr>
          <w:sz w:val="24"/>
          <w:szCs w:val="24"/>
        </w:rPr>
      </w:pPr>
    </w:p>
    <w:p w14:paraId="0E5E1E48" w14:textId="0AC58855" w:rsidR="00622425" w:rsidRPr="00622425" w:rsidRDefault="00622425" w:rsidP="0062242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22425">
        <w:rPr>
          <w:sz w:val="24"/>
          <w:szCs w:val="24"/>
        </w:rPr>
        <w:t xml:space="preserve">Глава муниципального образования                                                 Ю.М. Кенкадзе                                                    </w:t>
      </w:r>
    </w:p>
    <w:p w14:paraId="4BBC6B0D" w14:textId="77777777" w:rsidR="00622425" w:rsidRPr="00622425" w:rsidRDefault="00622425" w:rsidP="00622425">
      <w:pPr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b/>
          <w:sz w:val="24"/>
          <w:szCs w:val="24"/>
        </w:rPr>
      </w:pPr>
    </w:p>
    <w:p w14:paraId="07665440" w14:textId="77777777" w:rsidR="00622425" w:rsidRDefault="00622425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603DA651" w14:textId="77777777" w:rsidR="00500647" w:rsidRDefault="00500647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38226245" w14:textId="77777777" w:rsidR="00500647" w:rsidRDefault="00500647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02A0FCC4" w14:textId="77777777" w:rsidR="00711133" w:rsidRDefault="00711133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750D8FA7" w14:textId="77777777" w:rsidR="00711133" w:rsidRDefault="00711133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244CF4D1" w14:textId="77777777" w:rsidR="00711133" w:rsidRDefault="00711133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747FD5B2" w14:textId="77777777" w:rsidR="00500647" w:rsidRDefault="00500647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</w:p>
    <w:p w14:paraId="6736022D" w14:textId="6C2FA346" w:rsidR="00500647" w:rsidRPr="00622425" w:rsidRDefault="00B54131" w:rsidP="0062242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0"/>
        </w:rPr>
      </w:pPr>
      <w:r>
        <w:rPr>
          <w:sz w:val="20"/>
        </w:rPr>
        <w:t>Исп. Князев А.А. 8(813-79)99-555</w:t>
      </w:r>
    </w:p>
    <w:p w14:paraId="5382E0FC" w14:textId="394C996A" w:rsidR="003C0B3F" w:rsidRDefault="00622425" w:rsidP="00500647">
      <w:pPr>
        <w:tabs>
          <w:tab w:val="left" w:pos="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22425">
        <w:rPr>
          <w:sz w:val="20"/>
        </w:rPr>
        <w:t>Разослано: дело-2, прокуратура-</w:t>
      </w:r>
      <w:r w:rsidR="00500647">
        <w:rPr>
          <w:sz w:val="20"/>
        </w:rPr>
        <w:t>1</w:t>
      </w:r>
      <w:r w:rsidRPr="00622425">
        <w:rPr>
          <w:sz w:val="20"/>
        </w:rPr>
        <w:t>, заинтересованные лица -1</w:t>
      </w:r>
      <w:r w:rsidR="00500647">
        <w:rPr>
          <w:sz w:val="20"/>
        </w:rPr>
        <w:t xml:space="preserve">, администратор сайта – 1, СМИ – 1. </w:t>
      </w:r>
    </w:p>
    <w:sectPr w:rsidR="003C0B3F" w:rsidSect="00622425">
      <w:pgSz w:w="11906" w:h="16838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F"/>
    <w:rsid w:val="000A1B0A"/>
    <w:rsid w:val="00175BA9"/>
    <w:rsid w:val="001E196B"/>
    <w:rsid w:val="00234521"/>
    <w:rsid w:val="00334CB0"/>
    <w:rsid w:val="00343FCB"/>
    <w:rsid w:val="003C0B3F"/>
    <w:rsid w:val="00416572"/>
    <w:rsid w:val="00500647"/>
    <w:rsid w:val="005B79C0"/>
    <w:rsid w:val="005F2DA8"/>
    <w:rsid w:val="00622425"/>
    <w:rsid w:val="00711133"/>
    <w:rsid w:val="007858DE"/>
    <w:rsid w:val="008E072B"/>
    <w:rsid w:val="009215B6"/>
    <w:rsid w:val="00AA1432"/>
    <w:rsid w:val="00B54131"/>
    <w:rsid w:val="00C04FAC"/>
    <w:rsid w:val="00C123CA"/>
    <w:rsid w:val="00CE7AD3"/>
    <w:rsid w:val="00CF75F5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1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Поздеева</cp:lastModifiedBy>
  <cp:revision>7</cp:revision>
  <dcterms:created xsi:type="dcterms:W3CDTF">2021-03-30T09:57:00Z</dcterms:created>
  <dcterms:modified xsi:type="dcterms:W3CDTF">2021-04-14T11:32:00Z</dcterms:modified>
</cp:coreProperties>
</file>