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E7" w:rsidRDefault="00D360E7" w:rsidP="00D360E7">
      <w:pPr>
        <w:jc w:val="center"/>
      </w:pPr>
      <w:r>
        <w:rPr>
          <w:noProof/>
        </w:rPr>
        <w:drawing>
          <wp:inline distT="0" distB="0" distL="0" distR="0">
            <wp:extent cx="397510" cy="508635"/>
            <wp:effectExtent l="0" t="0" r="2540" b="571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397510" cy="508635"/>
                    </a:xfrm>
                    <a:prstGeom prst="rect">
                      <a:avLst/>
                    </a:prstGeom>
                    <a:noFill/>
                    <a:ln>
                      <a:noFill/>
                    </a:ln>
                  </pic:spPr>
                </pic:pic>
              </a:graphicData>
            </a:graphic>
          </wp:inline>
        </w:drawing>
      </w:r>
      <w:r>
        <w:t xml:space="preserve"> </w:t>
      </w:r>
    </w:p>
    <w:p w:rsidR="00D360E7" w:rsidRDefault="00D360E7" w:rsidP="00D360E7">
      <w:pPr>
        <w:jc w:val="center"/>
        <w:rPr>
          <w:b/>
        </w:rPr>
      </w:pPr>
      <w:r>
        <w:rPr>
          <w:b/>
        </w:rPr>
        <w:t>Администрация</w:t>
      </w:r>
    </w:p>
    <w:p w:rsidR="00D360E7" w:rsidRDefault="00D360E7" w:rsidP="00D360E7">
      <w:pPr>
        <w:jc w:val="center"/>
        <w:rPr>
          <w:b/>
        </w:rPr>
      </w:pPr>
      <w:r>
        <w:rPr>
          <w:b/>
        </w:rPr>
        <w:t>муниципального образования Ромашкинское сельское поселение</w:t>
      </w:r>
    </w:p>
    <w:p w:rsidR="00D360E7" w:rsidRDefault="00D360E7" w:rsidP="00D360E7">
      <w:pPr>
        <w:jc w:val="center"/>
        <w:rPr>
          <w:b/>
        </w:rPr>
      </w:pPr>
      <w:r>
        <w:rPr>
          <w:b/>
        </w:rPr>
        <w:t xml:space="preserve">муниципального образования Приозерский муниципальный район </w:t>
      </w:r>
    </w:p>
    <w:p w:rsidR="00D360E7" w:rsidRDefault="00D360E7" w:rsidP="00D360E7">
      <w:pPr>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D360E7" w:rsidTr="007B0F74">
        <w:trPr>
          <w:trHeight w:val="100"/>
        </w:trPr>
        <w:tc>
          <w:tcPr>
            <w:tcW w:w="9182" w:type="dxa"/>
            <w:tcBorders>
              <w:top w:val="double" w:sz="4" w:space="0" w:color="auto"/>
              <w:left w:val="nil"/>
              <w:bottom w:val="nil"/>
              <w:right w:val="nil"/>
            </w:tcBorders>
          </w:tcPr>
          <w:p w:rsidR="00D360E7" w:rsidRDefault="00D360E7" w:rsidP="007B0F74">
            <w:pPr>
              <w:jc w:val="center"/>
              <w:rPr>
                <w:b/>
                <w:sz w:val="6"/>
                <w:szCs w:val="6"/>
              </w:rPr>
            </w:pPr>
          </w:p>
        </w:tc>
      </w:tr>
    </w:tbl>
    <w:p w:rsidR="00D360E7" w:rsidRDefault="00D360E7" w:rsidP="00D360E7">
      <w:pPr>
        <w:jc w:val="center"/>
        <w:rPr>
          <w:b/>
          <w:sz w:val="16"/>
        </w:rPr>
      </w:pPr>
    </w:p>
    <w:p w:rsidR="00D360E7" w:rsidRDefault="00D360E7" w:rsidP="00D360E7">
      <w:pPr>
        <w:jc w:val="center"/>
        <w:rPr>
          <w:b/>
          <w:sz w:val="28"/>
        </w:rPr>
      </w:pPr>
      <w:proofErr w:type="gramStart"/>
      <w:r>
        <w:rPr>
          <w:b/>
          <w:sz w:val="28"/>
        </w:rPr>
        <w:t>П</w:t>
      </w:r>
      <w:proofErr w:type="gramEnd"/>
      <w:r>
        <w:rPr>
          <w:b/>
          <w:sz w:val="28"/>
        </w:rPr>
        <w:t xml:space="preserve"> О С Т А Н О В Л Е Н И Е</w:t>
      </w:r>
    </w:p>
    <w:p w:rsidR="00D360E7" w:rsidRDefault="00D360E7" w:rsidP="00D360E7">
      <w:r>
        <w:t xml:space="preserve">                                                                                                                                                                                                                              </w:t>
      </w:r>
    </w:p>
    <w:p w:rsidR="00D360E7" w:rsidRDefault="00D360E7" w:rsidP="00D360E7">
      <w:r>
        <w:t xml:space="preserve">от  06 апреля 2017 года                                                                                                   № 96        </w:t>
      </w:r>
    </w:p>
    <w:p w:rsidR="00D360E7" w:rsidRDefault="00D360E7" w:rsidP="00D360E7"/>
    <w:tbl>
      <w:tblPr>
        <w:tblW w:w="0" w:type="auto"/>
        <w:tblLayout w:type="fixed"/>
        <w:tblLook w:val="04A0" w:firstRow="1" w:lastRow="0" w:firstColumn="1" w:lastColumn="0" w:noHBand="0" w:noVBand="1"/>
      </w:tblPr>
      <w:tblGrid>
        <w:gridCol w:w="9606"/>
      </w:tblGrid>
      <w:tr w:rsidR="00D360E7" w:rsidTr="007B0F74">
        <w:trPr>
          <w:trHeight w:val="1098"/>
        </w:trPr>
        <w:tc>
          <w:tcPr>
            <w:tcW w:w="9606" w:type="dxa"/>
            <w:hideMark/>
          </w:tcPr>
          <w:p w:rsidR="00D360E7" w:rsidRDefault="00D360E7" w:rsidP="007B0F74">
            <w:pPr>
              <w:jc w:val="center"/>
              <w:rPr>
                <w:b/>
                <w:bCs/>
              </w:rPr>
            </w:pPr>
            <w:r w:rsidRPr="008C6736">
              <w:rPr>
                <w:b/>
                <w:bCs/>
              </w:rPr>
              <w:t xml:space="preserve">«Об утверждение административного регламента </w:t>
            </w:r>
            <w:r>
              <w:rPr>
                <w:b/>
                <w:bCs/>
              </w:rPr>
              <w:t>администрации муниципального образования Ромашкинское сельское поселение по предоставлению муниципальной услуги «</w:t>
            </w:r>
            <w:r w:rsidRPr="008C6736">
              <w:rPr>
                <w:b/>
                <w:bCs/>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p>
          <w:p w:rsidR="00D360E7" w:rsidRPr="008C6736" w:rsidRDefault="00D360E7" w:rsidP="007B0F74">
            <w:pPr>
              <w:jc w:val="center"/>
              <w:rPr>
                <w:b/>
                <w:bCs/>
              </w:rPr>
            </w:pPr>
            <w:r w:rsidRPr="008C6736">
              <w:rPr>
                <w:b/>
                <w:bCs/>
              </w:rPr>
              <w:t>и среднего предпринимательства»</w:t>
            </w:r>
          </w:p>
          <w:p w:rsidR="00D360E7" w:rsidRPr="008C6736" w:rsidRDefault="00D360E7" w:rsidP="007B0F74">
            <w:pPr>
              <w:jc w:val="center"/>
              <w:rPr>
                <w:b/>
                <w:lang w:eastAsia="ar-SA"/>
              </w:rPr>
            </w:pPr>
          </w:p>
          <w:p w:rsidR="00D360E7" w:rsidRDefault="00D360E7" w:rsidP="007B0F74">
            <w:pPr>
              <w:pStyle w:val="ConsPlusTitle"/>
              <w:widowControl/>
              <w:snapToGrid w:val="0"/>
              <w:rPr>
                <w:b w:val="0"/>
              </w:rPr>
            </w:pPr>
          </w:p>
        </w:tc>
      </w:tr>
    </w:tbl>
    <w:p w:rsidR="00D360E7" w:rsidRDefault="00D360E7" w:rsidP="00D360E7">
      <w:pPr>
        <w:widowControl w:val="0"/>
        <w:autoSpaceDE w:val="0"/>
        <w:autoSpaceDN w:val="0"/>
        <w:adjustRightInd w:val="0"/>
        <w:ind w:firstLine="709"/>
        <w:jc w:val="both"/>
      </w:pPr>
      <w:r w:rsidRPr="00046730">
        <w:t xml:space="preserve">  </w:t>
      </w:r>
      <w:bookmarkStart w:id="0" w:name="Par24"/>
      <w:bookmarkEnd w:id="0"/>
    </w:p>
    <w:p w:rsidR="00D360E7" w:rsidRPr="008C6736" w:rsidRDefault="00D360E7" w:rsidP="00D360E7">
      <w:pPr>
        <w:widowControl w:val="0"/>
        <w:autoSpaceDE w:val="0"/>
        <w:ind w:firstLine="708"/>
        <w:jc w:val="both"/>
        <w:rPr>
          <w:rFonts w:ascii="Calibri" w:hAnsi="Calibri"/>
          <w:sz w:val="22"/>
          <w:szCs w:val="22"/>
        </w:rPr>
      </w:pPr>
      <w:r w:rsidRPr="008C6736">
        <w:rPr>
          <w:color w:val="000000"/>
        </w:rPr>
        <w:t xml:space="preserve">В соответствии с </w:t>
      </w:r>
      <w:r w:rsidRPr="008C6736">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8C6736">
        <w:rPr>
          <w:color w:val="000000"/>
        </w:rPr>
        <w:t>Федеральным законом от 27.07.2010 года № 210-ФЗ «</w:t>
      </w:r>
      <w:proofErr w:type="gramStart"/>
      <w:r w:rsidRPr="008C6736">
        <w:rPr>
          <w:color w:val="000000"/>
        </w:rPr>
        <w:t>Об</w:t>
      </w:r>
      <w:proofErr w:type="gramEnd"/>
      <w:r w:rsidRPr="008C6736">
        <w:rPr>
          <w:color w:val="000000"/>
        </w:rPr>
        <w:t xml:space="preserve"> </w:t>
      </w:r>
      <w:proofErr w:type="gramStart"/>
      <w:r w:rsidRPr="008C6736">
        <w:rPr>
          <w:color w:val="000000"/>
        </w:rPr>
        <w:t>организации предоставления государственных и муниципальных услуг»</w:t>
      </w:r>
      <w:r>
        <w:rPr>
          <w:color w:val="000000"/>
        </w:rPr>
        <w:t xml:space="preserve"> </w:t>
      </w:r>
      <w:r w:rsidRPr="008C6736">
        <w:rPr>
          <w:color w:val="000000"/>
        </w:rPr>
        <w:t>(с изменениями и дополнениями)</w:t>
      </w:r>
      <w:r w:rsidRPr="008C6736">
        <w:t xml:space="preserve">,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8C6736">
        <w:rPr>
          <w:color w:val="000000"/>
        </w:rPr>
        <w:t xml:space="preserve">на основании Устава муниципального </w:t>
      </w:r>
      <w:r w:rsidRPr="008C6736">
        <w:t>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w:t>
      </w:r>
      <w:proofErr w:type="gramEnd"/>
      <w:r w:rsidRPr="008C6736">
        <w:t xml:space="preserve"> Приозерский муниципальный район Ленинградской области ПОСТАНОВЛЯЕТ</w:t>
      </w:r>
      <w:r w:rsidRPr="008C6736">
        <w:rPr>
          <w:color w:val="000000"/>
        </w:rPr>
        <w:t>:</w:t>
      </w:r>
    </w:p>
    <w:p w:rsidR="00D360E7" w:rsidRPr="008C6736" w:rsidRDefault="00D360E7" w:rsidP="00D360E7">
      <w:pPr>
        <w:spacing w:line="276" w:lineRule="auto"/>
        <w:jc w:val="both"/>
      </w:pPr>
      <w:r w:rsidRPr="008C6736">
        <w:rPr>
          <w:color w:val="000000"/>
        </w:rPr>
        <w:t>1. Утвердить административный регламент</w:t>
      </w:r>
      <w:r w:rsidRPr="008C6736">
        <w:t xml:space="preserve"> по предоставлению муниципальной услуги</w:t>
      </w:r>
      <w:r>
        <w:t xml:space="preserve"> </w:t>
      </w:r>
      <w:r w:rsidRPr="008C6736">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r w:rsidRPr="008C6736">
        <w:t xml:space="preserve"> </w:t>
      </w:r>
    </w:p>
    <w:p w:rsidR="00D360E7" w:rsidRPr="008C6736" w:rsidRDefault="00D360E7" w:rsidP="00D360E7">
      <w:pPr>
        <w:spacing w:line="276" w:lineRule="auto"/>
        <w:jc w:val="both"/>
      </w:pPr>
      <w:r w:rsidRPr="008C6736">
        <w:t xml:space="preserve">2. Настоящее постановление подлежит опубликованию (обнародованию) в газете «Приозерские ведомости» и  размещено сайте </w:t>
      </w:r>
      <w:hyperlink r:id="rId7" w:history="1">
        <w:r w:rsidRPr="008C6736">
          <w:rPr>
            <w:color w:val="0000FF"/>
            <w:u w:val="single"/>
            <w:lang w:val="en-US"/>
          </w:rPr>
          <w:t>www</w:t>
        </w:r>
        <w:r w:rsidRPr="008C6736">
          <w:rPr>
            <w:color w:val="0000FF"/>
            <w:u w:val="single"/>
          </w:rPr>
          <w:t>.</w:t>
        </w:r>
        <w:proofErr w:type="spellStart"/>
        <w:r w:rsidRPr="008C6736">
          <w:rPr>
            <w:color w:val="0000FF"/>
            <w:u w:val="single"/>
          </w:rPr>
          <w:t>ромашкинское.рф</w:t>
        </w:r>
        <w:proofErr w:type="spellEnd"/>
      </w:hyperlink>
      <w:r w:rsidRPr="008C6736">
        <w:t>.</w:t>
      </w:r>
    </w:p>
    <w:p w:rsidR="00D360E7" w:rsidRPr="008C6736" w:rsidRDefault="00D360E7" w:rsidP="00D360E7">
      <w:pPr>
        <w:shd w:val="clear" w:color="auto" w:fill="FFFFFF"/>
        <w:spacing w:line="276" w:lineRule="auto"/>
      </w:pPr>
      <w:r w:rsidRPr="008C6736">
        <w:t>3. Настоящее постановление вступает с силу со дня его официального опубликования.</w:t>
      </w:r>
    </w:p>
    <w:p w:rsidR="00D360E7" w:rsidRPr="008C6736" w:rsidRDefault="00D360E7" w:rsidP="00D360E7">
      <w:pPr>
        <w:shd w:val="clear" w:color="auto" w:fill="FFFFFF"/>
        <w:spacing w:line="276" w:lineRule="auto"/>
        <w:rPr>
          <w:b/>
          <w:sz w:val="22"/>
          <w:szCs w:val="22"/>
        </w:rPr>
      </w:pPr>
      <w:r w:rsidRPr="008C6736">
        <w:t xml:space="preserve">4. </w:t>
      </w:r>
      <w:proofErr w:type="gramStart"/>
      <w:r w:rsidRPr="008C6736">
        <w:t>Контроль за</w:t>
      </w:r>
      <w:proofErr w:type="gramEnd"/>
      <w:r w:rsidRPr="008C6736">
        <w:t xml:space="preserve"> исполнением настоящего постановления оставляю за собой.</w:t>
      </w:r>
    </w:p>
    <w:p w:rsidR="00D360E7" w:rsidRPr="008C6736" w:rsidRDefault="00D360E7" w:rsidP="00D360E7">
      <w:pPr>
        <w:autoSpaceDE w:val="0"/>
        <w:autoSpaceDN w:val="0"/>
        <w:adjustRightInd w:val="0"/>
        <w:spacing w:line="276" w:lineRule="auto"/>
        <w:jc w:val="both"/>
      </w:pPr>
      <w:r w:rsidRPr="008C6736">
        <w:t xml:space="preserve">            </w:t>
      </w:r>
    </w:p>
    <w:p w:rsidR="00D360E7" w:rsidRPr="008C6736" w:rsidRDefault="00D360E7" w:rsidP="00D360E7">
      <w:pPr>
        <w:spacing w:line="276" w:lineRule="auto"/>
        <w:jc w:val="both"/>
      </w:pPr>
    </w:p>
    <w:p w:rsidR="00D360E7" w:rsidRPr="008C6736" w:rsidRDefault="00D360E7" w:rsidP="00D360E7">
      <w:pPr>
        <w:spacing w:after="200" w:line="276" w:lineRule="auto"/>
        <w:jc w:val="both"/>
      </w:pPr>
      <w:r w:rsidRPr="008C6736">
        <w:t xml:space="preserve">Глава администрации                                                                                            </w:t>
      </w:r>
      <w:proofErr w:type="spellStart"/>
      <w:r w:rsidRPr="008C6736">
        <w:t>С.В.Танков</w:t>
      </w:r>
      <w:proofErr w:type="spellEnd"/>
    </w:p>
    <w:p w:rsidR="0042555A" w:rsidRDefault="00D360E7" w:rsidP="00D360E7">
      <w:pPr>
        <w:jc w:val="both"/>
        <w:rPr>
          <w:sz w:val="20"/>
          <w:szCs w:val="20"/>
        </w:rPr>
      </w:pPr>
      <w:r w:rsidRPr="008C6736">
        <w:rPr>
          <w:sz w:val="20"/>
          <w:szCs w:val="20"/>
        </w:rPr>
        <w:t>Исп. Логинова О. Н.  8(81379)99663</w:t>
      </w:r>
    </w:p>
    <w:p w:rsidR="00D360E7" w:rsidRPr="008C6736" w:rsidRDefault="00D360E7" w:rsidP="00D360E7">
      <w:pPr>
        <w:jc w:val="both"/>
        <w:rPr>
          <w:sz w:val="20"/>
          <w:szCs w:val="20"/>
        </w:rPr>
      </w:pPr>
      <w:r w:rsidRPr="008C6736">
        <w:rPr>
          <w:sz w:val="20"/>
          <w:szCs w:val="20"/>
        </w:rPr>
        <w:t>Разослано: дело-2, КУМИ-1, КСО-1</w:t>
      </w:r>
    </w:p>
    <w:p w:rsidR="00D360E7" w:rsidRPr="00046730" w:rsidRDefault="00D360E7" w:rsidP="00D360E7">
      <w:pPr>
        <w:jc w:val="both"/>
        <w:rPr>
          <w:sz w:val="14"/>
          <w:szCs w:val="14"/>
        </w:rPr>
      </w:pPr>
    </w:p>
    <w:p w:rsidR="00D360E7" w:rsidRPr="00046730" w:rsidRDefault="00D360E7" w:rsidP="00D360E7">
      <w:pPr>
        <w:jc w:val="both"/>
        <w:rPr>
          <w:sz w:val="14"/>
          <w:szCs w:val="14"/>
        </w:rPr>
      </w:pPr>
    </w:p>
    <w:p w:rsidR="00D360E7" w:rsidRPr="008C6736" w:rsidRDefault="00D360E7" w:rsidP="00D360E7">
      <w:pPr>
        <w:jc w:val="right"/>
        <w:rPr>
          <w:bCs/>
          <w:color w:val="000000"/>
        </w:rPr>
      </w:pPr>
      <w:proofErr w:type="gramStart"/>
      <w:r w:rsidRPr="008C6736">
        <w:rPr>
          <w:bCs/>
        </w:rPr>
        <w:t>Утвержден</w:t>
      </w:r>
      <w:proofErr w:type="gramEnd"/>
      <w:r w:rsidRPr="008C6736">
        <w:rPr>
          <w:bCs/>
        </w:rPr>
        <w:t xml:space="preserve">                                                                               </w:t>
      </w:r>
      <w:r w:rsidRPr="008C6736">
        <w:rPr>
          <w:bCs/>
          <w:color w:val="000000"/>
        </w:rPr>
        <w:t xml:space="preserve">                    </w:t>
      </w:r>
      <w:r>
        <w:rPr>
          <w:bCs/>
          <w:color w:val="000000"/>
        </w:rPr>
        <w:t xml:space="preserve">                               п</w:t>
      </w:r>
      <w:r w:rsidRPr="008C6736">
        <w:rPr>
          <w:bCs/>
          <w:color w:val="000000"/>
        </w:rPr>
        <w:t>остановлением администрации</w:t>
      </w:r>
    </w:p>
    <w:p w:rsidR="00D360E7" w:rsidRPr="008C6736" w:rsidRDefault="00D360E7" w:rsidP="00D360E7">
      <w:pPr>
        <w:autoSpaceDE w:val="0"/>
        <w:autoSpaceDN w:val="0"/>
        <w:adjustRightInd w:val="0"/>
        <w:jc w:val="right"/>
        <w:rPr>
          <w:bCs/>
          <w:color w:val="000000"/>
        </w:rPr>
      </w:pPr>
      <w:r w:rsidRPr="008C6736">
        <w:rPr>
          <w:bCs/>
          <w:color w:val="000000"/>
        </w:rPr>
        <w:t>МО Ромашкинское сельское поселение</w:t>
      </w:r>
    </w:p>
    <w:p w:rsidR="00D360E7" w:rsidRPr="008C6736" w:rsidRDefault="00D360E7" w:rsidP="00D360E7">
      <w:pPr>
        <w:autoSpaceDE w:val="0"/>
        <w:autoSpaceDN w:val="0"/>
        <w:adjustRightInd w:val="0"/>
        <w:jc w:val="right"/>
        <w:rPr>
          <w:bCs/>
          <w:color w:val="000000"/>
        </w:rPr>
      </w:pPr>
      <w:r w:rsidRPr="008C6736">
        <w:rPr>
          <w:bCs/>
          <w:color w:val="000000"/>
        </w:rPr>
        <w:t xml:space="preserve">                                                                                                                    от </w:t>
      </w:r>
      <w:r>
        <w:rPr>
          <w:bCs/>
          <w:color w:val="000000"/>
        </w:rPr>
        <w:t>06.04.2017 № 96</w:t>
      </w:r>
    </w:p>
    <w:p w:rsidR="00D360E7" w:rsidRPr="008C6736" w:rsidRDefault="00D360E7" w:rsidP="00D360E7">
      <w:pPr>
        <w:autoSpaceDE w:val="0"/>
        <w:autoSpaceDN w:val="0"/>
        <w:adjustRightInd w:val="0"/>
        <w:jc w:val="center"/>
        <w:rPr>
          <w:b/>
          <w:bCs/>
          <w:color w:val="000000"/>
        </w:rPr>
      </w:pPr>
    </w:p>
    <w:p w:rsidR="00D360E7" w:rsidRPr="008C6736" w:rsidRDefault="00D360E7" w:rsidP="00D360E7">
      <w:pPr>
        <w:autoSpaceDE w:val="0"/>
        <w:autoSpaceDN w:val="0"/>
        <w:adjustRightInd w:val="0"/>
        <w:jc w:val="center"/>
        <w:rPr>
          <w:b/>
          <w:bCs/>
          <w:color w:val="000000"/>
        </w:rPr>
      </w:pPr>
      <w:r w:rsidRPr="008C6736">
        <w:rPr>
          <w:b/>
          <w:bCs/>
          <w:color w:val="000000"/>
        </w:rPr>
        <w:t>АДМИНИСТРАТИВНЫЙ РЕГЛАМЕНТ</w:t>
      </w:r>
    </w:p>
    <w:p w:rsidR="00D360E7" w:rsidRPr="008C6736" w:rsidRDefault="00D360E7" w:rsidP="00D360E7">
      <w:pPr>
        <w:autoSpaceDE w:val="0"/>
        <w:autoSpaceDN w:val="0"/>
        <w:adjustRightInd w:val="0"/>
        <w:jc w:val="center"/>
        <w:rPr>
          <w:b/>
          <w:bCs/>
        </w:rPr>
      </w:pPr>
      <w:r w:rsidRPr="008C6736">
        <w:rPr>
          <w:b/>
          <w:bCs/>
          <w:color w:val="000000"/>
        </w:rPr>
        <w:t>ПО ПРЕДОСТАВЛЕНИЮ МУНИЦИПАЛЬНОЙ УСЛУГИ</w:t>
      </w:r>
    </w:p>
    <w:p w:rsidR="00D360E7" w:rsidRPr="008C6736" w:rsidRDefault="00D360E7" w:rsidP="00D360E7">
      <w:pPr>
        <w:widowControl w:val="0"/>
        <w:autoSpaceDE w:val="0"/>
        <w:autoSpaceDN w:val="0"/>
        <w:adjustRightInd w:val="0"/>
        <w:jc w:val="center"/>
        <w:rPr>
          <w:rFonts w:eastAsia="Calibri"/>
          <w:b/>
          <w:bCs/>
          <w:lang w:eastAsia="en-US"/>
        </w:rPr>
      </w:pPr>
      <w:r w:rsidRPr="000B5F08">
        <w:rPr>
          <w:rFonts w:eastAsia="Calibri"/>
          <w:b/>
          <w:bCs/>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60E7" w:rsidRDefault="00D360E7" w:rsidP="00D360E7">
      <w:pPr>
        <w:pStyle w:val="16"/>
        <w:shd w:val="clear" w:color="auto" w:fill="auto"/>
        <w:tabs>
          <w:tab w:val="left" w:pos="1162"/>
        </w:tabs>
        <w:spacing w:after="0" w:line="270" w:lineRule="exact"/>
        <w:ind w:right="20"/>
        <w:jc w:val="both"/>
        <w:rPr>
          <w:sz w:val="24"/>
          <w:szCs w:val="24"/>
        </w:rPr>
      </w:pPr>
    </w:p>
    <w:p w:rsidR="00D360E7" w:rsidRDefault="00D360E7" w:rsidP="00D360E7">
      <w:pPr>
        <w:pStyle w:val="16"/>
        <w:shd w:val="clear" w:color="auto" w:fill="auto"/>
        <w:tabs>
          <w:tab w:val="left" w:pos="1162"/>
        </w:tabs>
        <w:spacing w:after="0" w:line="270" w:lineRule="exact"/>
        <w:ind w:right="20"/>
        <w:jc w:val="both"/>
        <w:rPr>
          <w:sz w:val="24"/>
          <w:szCs w:val="24"/>
        </w:rPr>
      </w:pPr>
    </w:p>
    <w:p w:rsidR="00D360E7" w:rsidRPr="008C6736" w:rsidRDefault="00D360E7" w:rsidP="00D360E7">
      <w:pPr>
        <w:widowControl w:val="0"/>
        <w:autoSpaceDE w:val="0"/>
        <w:autoSpaceDN w:val="0"/>
        <w:adjustRightInd w:val="0"/>
        <w:jc w:val="center"/>
        <w:outlineLvl w:val="1"/>
        <w:rPr>
          <w:b/>
        </w:rPr>
      </w:pPr>
      <w:r w:rsidRPr="008C6736">
        <w:rPr>
          <w:b/>
        </w:rPr>
        <w:t>1. Общие положения</w:t>
      </w:r>
    </w:p>
    <w:p w:rsidR="00D360E7" w:rsidRPr="008C6736" w:rsidRDefault="00D360E7" w:rsidP="00D360E7">
      <w:pPr>
        <w:widowControl w:val="0"/>
        <w:autoSpaceDE w:val="0"/>
        <w:autoSpaceDN w:val="0"/>
        <w:adjustRightInd w:val="0"/>
        <w:jc w:val="center"/>
      </w:pPr>
    </w:p>
    <w:p w:rsidR="00D360E7" w:rsidRPr="008C6736" w:rsidRDefault="00D360E7" w:rsidP="00D360E7">
      <w:pPr>
        <w:widowControl w:val="0"/>
        <w:autoSpaceDE w:val="0"/>
        <w:autoSpaceDN w:val="0"/>
        <w:adjustRightInd w:val="0"/>
        <w:jc w:val="both"/>
        <w:outlineLvl w:val="2"/>
      </w:pPr>
      <w:bookmarkStart w:id="1" w:name="Par45"/>
      <w:bookmarkEnd w:id="1"/>
      <w:r w:rsidRPr="008C6736">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D360E7" w:rsidRPr="008C6736" w:rsidRDefault="00D360E7" w:rsidP="00D360E7">
      <w:pPr>
        <w:jc w:val="both"/>
        <w:rPr>
          <w:rFonts w:eastAsia="Calibri"/>
        </w:rPr>
      </w:pPr>
      <w:r w:rsidRPr="008C6736">
        <w:rPr>
          <w:rFonts w:eastAsia="Calibri"/>
        </w:rPr>
        <w:t xml:space="preserve">1.2. Предоставление муниципальной услуги осуществляется администрацией муниципального образования </w:t>
      </w:r>
      <w:r w:rsidRPr="00224A19">
        <w:rPr>
          <w:rFonts w:eastAsia="Calibri"/>
        </w:rPr>
        <w:t xml:space="preserve">Ромашкинское  сельское поселение муниципального образования Приозерский муниципальный район Ленинградской области </w:t>
      </w:r>
      <w:r w:rsidRPr="008C6736">
        <w:rPr>
          <w:rFonts w:eastAsia="Calibri"/>
        </w:rPr>
        <w:t xml:space="preserve">(далее – орган местного самоуправления, администрация МО </w:t>
      </w:r>
      <w:r>
        <w:rPr>
          <w:rFonts w:eastAsia="Calibri"/>
        </w:rPr>
        <w:t>Ромашкинское сельское поселение</w:t>
      </w:r>
      <w:r w:rsidRPr="008C6736">
        <w:rPr>
          <w:rFonts w:eastAsia="Calibri"/>
        </w:rPr>
        <w:t>)</w:t>
      </w:r>
      <w:r>
        <w:rPr>
          <w:rFonts w:eastAsia="Calibri"/>
        </w:rPr>
        <w:t>.</w:t>
      </w:r>
      <w:r w:rsidRPr="008C6736">
        <w:rPr>
          <w:rFonts w:eastAsia="Calibri"/>
        </w:rPr>
        <w:t xml:space="preserve"> </w:t>
      </w:r>
    </w:p>
    <w:p w:rsidR="00D360E7" w:rsidRPr="008C6736" w:rsidRDefault="00D360E7" w:rsidP="00D360E7">
      <w:pPr>
        <w:widowControl w:val="0"/>
        <w:autoSpaceDE w:val="0"/>
        <w:autoSpaceDN w:val="0"/>
        <w:adjustRightInd w:val="0"/>
      </w:pPr>
      <w:r w:rsidRPr="008C6736">
        <w:t xml:space="preserve">1.3. </w:t>
      </w:r>
      <w:proofErr w:type="gramStart"/>
      <w:r w:rsidRPr="008C6736">
        <w:t>Ответственные за предоставление муниципальной услуги:</w:t>
      </w:r>
      <w:proofErr w:type="gramEnd"/>
    </w:p>
    <w:p w:rsidR="00D360E7" w:rsidRPr="008C6736" w:rsidRDefault="00D360E7" w:rsidP="00D360E7">
      <w:pPr>
        <w:widowControl w:val="0"/>
        <w:autoSpaceDE w:val="0"/>
        <w:autoSpaceDN w:val="0"/>
        <w:adjustRightInd w:val="0"/>
        <w:jc w:val="both"/>
      </w:pPr>
      <w:r w:rsidRPr="008C6736">
        <w:t xml:space="preserve">- Администрация муниципального образования </w:t>
      </w:r>
      <w:r w:rsidRPr="00224A19">
        <w:t>Ромашкинское  сельское поселение муниципального образования Приозерский муниципальный район</w:t>
      </w:r>
      <w:r w:rsidRPr="008C6736">
        <w:t xml:space="preserve"> Ленинградской области.</w:t>
      </w:r>
    </w:p>
    <w:p w:rsidR="00D360E7" w:rsidRPr="008C6736" w:rsidRDefault="00D360E7" w:rsidP="00D360E7">
      <w:pPr>
        <w:jc w:val="both"/>
        <w:rPr>
          <w:rFonts w:eastAsia="Calibri"/>
        </w:rPr>
      </w:pPr>
      <w:bookmarkStart w:id="2" w:name="Par60"/>
      <w:bookmarkEnd w:id="2"/>
      <w:r w:rsidRPr="008C6736">
        <w:t xml:space="preserve">1.4. Места нахождения, справочные телефоны, адреса электронной почты, график работы, часы </w:t>
      </w:r>
      <w:proofErr w:type="gramStart"/>
      <w:r w:rsidRPr="008C6736">
        <w:t>приема корреспонденции органов местного самоуправления Ленинградской области</w:t>
      </w:r>
      <w:proofErr w:type="gramEnd"/>
      <w:r w:rsidRPr="008C6736">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D360E7" w:rsidRPr="008C6736" w:rsidRDefault="00D360E7" w:rsidP="00D360E7">
      <w:pPr>
        <w:widowControl w:val="0"/>
        <w:autoSpaceDE w:val="0"/>
        <w:autoSpaceDN w:val="0"/>
        <w:adjustRightInd w:val="0"/>
        <w:jc w:val="both"/>
      </w:pPr>
      <w:r w:rsidRPr="008C6736">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D360E7" w:rsidRPr="008C6736" w:rsidRDefault="00D360E7" w:rsidP="00D360E7">
      <w:pPr>
        <w:jc w:val="both"/>
      </w:pPr>
      <w:r w:rsidRPr="008C6736">
        <w:t>Информация о местах нахождения и графике работы, справочных телефонах и адресах электронной почты МФЦ приведена в приложении 2.</w:t>
      </w:r>
    </w:p>
    <w:p w:rsidR="00D360E7" w:rsidRPr="008C6736" w:rsidRDefault="00D360E7" w:rsidP="00D360E7">
      <w:pPr>
        <w:widowControl w:val="0"/>
        <w:autoSpaceDE w:val="0"/>
        <w:autoSpaceDN w:val="0"/>
        <w:adjustRightInd w:val="0"/>
        <w:jc w:val="both"/>
      </w:pPr>
      <w:r w:rsidRPr="008C6736">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360E7" w:rsidRPr="008C6736" w:rsidRDefault="00D360E7" w:rsidP="00D360E7">
      <w:pPr>
        <w:autoSpaceDE w:val="0"/>
        <w:autoSpaceDN w:val="0"/>
        <w:adjustRightInd w:val="0"/>
        <w:jc w:val="both"/>
      </w:pPr>
      <w:r w:rsidRPr="008C6736">
        <w:rPr>
          <w:rFonts w:eastAsia="Calibri"/>
        </w:rPr>
        <w:t xml:space="preserve">1.7. </w:t>
      </w:r>
      <w:r w:rsidRPr="008C6736">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360E7" w:rsidRPr="008C6736" w:rsidRDefault="00D360E7" w:rsidP="00D360E7">
      <w:pPr>
        <w:autoSpaceDE w:val="0"/>
        <w:autoSpaceDN w:val="0"/>
        <w:adjustRightInd w:val="0"/>
        <w:jc w:val="both"/>
      </w:pPr>
      <w:r w:rsidRPr="008C6736">
        <w:t xml:space="preserve">Электронный адрес Портала государственных и муниципальных услуг (функций) Ленинградской области (далее – ПГУ ЛО): </w:t>
      </w:r>
      <w:hyperlink r:id="rId8" w:history="1">
        <w:r w:rsidRPr="008C6736">
          <w:rPr>
            <w:u w:val="single"/>
          </w:rPr>
          <w:t>http://gu.lenobl.ru/</w:t>
        </w:r>
      </w:hyperlink>
      <w:r w:rsidRPr="008C6736">
        <w:t>;</w:t>
      </w:r>
    </w:p>
    <w:p w:rsidR="00D360E7" w:rsidRPr="008C6736" w:rsidRDefault="00D360E7" w:rsidP="00D360E7">
      <w:pPr>
        <w:autoSpaceDE w:val="0"/>
        <w:autoSpaceDN w:val="0"/>
        <w:adjustRightInd w:val="0"/>
        <w:jc w:val="both"/>
      </w:pPr>
      <w:r w:rsidRPr="008C6736">
        <w:lastRenderedPageBreak/>
        <w:t xml:space="preserve">Электронный адрес Единого портала государственных и муниципальных услуг (функций) в сети Интернет (далее – ЕПГУ):  </w:t>
      </w:r>
      <w:hyperlink r:id="rId9" w:history="1">
        <w:r w:rsidRPr="008C6736">
          <w:rPr>
            <w:u w:val="single"/>
            <w:lang w:val="en-US"/>
          </w:rPr>
          <w:t>http</w:t>
        </w:r>
        <w:r w:rsidRPr="008C6736">
          <w:rPr>
            <w:u w:val="single"/>
          </w:rPr>
          <w:t>://</w:t>
        </w:r>
        <w:r w:rsidRPr="008C6736">
          <w:rPr>
            <w:u w:val="single"/>
            <w:lang w:val="en-US"/>
          </w:rPr>
          <w:t>www</w:t>
        </w:r>
        <w:r w:rsidRPr="008C6736">
          <w:rPr>
            <w:u w:val="single"/>
          </w:rPr>
          <w:t>.</w:t>
        </w:r>
        <w:proofErr w:type="spellStart"/>
        <w:r w:rsidRPr="008C6736">
          <w:rPr>
            <w:u w:val="single"/>
            <w:lang w:val="en-US"/>
          </w:rPr>
          <w:t>gosuslugi</w:t>
        </w:r>
        <w:proofErr w:type="spellEnd"/>
        <w:r w:rsidRPr="008C6736">
          <w:rPr>
            <w:u w:val="single"/>
          </w:rPr>
          <w:t>.</w:t>
        </w:r>
        <w:proofErr w:type="spellStart"/>
        <w:r w:rsidRPr="008C6736">
          <w:rPr>
            <w:u w:val="single"/>
            <w:lang w:val="en-US"/>
          </w:rPr>
          <w:t>ru</w:t>
        </w:r>
        <w:proofErr w:type="spellEnd"/>
        <w:r w:rsidRPr="008C6736">
          <w:rPr>
            <w:u w:val="single"/>
          </w:rPr>
          <w:t>/</w:t>
        </w:r>
      </w:hyperlink>
      <w:r w:rsidRPr="008C6736">
        <w:rPr>
          <w:u w:val="single"/>
        </w:rPr>
        <w:t>.</w:t>
      </w:r>
    </w:p>
    <w:p w:rsidR="00D360E7" w:rsidRPr="008C6736" w:rsidRDefault="00D360E7" w:rsidP="00D360E7">
      <w:pPr>
        <w:autoSpaceDE w:val="0"/>
        <w:autoSpaceDN w:val="0"/>
        <w:adjustRightInd w:val="0"/>
        <w:jc w:val="both"/>
      </w:pPr>
      <w:r w:rsidRPr="008C6736">
        <w:t xml:space="preserve">Электронный адрес официального сайта Администрации Ленинградской области </w:t>
      </w:r>
      <w:hyperlink r:id="rId10" w:history="1">
        <w:r w:rsidRPr="008C6736">
          <w:rPr>
            <w:u w:val="single"/>
          </w:rPr>
          <w:t>http://www.lenobl.ru/</w:t>
        </w:r>
      </w:hyperlink>
      <w:r w:rsidRPr="008C6736">
        <w:t>;</w:t>
      </w:r>
    </w:p>
    <w:p w:rsidR="00D360E7" w:rsidRPr="008C6736" w:rsidRDefault="00D360E7" w:rsidP="00D360E7">
      <w:pPr>
        <w:autoSpaceDE w:val="0"/>
        <w:autoSpaceDN w:val="0"/>
        <w:adjustRightInd w:val="0"/>
        <w:jc w:val="both"/>
      </w:pPr>
      <w:r w:rsidRPr="008C6736">
        <w:t xml:space="preserve">Электронный адрес официального сайта органа местного самоуправления </w:t>
      </w:r>
      <w:r w:rsidRPr="00224A19">
        <w:t>www.ромашкинское.рф.</w:t>
      </w:r>
    </w:p>
    <w:p w:rsidR="00D360E7" w:rsidRPr="008C6736" w:rsidRDefault="00D360E7" w:rsidP="00D360E7">
      <w:pPr>
        <w:widowControl w:val="0"/>
        <w:autoSpaceDE w:val="0"/>
        <w:autoSpaceDN w:val="0"/>
        <w:adjustRightInd w:val="0"/>
        <w:jc w:val="both"/>
      </w:pPr>
      <w:r w:rsidRPr="008C6736">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360E7" w:rsidRPr="008C6736" w:rsidRDefault="00D360E7" w:rsidP="00D360E7">
      <w:pPr>
        <w:widowControl w:val="0"/>
        <w:autoSpaceDE w:val="0"/>
        <w:autoSpaceDN w:val="0"/>
        <w:adjustRightInd w:val="0"/>
        <w:jc w:val="both"/>
      </w:pPr>
      <w:r w:rsidRPr="008C6736">
        <w:t>Информация о порядке предоставления муниципальной услуги предоставляется:</w:t>
      </w:r>
    </w:p>
    <w:p w:rsidR="00D360E7" w:rsidRPr="008C6736" w:rsidRDefault="00D360E7" w:rsidP="00D360E7">
      <w:pPr>
        <w:widowControl w:val="0"/>
        <w:autoSpaceDE w:val="0"/>
        <w:autoSpaceDN w:val="0"/>
        <w:adjustRightInd w:val="0"/>
        <w:jc w:val="both"/>
      </w:pPr>
      <w:r w:rsidRPr="008C6736">
        <w:t>-</w:t>
      </w:r>
      <w:r w:rsidRPr="008C6736">
        <w:tab/>
        <w:t xml:space="preserve">по телефону специалистами администрации муниципального образования </w:t>
      </w:r>
      <w:r w:rsidRPr="00224A19">
        <w:t>Ромашкинское  сельское поселение муниципального образования Приозерский муниципальный район</w:t>
      </w:r>
      <w:r w:rsidRPr="008C6736">
        <w:t xml:space="preserve"> Ленинградской области;</w:t>
      </w:r>
    </w:p>
    <w:p w:rsidR="00D360E7" w:rsidRPr="008C6736" w:rsidRDefault="00D360E7" w:rsidP="00D360E7">
      <w:pPr>
        <w:widowControl w:val="0"/>
        <w:autoSpaceDE w:val="0"/>
        <w:autoSpaceDN w:val="0"/>
        <w:adjustRightInd w:val="0"/>
        <w:jc w:val="both"/>
      </w:pPr>
      <w:r w:rsidRPr="008C6736">
        <w:t>-</w:t>
      </w:r>
      <w:r w:rsidRPr="008C6736">
        <w:tab/>
        <w:t xml:space="preserve">на Интернет-сайте МО </w:t>
      </w:r>
      <w:hyperlink r:id="rId11" w:history="1">
        <w:r w:rsidRPr="008C6736">
          <w:rPr>
            <w:u w:val="single"/>
          </w:rPr>
          <w:t>http://www.lenobl.ru/</w:t>
        </w:r>
      </w:hyperlink>
      <w:r w:rsidRPr="008C6736">
        <w:t>;</w:t>
      </w:r>
    </w:p>
    <w:p w:rsidR="00D360E7" w:rsidRPr="008C6736" w:rsidRDefault="00D360E7" w:rsidP="00D360E7">
      <w:pPr>
        <w:widowControl w:val="0"/>
        <w:autoSpaceDE w:val="0"/>
        <w:autoSpaceDN w:val="0"/>
        <w:adjustRightInd w:val="0"/>
        <w:jc w:val="both"/>
      </w:pPr>
      <w:r w:rsidRPr="008C6736">
        <w:t>-</w:t>
      </w:r>
      <w:r w:rsidRPr="008C6736">
        <w:tab/>
        <w:t xml:space="preserve">на Портале государственных и муниципальных (функций) Ленинградской области: </w:t>
      </w:r>
      <w:hyperlink r:id="rId12" w:history="1">
        <w:r w:rsidRPr="008C6736">
          <w:rPr>
            <w:color w:val="0000FF"/>
            <w:u w:val="single"/>
          </w:rPr>
          <w:t>http://www.gu.lenobl.ru</w:t>
        </w:r>
      </w:hyperlink>
      <w:r w:rsidRPr="008C6736">
        <w:t>;</w:t>
      </w:r>
    </w:p>
    <w:p w:rsidR="00D360E7" w:rsidRPr="008C6736" w:rsidRDefault="00D360E7" w:rsidP="00D360E7">
      <w:pPr>
        <w:widowControl w:val="0"/>
        <w:autoSpaceDE w:val="0"/>
        <w:autoSpaceDN w:val="0"/>
        <w:adjustRightInd w:val="0"/>
        <w:jc w:val="both"/>
      </w:pPr>
      <w:r w:rsidRPr="008C6736">
        <w:t>-</w:t>
      </w:r>
      <w:r w:rsidRPr="008C6736">
        <w:tab/>
        <w:t>при обращении в МФЦ.</w:t>
      </w:r>
    </w:p>
    <w:p w:rsidR="00D360E7" w:rsidRPr="008C6736" w:rsidRDefault="00D360E7" w:rsidP="00D360E7">
      <w:pPr>
        <w:widowControl w:val="0"/>
        <w:autoSpaceDE w:val="0"/>
        <w:autoSpaceDN w:val="0"/>
        <w:adjustRightInd w:val="0"/>
        <w:jc w:val="both"/>
      </w:pPr>
      <w:r w:rsidRPr="008C6736">
        <w:t xml:space="preserve">Письменные обращения заинтересованных лиц, поступившие почтовой корреспонденцией, по адресу: </w:t>
      </w:r>
      <w:r>
        <w:t xml:space="preserve">188743 </w:t>
      </w:r>
      <w:proofErr w:type="gramStart"/>
      <w:r>
        <w:t>Ленинградская</w:t>
      </w:r>
      <w:proofErr w:type="gramEnd"/>
      <w:r>
        <w:t xml:space="preserve"> обл. Приозерский район п. ромашки ул. Новостроек д. 16</w:t>
      </w:r>
      <w:r w:rsidRPr="008C6736">
        <w:t xml:space="preserve">, а также в электронном виде на электронный адрес администрации МО </w:t>
      </w:r>
      <w:r>
        <w:t xml:space="preserve">Ромашкинское сельское поселение </w:t>
      </w:r>
      <w:r w:rsidRPr="008C6736">
        <w:t xml:space="preserve">рассматриваются </w:t>
      </w:r>
      <w:proofErr w:type="spellStart"/>
      <w:r>
        <w:rPr>
          <w:lang w:val="en-US"/>
        </w:rPr>
        <w:t>Romashki</w:t>
      </w:r>
      <w:proofErr w:type="spellEnd"/>
      <w:r w:rsidRPr="008558E6">
        <w:t>-</w:t>
      </w:r>
      <w:proofErr w:type="spellStart"/>
      <w:r>
        <w:rPr>
          <w:lang w:val="en-US"/>
        </w:rPr>
        <w:t>sp</w:t>
      </w:r>
      <w:proofErr w:type="spellEnd"/>
      <w:r w:rsidRPr="008558E6">
        <w:t>@</w:t>
      </w:r>
      <w:r>
        <w:rPr>
          <w:lang w:val="en-US"/>
        </w:rPr>
        <w:t>mail</w:t>
      </w:r>
      <w:r w:rsidRPr="008558E6">
        <w:t>.</w:t>
      </w:r>
      <w:proofErr w:type="spellStart"/>
      <w:r>
        <w:rPr>
          <w:lang w:val="en-US"/>
        </w:rPr>
        <w:t>ru</w:t>
      </w:r>
      <w:proofErr w:type="spellEnd"/>
      <w:r w:rsidRPr="008C6736">
        <w:t>.</w:t>
      </w:r>
    </w:p>
    <w:p w:rsidR="00D360E7" w:rsidRPr="008C6736" w:rsidRDefault="00D360E7" w:rsidP="00D360E7">
      <w:pPr>
        <w:widowControl w:val="0"/>
        <w:autoSpaceDE w:val="0"/>
        <w:autoSpaceDN w:val="0"/>
        <w:adjustRightInd w:val="0"/>
        <w:jc w:val="both"/>
      </w:pPr>
      <w:r w:rsidRPr="008C6736">
        <w:t>1.9. Информирование об исполнении муниципальной услуги осуществляется в устной, письменной или электронной форме.</w:t>
      </w:r>
    </w:p>
    <w:p w:rsidR="00D360E7" w:rsidRPr="008C6736" w:rsidRDefault="00D360E7" w:rsidP="00D360E7">
      <w:pPr>
        <w:widowControl w:val="0"/>
        <w:autoSpaceDE w:val="0"/>
        <w:autoSpaceDN w:val="0"/>
        <w:adjustRightInd w:val="0"/>
        <w:jc w:val="both"/>
      </w:pPr>
      <w:r w:rsidRPr="008C6736">
        <w:t>1.10. Информирование заявителей в электронной форме осуществляется путем размещения информации на ПГУ ЛО.</w:t>
      </w:r>
    </w:p>
    <w:p w:rsidR="00D360E7" w:rsidRPr="008C6736" w:rsidRDefault="00D360E7" w:rsidP="00D360E7">
      <w:pPr>
        <w:widowControl w:val="0"/>
        <w:shd w:val="clear" w:color="auto" w:fill="FFFFFF"/>
        <w:autoSpaceDE w:val="0"/>
        <w:autoSpaceDN w:val="0"/>
        <w:adjustRightInd w:val="0"/>
        <w:jc w:val="both"/>
      </w:pPr>
      <w:r w:rsidRPr="008C6736">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360E7" w:rsidRPr="008C6736" w:rsidRDefault="00D360E7" w:rsidP="00D360E7">
      <w:pPr>
        <w:widowControl w:val="0"/>
        <w:shd w:val="clear" w:color="auto" w:fill="FFFFFF"/>
        <w:autoSpaceDE w:val="0"/>
        <w:autoSpaceDN w:val="0"/>
        <w:adjustRightInd w:val="0"/>
        <w:jc w:val="both"/>
        <w:rPr>
          <w:rFonts w:eastAsia="Calibri"/>
        </w:rPr>
      </w:pPr>
      <w:bookmarkStart w:id="3" w:name="Par151"/>
      <w:bookmarkStart w:id="4" w:name="Par161"/>
      <w:bookmarkEnd w:id="3"/>
      <w:bookmarkEnd w:id="4"/>
      <w:r w:rsidRPr="008C6736">
        <w:rPr>
          <w:shd w:val="clear" w:color="auto" w:fill="FFFFFF"/>
        </w:rPr>
        <w:t xml:space="preserve">1.12. </w:t>
      </w:r>
      <w:proofErr w:type="gramStart"/>
      <w:r w:rsidRPr="008C6736">
        <w:rPr>
          <w:shd w:val="clear" w:color="auto" w:fill="FFFFFF"/>
        </w:rPr>
        <w:t>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 (далее - заявитель)</w:t>
      </w:r>
      <w:r w:rsidRPr="008C6736">
        <w:t>.</w:t>
      </w:r>
      <w:r w:rsidRPr="008C6736">
        <w:rPr>
          <w:rFonts w:eastAsia="Calibri"/>
        </w:rPr>
        <w:t xml:space="preserve"> </w:t>
      </w:r>
      <w:proofErr w:type="gramEnd"/>
    </w:p>
    <w:p w:rsidR="00D360E7" w:rsidRPr="008C6736" w:rsidRDefault="00D360E7" w:rsidP="00D360E7">
      <w:pPr>
        <w:widowControl w:val="0"/>
        <w:autoSpaceDE w:val="0"/>
        <w:autoSpaceDN w:val="0"/>
        <w:adjustRightInd w:val="0"/>
        <w:jc w:val="both"/>
      </w:pPr>
    </w:p>
    <w:p w:rsidR="00D360E7" w:rsidRPr="008C6736" w:rsidRDefault="00D360E7" w:rsidP="00D360E7">
      <w:pPr>
        <w:widowControl w:val="0"/>
        <w:autoSpaceDE w:val="0"/>
        <w:autoSpaceDN w:val="0"/>
        <w:adjustRightInd w:val="0"/>
        <w:jc w:val="center"/>
        <w:outlineLvl w:val="1"/>
        <w:rPr>
          <w:b/>
        </w:rPr>
      </w:pPr>
      <w:bookmarkStart w:id="5" w:name="Par173"/>
      <w:bookmarkEnd w:id="5"/>
      <w:r w:rsidRPr="008C6736">
        <w:rPr>
          <w:b/>
        </w:rPr>
        <w:t>2. Стандарт предоставления муниципальной услуги</w:t>
      </w:r>
    </w:p>
    <w:p w:rsidR="00D360E7" w:rsidRPr="008C6736" w:rsidRDefault="00D360E7" w:rsidP="00D360E7">
      <w:pPr>
        <w:widowControl w:val="0"/>
        <w:autoSpaceDE w:val="0"/>
        <w:autoSpaceDN w:val="0"/>
        <w:adjustRightInd w:val="0"/>
        <w:jc w:val="both"/>
      </w:pPr>
    </w:p>
    <w:p w:rsidR="00D360E7" w:rsidRPr="008C6736" w:rsidRDefault="00D360E7" w:rsidP="00D360E7">
      <w:pPr>
        <w:widowControl w:val="0"/>
        <w:autoSpaceDE w:val="0"/>
        <w:autoSpaceDN w:val="0"/>
        <w:adjustRightInd w:val="0"/>
        <w:jc w:val="both"/>
      </w:pPr>
      <w:r w:rsidRPr="008C6736">
        <w:t>2.1. Муниципальная услуга «</w:t>
      </w:r>
      <w:r w:rsidRPr="008C6736">
        <w:rPr>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C6736">
        <w:t>».</w:t>
      </w:r>
    </w:p>
    <w:p w:rsidR="00D360E7" w:rsidRPr="008C6736" w:rsidRDefault="00D360E7" w:rsidP="00D360E7">
      <w:pPr>
        <w:widowControl w:val="0"/>
        <w:autoSpaceDE w:val="0"/>
        <w:autoSpaceDN w:val="0"/>
        <w:adjustRightInd w:val="0"/>
        <w:jc w:val="both"/>
      </w:pPr>
      <w:bookmarkStart w:id="6" w:name="Par179"/>
      <w:bookmarkEnd w:id="6"/>
      <w:r w:rsidRPr="008C6736">
        <w:t>2.2. Предоставление муниципальной услуги осуществляется администрацией МО</w:t>
      </w:r>
      <w:r w:rsidRPr="00E3378A">
        <w:t xml:space="preserve"> Ромашкинское сельское поселение</w:t>
      </w:r>
      <w:r>
        <w:t xml:space="preserve"> муниципального образования </w:t>
      </w:r>
      <w:r w:rsidRPr="008C6736">
        <w:t xml:space="preserve">  </w:t>
      </w:r>
      <w:r>
        <w:t xml:space="preserve">Приозерский муниципальный район </w:t>
      </w:r>
      <w:r w:rsidRPr="008C6736">
        <w:t>Ленинградской области.</w:t>
      </w:r>
    </w:p>
    <w:p w:rsidR="00D360E7" w:rsidRPr="008C6736" w:rsidRDefault="00D360E7" w:rsidP="00D360E7">
      <w:pPr>
        <w:widowControl w:val="0"/>
        <w:autoSpaceDE w:val="0"/>
        <w:autoSpaceDN w:val="0"/>
        <w:adjustRightInd w:val="0"/>
        <w:jc w:val="both"/>
      </w:pPr>
      <w:bookmarkStart w:id="7" w:name="Par187"/>
      <w:bookmarkEnd w:id="7"/>
      <w:r w:rsidRPr="008C6736">
        <w:t>2.3. Результатом предоставления муниципальной услуги является:</w:t>
      </w:r>
    </w:p>
    <w:p w:rsidR="00D360E7" w:rsidRPr="008C6736" w:rsidRDefault="00D360E7" w:rsidP="00D360E7">
      <w:pPr>
        <w:widowControl w:val="0"/>
        <w:autoSpaceDE w:val="0"/>
        <w:autoSpaceDN w:val="0"/>
        <w:adjustRightInd w:val="0"/>
        <w:jc w:val="both"/>
      </w:pPr>
      <w:proofErr w:type="gramStart"/>
      <w:r w:rsidRPr="008C6736">
        <w:t xml:space="preserve">1) выдача или направление заявителю сведений </w:t>
      </w:r>
      <w:r w:rsidRPr="008C6736">
        <w:rPr>
          <w:shd w:val="clear" w:color="auto" w:fill="FFFFFF"/>
        </w:rPr>
        <w:t xml:space="preserve">об объектах имущества, включенных в перечень муниципального имущества </w:t>
      </w:r>
      <w:r w:rsidRPr="008C6736">
        <w:t>МО</w:t>
      </w:r>
      <w:r w:rsidRPr="00CC6039">
        <w:t xml:space="preserve"> Ромашкинское сельское поселение муниципального образования   Приозерский муниципальный район</w:t>
      </w:r>
      <w:r>
        <w:t xml:space="preserve"> Ленинградской области</w:t>
      </w:r>
      <w:r w:rsidRPr="008C6736">
        <w:rPr>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8C6736">
        <w:rPr>
          <w:shd w:val="clear" w:color="auto" w:fill="FFFFFF"/>
        </w:rPr>
        <w:lastRenderedPageBreak/>
        <w:t xml:space="preserve">инфраструктуру поддержки субъектов малого и среднего предпринимательства, </w:t>
      </w:r>
      <w:r w:rsidRPr="008C6736">
        <w:t>(далее - Перечень);</w:t>
      </w:r>
      <w:proofErr w:type="gramEnd"/>
    </w:p>
    <w:p w:rsidR="00D360E7" w:rsidRPr="008C6736" w:rsidRDefault="00D360E7" w:rsidP="00D360E7">
      <w:pPr>
        <w:widowControl w:val="0"/>
        <w:autoSpaceDE w:val="0"/>
        <w:autoSpaceDN w:val="0"/>
        <w:adjustRightInd w:val="0"/>
        <w:jc w:val="both"/>
      </w:pPr>
      <w:r w:rsidRPr="008C6736">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D360E7" w:rsidRPr="008C6736" w:rsidRDefault="00D360E7" w:rsidP="00D360E7">
      <w:pPr>
        <w:widowControl w:val="0"/>
        <w:autoSpaceDE w:val="0"/>
        <w:autoSpaceDN w:val="0"/>
        <w:adjustRightInd w:val="0"/>
        <w:jc w:val="both"/>
      </w:pPr>
      <w:r w:rsidRPr="008C6736">
        <w:t>2.4. Срок предоставления муниципальной услуги 5 календарных дней со дня регистрации заявления.</w:t>
      </w:r>
    </w:p>
    <w:p w:rsidR="00D360E7" w:rsidRPr="008C6736" w:rsidRDefault="00D360E7" w:rsidP="00D360E7">
      <w:pPr>
        <w:widowControl w:val="0"/>
        <w:autoSpaceDE w:val="0"/>
        <w:autoSpaceDN w:val="0"/>
        <w:adjustRightInd w:val="0"/>
        <w:jc w:val="both"/>
      </w:pPr>
      <w:bookmarkStart w:id="8" w:name="Par201"/>
      <w:bookmarkEnd w:id="8"/>
      <w:r w:rsidRPr="008C6736">
        <w:t xml:space="preserve">2.5. Нормативные правовые акты, регулирующие предоставление муниципальной услуги. Предоставление муниципальной услуги осуществляется в соответствии </w:t>
      </w:r>
      <w:proofErr w:type="gramStart"/>
      <w:r w:rsidRPr="008C6736">
        <w:t>с</w:t>
      </w:r>
      <w:proofErr w:type="gramEnd"/>
      <w:r w:rsidRPr="008C6736">
        <w:t>:</w:t>
      </w:r>
    </w:p>
    <w:p w:rsidR="00D360E7" w:rsidRPr="008C6736" w:rsidRDefault="00D360E7" w:rsidP="00D360E7">
      <w:pPr>
        <w:widowControl w:val="0"/>
        <w:autoSpaceDE w:val="0"/>
        <w:autoSpaceDN w:val="0"/>
        <w:adjustRightInd w:val="0"/>
        <w:jc w:val="both"/>
      </w:pPr>
      <w:r w:rsidRPr="008C6736">
        <w:t>1) Конституцией Российской Федерации от 12 декабря 1993 г.;</w:t>
      </w:r>
    </w:p>
    <w:p w:rsidR="00D360E7" w:rsidRPr="008C6736" w:rsidRDefault="00D360E7" w:rsidP="00D360E7">
      <w:pPr>
        <w:widowControl w:val="0"/>
        <w:autoSpaceDE w:val="0"/>
        <w:autoSpaceDN w:val="0"/>
        <w:adjustRightInd w:val="0"/>
        <w:jc w:val="both"/>
      </w:pPr>
      <w:r w:rsidRPr="008C6736">
        <w:t>2) Федеральным законом от 27 июля 2006 г. N 152-ФЗ «О персональных данных» (Собрание законодательства Российской Федерации, 2006, N 31 (1 ч.), ст. 3451);</w:t>
      </w:r>
    </w:p>
    <w:p w:rsidR="00D360E7" w:rsidRPr="008C6736" w:rsidRDefault="00D360E7" w:rsidP="00D360E7">
      <w:pPr>
        <w:widowControl w:val="0"/>
        <w:autoSpaceDE w:val="0"/>
        <w:autoSpaceDN w:val="0"/>
        <w:adjustRightInd w:val="0"/>
        <w:jc w:val="both"/>
      </w:pPr>
      <w:r w:rsidRPr="008C6736">
        <w:t>3) Федеральным законом от 6 апреля 2011 г. N 63-ФЗ «Об электронной подписи»;</w:t>
      </w:r>
    </w:p>
    <w:p w:rsidR="00D360E7" w:rsidRPr="008C6736" w:rsidRDefault="00D360E7" w:rsidP="00D360E7">
      <w:pPr>
        <w:widowControl w:val="0"/>
        <w:autoSpaceDE w:val="0"/>
        <w:autoSpaceDN w:val="0"/>
        <w:adjustRightInd w:val="0"/>
        <w:jc w:val="both"/>
      </w:pPr>
      <w:r w:rsidRPr="008C6736">
        <w:t>4) Федеральным законом от 2 мая 2006 года N 59-ФЗ «О порядке рассмотрения обращений граждан Российской Федерации»;</w:t>
      </w:r>
    </w:p>
    <w:p w:rsidR="00D360E7" w:rsidRPr="008C6736" w:rsidRDefault="00D360E7" w:rsidP="00D360E7">
      <w:pPr>
        <w:widowControl w:val="0"/>
        <w:autoSpaceDE w:val="0"/>
        <w:autoSpaceDN w:val="0"/>
        <w:adjustRightInd w:val="0"/>
        <w:jc w:val="both"/>
      </w:pPr>
      <w:r w:rsidRPr="008C6736">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D360E7" w:rsidRPr="008C6736" w:rsidRDefault="00D360E7" w:rsidP="00D360E7">
      <w:pPr>
        <w:widowControl w:val="0"/>
        <w:autoSpaceDE w:val="0"/>
        <w:autoSpaceDN w:val="0"/>
        <w:adjustRightInd w:val="0"/>
        <w:jc w:val="both"/>
      </w:pPr>
      <w:r w:rsidRPr="008C6736">
        <w:t>6) Федеральным законом от 27.07.2010 № 210-ФЗ «Об организации предоставления государственных и муниципальных услуг»;</w:t>
      </w:r>
    </w:p>
    <w:p w:rsidR="00D360E7" w:rsidRPr="008C6736" w:rsidRDefault="00D360E7" w:rsidP="00D360E7">
      <w:pPr>
        <w:widowControl w:val="0"/>
        <w:autoSpaceDE w:val="0"/>
        <w:autoSpaceDN w:val="0"/>
        <w:adjustRightInd w:val="0"/>
        <w:jc w:val="both"/>
      </w:pPr>
      <w:r w:rsidRPr="008C6736">
        <w:t>7) Федеральным законом от 27.07.2006 № 152-ФЗ «О персональных данных»;</w:t>
      </w:r>
    </w:p>
    <w:p w:rsidR="00D360E7" w:rsidRPr="008C6736" w:rsidRDefault="00D360E7" w:rsidP="00D360E7">
      <w:pPr>
        <w:widowControl w:val="0"/>
        <w:autoSpaceDE w:val="0"/>
        <w:autoSpaceDN w:val="0"/>
        <w:adjustRightInd w:val="0"/>
        <w:jc w:val="both"/>
      </w:pPr>
      <w:r w:rsidRPr="008C6736">
        <w:t>8) Федеральным законом от 6 апреля 2011 г. N 63-ФЗ «Об электронной подписи»;</w:t>
      </w:r>
    </w:p>
    <w:p w:rsidR="00D360E7" w:rsidRPr="008C6736" w:rsidRDefault="00D360E7" w:rsidP="00D360E7">
      <w:pPr>
        <w:widowControl w:val="0"/>
        <w:autoSpaceDE w:val="0"/>
        <w:autoSpaceDN w:val="0"/>
        <w:adjustRightInd w:val="0"/>
        <w:jc w:val="both"/>
      </w:pPr>
      <w:r w:rsidRPr="008C6736">
        <w:t>9) Федеральным законом</w:t>
      </w:r>
      <w:r w:rsidRPr="008C6736">
        <w:rPr>
          <w:bCs/>
        </w:rPr>
        <w:t xml:space="preserve"> от 24.07.2007 N 209-ФЗ «О развитии малого и среднего предпринимательства в Российской Федерации»;</w:t>
      </w:r>
    </w:p>
    <w:p w:rsidR="00D360E7" w:rsidRPr="008C6736" w:rsidRDefault="00D360E7" w:rsidP="00D360E7">
      <w:pPr>
        <w:widowControl w:val="0"/>
        <w:autoSpaceDE w:val="0"/>
        <w:autoSpaceDN w:val="0"/>
        <w:adjustRightInd w:val="0"/>
        <w:jc w:val="both"/>
      </w:pPr>
      <w:r w:rsidRPr="008C6736">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360E7" w:rsidRPr="008C6736" w:rsidRDefault="00D360E7" w:rsidP="00D360E7">
      <w:pPr>
        <w:widowControl w:val="0"/>
        <w:autoSpaceDE w:val="0"/>
        <w:autoSpaceDN w:val="0"/>
        <w:adjustRightInd w:val="0"/>
        <w:jc w:val="both"/>
        <w:rPr>
          <w:bCs/>
        </w:rPr>
      </w:pPr>
      <w:r w:rsidRPr="008C6736">
        <w:rPr>
          <w:bCs/>
        </w:rPr>
        <w:t xml:space="preserve">11) Постановлением Правительства Российской Федерации от 22 декабря 2012 г. N 1376 «Об утверждении </w:t>
      </w:r>
      <w:proofErr w:type="gramStart"/>
      <w:r w:rsidRPr="008C6736">
        <w:rPr>
          <w:bCs/>
        </w:rPr>
        <w:t>Правил организации деятельности многофункциональных центров предоставления государственных</w:t>
      </w:r>
      <w:proofErr w:type="gramEnd"/>
      <w:r w:rsidRPr="008C6736">
        <w:rPr>
          <w:bCs/>
        </w:rPr>
        <w:t xml:space="preserve"> и муниципальных услуг»;</w:t>
      </w:r>
    </w:p>
    <w:p w:rsidR="00D360E7" w:rsidRPr="008C6736" w:rsidRDefault="00D360E7" w:rsidP="00D360E7">
      <w:pPr>
        <w:widowControl w:val="0"/>
        <w:autoSpaceDE w:val="0"/>
        <w:autoSpaceDN w:val="0"/>
        <w:adjustRightInd w:val="0"/>
        <w:jc w:val="both"/>
      </w:pPr>
      <w:r w:rsidRPr="008C6736">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D360E7" w:rsidRPr="008C6736" w:rsidRDefault="00D360E7" w:rsidP="00D360E7">
      <w:pPr>
        <w:widowControl w:val="0"/>
        <w:autoSpaceDE w:val="0"/>
        <w:autoSpaceDN w:val="0"/>
        <w:adjustRightInd w:val="0"/>
        <w:jc w:val="both"/>
      </w:pPr>
      <w:r w:rsidRPr="008C6736">
        <w:t>13) нормативными правовыми актами органов местного самоуправления.</w:t>
      </w:r>
    </w:p>
    <w:p w:rsidR="00D360E7" w:rsidRPr="008C6736" w:rsidRDefault="00D360E7" w:rsidP="00D360E7">
      <w:pPr>
        <w:widowControl w:val="0"/>
        <w:autoSpaceDE w:val="0"/>
        <w:autoSpaceDN w:val="0"/>
        <w:adjustRightInd w:val="0"/>
        <w:jc w:val="both"/>
      </w:pPr>
      <w:bookmarkStart w:id="9" w:name="Par215"/>
      <w:bookmarkEnd w:id="9"/>
      <w:r w:rsidRPr="008C6736">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D360E7" w:rsidRPr="008C6736" w:rsidRDefault="00D360E7" w:rsidP="00D360E7">
      <w:pPr>
        <w:widowControl w:val="0"/>
        <w:autoSpaceDE w:val="0"/>
        <w:autoSpaceDN w:val="0"/>
        <w:adjustRightInd w:val="0"/>
        <w:jc w:val="both"/>
      </w:pPr>
      <w:r w:rsidRPr="008C6736">
        <w:t>2.6.1. В целях получения муниципальной услуги заявитель представляет следующие документы:</w:t>
      </w:r>
    </w:p>
    <w:p w:rsidR="00D360E7" w:rsidRPr="008C6736" w:rsidRDefault="00D360E7" w:rsidP="00D360E7">
      <w:pPr>
        <w:widowControl w:val="0"/>
        <w:autoSpaceDE w:val="0"/>
        <w:autoSpaceDN w:val="0"/>
        <w:adjustRightInd w:val="0"/>
        <w:jc w:val="both"/>
      </w:pPr>
      <w:r w:rsidRPr="008C6736">
        <w:t>1) заявление  за подписью руководителя или представителя заявителя;</w:t>
      </w:r>
    </w:p>
    <w:p w:rsidR="00D360E7" w:rsidRPr="008C6736" w:rsidRDefault="00D360E7" w:rsidP="00D360E7">
      <w:pPr>
        <w:widowControl w:val="0"/>
        <w:autoSpaceDE w:val="0"/>
        <w:autoSpaceDN w:val="0"/>
        <w:adjustRightInd w:val="0"/>
        <w:jc w:val="both"/>
      </w:pPr>
      <w:r w:rsidRPr="008C6736">
        <w:t>2) документ, подтверждающий полномочия представителя заявителя, в случае обращения представителя заявителя.</w:t>
      </w:r>
    </w:p>
    <w:p w:rsidR="00D360E7" w:rsidRPr="008C6736" w:rsidRDefault="00D360E7" w:rsidP="00D360E7">
      <w:pPr>
        <w:widowControl w:val="0"/>
        <w:autoSpaceDE w:val="0"/>
        <w:autoSpaceDN w:val="0"/>
        <w:adjustRightInd w:val="0"/>
        <w:jc w:val="both"/>
      </w:pPr>
      <w:r w:rsidRPr="008C6736">
        <w:t>2.6.2. Заявление должно содержать следующие сведения:</w:t>
      </w:r>
    </w:p>
    <w:p w:rsidR="00D360E7" w:rsidRPr="008C6736" w:rsidRDefault="00D360E7" w:rsidP="00D360E7">
      <w:pPr>
        <w:widowControl w:val="0"/>
        <w:autoSpaceDE w:val="0"/>
        <w:autoSpaceDN w:val="0"/>
        <w:adjustRightInd w:val="0"/>
        <w:jc w:val="both"/>
      </w:pPr>
      <w:r w:rsidRPr="008C6736">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60E7" w:rsidRPr="008C6736" w:rsidRDefault="00D360E7" w:rsidP="00D360E7">
      <w:pPr>
        <w:widowControl w:val="0"/>
        <w:autoSpaceDE w:val="0"/>
        <w:autoSpaceDN w:val="0"/>
        <w:adjustRightInd w:val="0"/>
        <w:jc w:val="both"/>
      </w:pPr>
      <w:r w:rsidRPr="008C6736">
        <w:t xml:space="preserve">2) реквизиты документа, удостоверяющего личность заявителя - физического лица или </w:t>
      </w:r>
      <w:r w:rsidRPr="008C6736">
        <w:lastRenderedPageBreak/>
        <w:t>представителя заявителя;</w:t>
      </w:r>
    </w:p>
    <w:p w:rsidR="00D360E7" w:rsidRPr="008C6736" w:rsidRDefault="00D360E7" w:rsidP="00D360E7">
      <w:pPr>
        <w:widowControl w:val="0"/>
        <w:autoSpaceDE w:val="0"/>
        <w:autoSpaceDN w:val="0"/>
        <w:adjustRightInd w:val="0"/>
        <w:jc w:val="both"/>
      </w:pPr>
      <w:r w:rsidRPr="008C6736">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360E7" w:rsidRPr="008C6736" w:rsidRDefault="00D360E7" w:rsidP="00D360E7">
      <w:pPr>
        <w:widowControl w:val="0"/>
        <w:autoSpaceDE w:val="0"/>
        <w:autoSpaceDN w:val="0"/>
        <w:adjustRightInd w:val="0"/>
        <w:jc w:val="both"/>
      </w:pPr>
      <w:r w:rsidRPr="008C6736">
        <w:t>4) реквизиты документа, подтверждающего полномочия представителя заявителя;</w:t>
      </w:r>
    </w:p>
    <w:p w:rsidR="00D360E7" w:rsidRPr="008C6736" w:rsidRDefault="00D360E7" w:rsidP="00D360E7">
      <w:pPr>
        <w:widowControl w:val="0"/>
        <w:autoSpaceDE w:val="0"/>
        <w:autoSpaceDN w:val="0"/>
        <w:adjustRightInd w:val="0"/>
        <w:jc w:val="both"/>
      </w:pPr>
      <w:r w:rsidRPr="008C6736">
        <w:t>5) ожидаемый результат предоставления услуги;</w:t>
      </w:r>
    </w:p>
    <w:p w:rsidR="00D360E7" w:rsidRPr="008C6736" w:rsidRDefault="00D360E7" w:rsidP="00D360E7">
      <w:pPr>
        <w:widowControl w:val="0"/>
        <w:autoSpaceDE w:val="0"/>
        <w:autoSpaceDN w:val="0"/>
        <w:adjustRightInd w:val="0"/>
        <w:jc w:val="both"/>
      </w:pPr>
      <w:r w:rsidRPr="008C6736">
        <w:t>6) при потребности получения нескольких экземпляров Перечня - количество экземпляров;</w:t>
      </w:r>
    </w:p>
    <w:p w:rsidR="00D360E7" w:rsidRPr="008C6736" w:rsidRDefault="00D360E7" w:rsidP="00D360E7">
      <w:pPr>
        <w:widowControl w:val="0"/>
        <w:autoSpaceDE w:val="0"/>
        <w:autoSpaceDN w:val="0"/>
        <w:adjustRightInd w:val="0"/>
        <w:jc w:val="both"/>
      </w:pPr>
      <w:r w:rsidRPr="008C6736">
        <w:t>7) способ получения результатов услуги (почтовое отправление, лично);</w:t>
      </w:r>
    </w:p>
    <w:p w:rsidR="00D360E7" w:rsidRPr="008C6736" w:rsidRDefault="00D360E7" w:rsidP="00D360E7">
      <w:pPr>
        <w:widowControl w:val="0"/>
        <w:autoSpaceDE w:val="0"/>
        <w:autoSpaceDN w:val="0"/>
        <w:adjustRightInd w:val="0"/>
        <w:jc w:val="both"/>
      </w:pPr>
      <w:r w:rsidRPr="008C6736">
        <w:t>8) подпись заявителя или уполномоченного представителя;</w:t>
      </w:r>
    </w:p>
    <w:p w:rsidR="00D360E7" w:rsidRPr="008C6736" w:rsidRDefault="00D360E7" w:rsidP="00D360E7">
      <w:pPr>
        <w:widowControl w:val="0"/>
        <w:autoSpaceDE w:val="0"/>
        <w:autoSpaceDN w:val="0"/>
        <w:adjustRightInd w:val="0"/>
        <w:jc w:val="both"/>
      </w:pPr>
      <w:r w:rsidRPr="008C6736">
        <w:t>9) дата составления заявления.</w:t>
      </w:r>
    </w:p>
    <w:p w:rsidR="00D360E7" w:rsidRPr="008C6736" w:rsidRDefault="00D360E7" w:rsidP="00D360E7">
      <w:pPr>
        <w:widowControl w:val="0"/>
        <w:autoSpaceDE w:val="0"/>
        <w:autoSpaceDN w:val="0"/>
        <w:adjustRightInd w:val="0"/>
        <w:jc w:val="both"/>
      </w:pPr>
      <w:r w:rsidRPr="008C6736">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D360E7" w:rsidRPr="008C6736" w:rsidRDefault="00D360E7" w:rsidP="00D360E7">
      <w:pPr>
        <w:widowControl w:val="0"/>
        <w:autoSpaceDE w:val="0"/>
        <w:autoSpaceDN w:val="0"/>
        <w:adjustRightInd w:val="0"/>
        <w:jc w:val="both"/>
      </w:pPr>
      <w:r w:rsidRPr="008C6736">
        <w:t>2.6.3. Предоставление заявителем документов осуществляется следующими способами:</w:t>
      </w:r>
    </w:p>
    <w:p w:rsidR="00D360E7" w:rsidRPr="008C6736" w:rsidRDefault="00D360E7" w:rsidP="00D360E7">
      <w:pPr>
        <w:widowControl w:val="0"/>
        <w:autoSpaceDE w:val="0"/>
        <w:autoSpaceDN w:val="0"/>
        <w:adjustRightInd w:val="0"/>
        <w:jc w:val="both"/>
      </w:pPr>
      <w:r w:rsidRPr="008C6736">
        <w:t>1) лично или через уполномоченного представителя заявителя, в том числе посредством МФЦ;</w:t>
      </w:r>
    </w:p>
    <w:p w:rsidR="00D360E7" w:rsidRPr="008C6736" w:rsidRDefault="00D360E7" w:rsidP="00D360E7">
      <w:pPr>
        <w:widowControl w:val="0"/>
        <w:autoSpaceDE w:val="0"/>
        <w:autoSpaceDN w:val="0"/>
        <w:adjustRightInd w:val="0"/>
        <w:jc w:val="both"/>
      </w:pPr>
      <w:r w:rsidRPr="008C6736">
        <w:t>2) в форме электронных документов, в том числе включая ПГУ ЛО.</w:t>
      </w:r>
    </w:p>
    <w:p w:rsidR="00D360E7" w:rsidRPr="008C6736" w:rsidRDefault="00D360E7" w:rsidP="00D360E7">
      <w:pPr>
        <w:widowControl w:val="0"/>
        <w:autoSpaceDE w:val="0"/>
        <w:autoSpaceDN w:val="0"/>
        <w:adjustRightInd w:val="0"/>
        <w:jc w:val="both"/>
      </w:pPr>
      <w:r w:rsidRPr="008C6736">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D360E7" w:rsidRPr="008C6736" w:rsidRDefault="00D360E7" w:rsidP="00D360E7">
      <w:pPr>
        <w:widowControl w:val="0"/>
        <w:autoSpaceDE w:val="0"/>
        <w:autoSpaceDN w:val="0"/>
        <w:adjustRightInd w:val="0"/>
        <w:jc w:val="both"/>
      </w:pPr>
      <w:r w:rsidRPr="008C6736">
        <w:t>2.6.4. Документы, запрашиваемые в рамках межведомственного информационного взаимодействия, отсутствуют.</w:t>
      </w:r>
    </w:p>
    <w:p w:rsidR="00D360E7" w:rsidRPr="008C6736" w:rsidRDefault="00D360E7" w:rsidP="00D360E7">
      <w:pPr>
        <w:widowControl w:val="0"/>
        <w:autoSpaceDE w:val="0"/>
        <w:autoSpaceDN w:val="0"/>
        <w:adjustRightInd w:val="0"/>
        <w:jc w:val="both"/>
      </w:pPr>
      <w:r w:rsidRPr="008C6736">
        <w:t>2.6.5. Исчерпывающий перечень оснований для отказа в приеме документов, необходимых для предоставления муниципальной услуги</w:t>
      </w:r>
    </w:p>
    <w:p w:rsidR="00D360E7" w:rsidRPr="008C6736" w:rsidRDefault="00D360E7" w:rsidP="00D360E7">
      <w:pPr>
        <w:widowControl w:val="0"/>
        <w:autoSpaceDE w:val="0"/>
        <w:autoSpaceDN w:val="0"/>
        <w:adjustRightInd w:val="0"/>
        <w:jc w:val="both"/>
      </w:pPr>
      <w:r w:rsidRPr="008C6736">
        <w:t>Основания для отказа в приеме документов, необходимых для предоставления муниципальной услуги, отсутствуют.</w:t>
      </w:r>
    </w:p>
    <w:p w:rsidR="00D360E7" w:rsidRPr="008C6736" w:rsidRDefault="00D360E7" w:rsidP="00D360E7">
      <w:pPr>
        <w:widowControl w:val="0"/>
        <w:autoSpaceDE w:val="0"/>
        <w:autoSpaceDN w:val="0"/>
        <w:adjustRightInd w:val="0"/>
        <w:jc w:val="both"/>
      </w:pPr>
      <w:r w:rsidRPr="008C6736">
        <w:t>2.6.6. Исчерпывающий перечень оснований для приостановления в предоставлении муниципальной услуги.</w:t>
      </w:r>
    </w:p>
    <w:p w:rsidR="00D360E7" w:rsidRPr="008C6736" w:rsidRDefault="00D360E7" w:rsidP="00D360E7">
      <w:pPr>
        <w:widowControl w:val="0"/>
        <w:autoSpaceDE w:val="0"/>
        <w:autoSpaceDN w:val="0"/>
        <w:adjustRightInd w:val="0"/>
        <w:jc w:val="both"/>
      </w:pPr>
      <w:r w:rsidRPr="008C6736">
        <w:t>Основания для приостановления предоставления муниципальной услуги отсутствуют.</w:t>
      </w:r>
    </w:p>
    <w:p w:rsidR="00D360E7" w:rsidRPr="008C6736" w:rsidRDefault="00D360E7" w:rsidP="00D360E7">
      <w:pPr>
        <w:widowControl w:val="0"/>
        <w:autoSpaceDE w:val="0"/>
        <w:autoSpaceDN w:val="0"/>
        <w:adjustRightInd w:val="0"/>
        <w:jc w:val="both"/>
      </w:pPr>
      <w:r w:rsidRPr="008C6736">
        <w:t>2.7. Основаниями для отказа в предоставлении муниципальной услуги являются:</w:t>
      </w:r>
    </w:p>
    <w:p w:rsidR="00D360E7" w:rsidRPr="008C6736" w:rsidRDefault="00D360E7" w:rsidP="00D360E7">
      <w:pPr>
        <w:widowControl w:val="0"/>
        <w:autoSpaceDE w:val="0"/>
        <w:autoSpaceDN w:val="0"/>
        <w:adjustRightInd w:val="0"/>
        <w:jc w:val="both"/>
      </w:pPr>
      <w:r w:rsidRPr="008C6736">
        <w:t>Несоответствие заявления требованиям, установленным пунктом 2.6.2.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 xml:space="preserve">Не предоставление заявителем документов, необходимых для предоставления услуги. </w:t>
      </w:r>
    </w:p>
    <w:p w:rsidR="00D360E7" w:rsidRPr="008C6736" w:rsidRDefault="00D360E7" w:rsidP="00D360E7">
      <w:pPr>
        <w:widowControl w:val="0"/>
        <w:autoSpaceDE w:val="0"/>
        <w:autoSpaceDN w:val="0"/>
        <w:adjustRightInd w:val="0"/>
        <w:jc w:val="both"/>
      </w:pPr>
      <w:r w:rsidRPr="008C6736">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D360E7" w:rsidRPr="008C6736" w:rsidRDefault="00D360E7" w:rsidP="00D360E7">
      <w:pPr>
        <w:widowControl w:val="0"/>
        <w:autoSpaceDE w:val="0"/>
        <w:autoSpaceDN w:val="0"/>
        <w:adjustRightInd w:val="0"/>
        <w:jc w:val="both"/>
      </w:pPr>
      <w:r w:rsidRPr="008C6736">
        <w:t>2.8. Порядок, размер и основания взимания государственной пошлины или иной платы за предоставление муниципальной услуги</w:t>
      </w:r>
    </w:p>
    <w:p w:rsidR="00D360E7" w:rsidRPr="008C6736" w:rsidRDefault="00D360E7" w:rsidP="00D360E7">
      <w:pPr>
        <w:widowControl w:val="0"/>
        <w:autoSpaceDE w:val="0"/>
        <w:autoSpaceDN w:val="0"/>
        <w:adjustRightInd w:val="0"/>
        <w:jc w:val="both"/>
      </w:pPr>
      <w:r w:rsidRPr="008C6736">
        <w:t>Государственная пошлина или иная плата за предоставление муниципальной услуги не взимается.</w:t>
      </w:r>
    </w:p>
    <w:p w:rsidR="00D360E7" w:rsidRPr="008C6736" w:rsidRDefault="00D360E7" w:rsidP="00D360E7">
      <w:pPr>
        <w:widowControl w:val="0"/>
        <w:autoSpaceDE w:val="0"/>
        <w:autoSpaceDN w:val="0"/>
        <w:adjustRightInd w:val="0"/>
        <w:jc w:val="both"/>
      </w:pPr>
      <w:r w:rsidRPr="008C6736">
        <w:t>2.9. Срок ожидания в очереди при подаче заявления о предоставлении муниципальной услуги - 15 минут.</w:t>
      </w:r>
    </w:p>
    <w:p w:rsidR="00D360E7" w:rsidRPr="008C6736" w:rsidRDefault="00D360E7" w:rsidP="00D360E7">
      <w:pPr>
        <w:widowControl w:val="0"/>
        <w:autoSpaceDE w:val="0"/>
        <w:autoSpaceDN w:val="0"/>
        <w:adjustRightInd w:val="0"/>
        <w:jc w:val="both"/>
      </w:pPr>
      <w:r w:rsidRPr="008C6736">
        <w:t>2.9.1 Срок ожидания в очереди при получении результата предоставления муниципальной услуги - 15 минут.</w:t>
      </w:r>
    </w:p>
    <w:p w:rsidR="00D360E7" w:rsidRPr="008C6736" w:rsidRDefault="00D360E7" w:rsidP="00D360E7">
      <w:pPr>
        <w:widowControl w:val="0"/>
        <w:autoSpaceDE w:val="0"/>
        <w:autoSpaceDN w:val="0"/>
        <w:adjustRightInd w:val="0"/>
        <w:jc w:val="both"/>
      </w:pPr>
      <w:r w:rsidRPr="008C6736">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360E7" w:rsidRPr="008C6736" w:rsidRDefault="00D360E7" w:rsidP="00D360E7">
      <w:pPr>
        <w:widowControl w:val="0"/>
        <w:autoSpaceDE w:val="0"/>
        <w:autoSpaceDN w:val="0"/>
        <w:adjustRightInd w:val="0"/>
        <w:jc w:val="both"/>
      </w:pPr>
      <w:r w:rsidRPr="008C6736">
        <w:t>2.10. Срок регистрации заявления Заявителя о предоставлении муниципальной услуги:</w:t>
      </w:r>
    </w:p>
    <w:p w:rsidR="00D360E7" w:rsidRPr="008C6736" w:rsidRDefault="00D360E7" w:rsidP="00D360E7">
      <w:pPr>
        <w:widowControl w:val="0"/>
        <w:autoSpaceDE w:val="0"/>
        <w:autoSpaceDN w:val="0"/>
        <w:adjustRightInd w:val="0"/>
        <w:jc w:val="both"/>
      </w:pPr>
      <w:r w:rsidRPr="008C6736">
        <w:t>- в случае личного обращения заявителя заявление регистрируется в день обращения;</w:t>
      </w:r>
    </w:p>
    <w:p w:rsidR="00D360E7" w:rsidRPr="008C6736" w:rsidRDefault="00D360E7" w:rsidP="00D360E7">
      <w:pPr>
        <w:widowControl w:val="0"/>
        <w:autoSpaceDE w:val="0"/>
        <w:autoSpaceDN w:val="0"/>
        <w:adjustRightInd w:val="0"/>
        <w:jc w:val="both"/>
      </w:pPr>
      <w:r w:rsidRPr="008C6736">
        <w:t>- в случае поступления документов по почте, через ПГУ ЛО заявление регистрируется в день поступления.</w:t>
      </w:r>
    </w:p>
    <w:p w:rsidR="00D360E7" w:rsidRPr="008C6736" w:rsidRDefault="00D360E7" w:rsidP="00D360E7">
      <w:pPr>
        <w:widowControl w:val="0"/>
        <w:autoSpaceDE w:val="0"/>
        <w:autoSpaceDN w:val="0"/>
        <w:adjustRightInd w:val="0"/>
        <w:jc w:val="both"/>
      </w:pPr>
      <w:r w:rsidRPr="008C6736">
        <w:t xml:space="preserve">2.11. Требования к помещениям, в которых предоставляется государственная услуга, к </w:t>
      </w:r>
      <w:r w:rsidRPr="008C6736">
        <w:lastRenderedPageBreak/>
        <w:t>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360E7" w:rsidRPr="008C6736" w:rsidRDefault="00D360E7" w:rsidP="00D360E7">
      <w:pPr>
        <w:widowControl w:val="0"/>
        <w:autoSpaceDE w:val="0"/>
        <w:autoSpaceDN w:val="0"/>
        <w:adjustRightInd w:val="0"/>
        <w:jc w:val="both"/>
      </w:pPr>
      <w:r w:rsidRPr="008C6736">
        <w:rPr>
          <w:lang w:val="x-none"/>
        </w:rPr>
        <w:t>2.1</w:t>
      </w:r>
      <w:r w:rsidRPr="008C6736">
        <w:t>1</w:t>
      </w:r>
      <w:r w:rsidRPr="008C6736">
        <w:rPr>
          <w:lang w:val="x-none"/>
        </w:rPr>
        <w:t>.1. Предоставление государственной услуги осуществляется в специально выделенных для этих целей помещениях</w:t>
      </w:r>
      <w:r w:rsidRPr="008C6736">
        <w:t xml:space="preserve"> ОИВ/ОМСУ/Организации</w:t>
      </w:r>
      <w:r w:rsidRPr="008C6736">
        <w:rPr>
          <w:lang w:val="x-none"/>
        </w:rPr>
        <w:t xml:space="preserve"> и</w:t>
      </w:r>
      <w:r w:rsidRPr="008C6736">
        <w:t>ли в</w:t>
      </w:r>
      <w:r w:rsidRPr="008C6736">
        <w:rPr>
          <w:lang w:val="x-none"/>
        </w:rPr>
        <w:t xml:space="preserve"> МФЦ</w:t>
      </w:r>
      <w:r w:rsidRPr="008C6736">
        <w:t>.</w:t>
      </w:r>
    </w:p>
    <w:p w:rsidR="00D360E7" w:rsidRPr="008C6736" w:rsidRDefault="00D360E7" w:rsidP="00D360E7">
      <w:pPr>
        <w:widowControl w:val="0"/>
        <w:autoSpaceDE w:val="0"/>
        <w:autoSpaceDN w:val="0"/>
        <w:adjustRightInd w:val="0"/>
        <w:jc w:val="both"/>
      </w:pPr>
      <w:r w:rsidRPr="008C6736">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0E7" w:rsidRPr="008C6736" w:rsidRDefault="00D360E7" w:rsidP="00D360E7">
      <w:pPr>
        <w:widowControl w:val="0"/>
        <w:autoSpaceDE w:val="0"/>
        <w:autoSpaceDN w:val="0"/>
        <w:adjustRightInd w:val="0"/>
        <w:jc w:val="both"/>
      </w:pPr>
      <w:r w:rsidRPr="008C6736">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0E7" w:rsidRPr="008C6736" w:rsidRDefault="00D360E7" w:rsidP="00D360E7">
      <w:pPr>
        <w:widowControl w:val="0"/>
        <w:autoSpaceDE w:val="0"/>
        <w:autoSpaceDN w:val="0"/>
        <w:adjustRightInd w:val="0"/>
        <w:jc w:val="both"/>
      </w:pPr>
      <w:r w:rsidRPr="008C6736">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D360E7" w:rsidRPr="008C6736" w:rsidRDefault="00D360E7" w:rsidP="00D360E7">
      <w:pPr>
        <w:widowControl w:val="0"/>
        <w:autoSpaceDE w:val="0"/>
        <w:autoSpaceDN w:val="0"/>
        <w:adjustRightInd w:val="0"/>
        <w:jc w:val="both"/>
      </w:pPr>
      <w:r w:rsidRPr="008C6736">
        <w:t>2.11.5. Вход в здание (помещение) и выход из него оборудуются лестницами с поручнями и пандусами для передвижения детских и инвалидных колясок.</w:t>
      </w:r>
    </w:p>
    <w:p w:rsidR="00D360E7" w:rsidRPr="008C6736" w:rsidRDefault="00D360E7" w:rsidP="00D360E7">
      <w:pPr>
        <w:widowControl w:val="0"/>
        <w:autoSpaceDE w:val="0"/>
        <w:autoSpaceDN w:val="0"/>
        <w:adjustRightInd w:val="0"/>
        <w:jc w:val="both"/>
      </w:pPr>
      <w:r w:rsidRPr="008C6736">
        <w:t>2.11.6. В помещении организуется бесплатный туалет для посетителей, в том числе туалет, предназначенный для инвалидов.</w:t>
      </w:r>
    </w:p>
    <w:p w:rsidR="00D360E7" w:rsidRPr="008C6736" w:rsidRDefault="00D360E7" w:rsidP="00D360E7">
      <w:pPr>
        <w:widowControl w:val="0"/>
        <w:autoSpaceDE w:val="0"/>
        <w:autoSpaceDN w:val="0"/>
        <w:adjustRightInd w:val="0"/>
        <w:jc w:val="both"/>
      </w:pPr>
      <w:r w:rsidRPr="008C6736">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D360E7" w:rsidRPr="008C6736" w:rsidRDefault="00D360E7" w:rsidP="00D360E7">
      <w:pPr>
        <w:widowControl w:val="0"/>
        <w:autoSpaceDE w:val="0"/>
        <w:autoSpaceDN w:val="0"/>
        <w:adjustRightInd w:val="0"/>
        <w:jc w:val="both"/>
      </w:pPr>
      <w:r w:rsidRPr="008C6736">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60E7" w:rsidRPr="008C6736" w:rsidRDefault="00D360E7" w:rsidP="00D360E7">
      <w:pPr>
        <w:widowControl w:val="0"/>
        <w:autoSpaceDE w:val="0"/>
        <w:autoSpaceDN w:val="0"/>
        <w:adjustRightInd w:val="0"/>
        <w:jc w:val="both"/>
      </w:pPr>
      <w:r w:rsidRPr="008C6736">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6736">
        <w:t>сурдопереводчика</w:t>
      </w:r>
      <w:proofErr w:type="spellEnd"/>
      <w:r w:rsidRPr="008C6736">
        <w:t xml:space="preserve"> и </w:t>
      </w:r>
      <w:proofErr w:type="spellStart"/>
      <w:r w:rsidRPr="008C6736">
        <w:t>тифлосурдопереводчика</w:t>
      </w:r>
      <w:proofErr w:type="spellEnd"/>
      <w:r w:rsidRPr="008C6736">
        <w:t>.</w:t>
      </w:r>
    </w:p>
    <w:p w:rsidR="00D360E7" w:rsidRPr="008C6736" w:rsidRDefault="00D360E7" w:rsidP="00D360E7">
      <w:pPr>
        <w:widowControl w:val="0"/>
        <w:autoSpaceDE w:val="0"/>
        <w:autoSpaceDN w:val="0"/>
        <w:adjustRightInd w:val="0"/>
        <w:jc w:val="both"/>
      </w:pPr>
      <w:r w:rsidRPr="008C6736">
        <w:t>2.11.10. Оборудование мест повышенного удобства с дополнительным местом для собаки-проводника и устрой</w:t>
      </w:r>
      <w:proofErr w:type="gramStart"/>
      <w:r w:rsidRPr="008C6736">
        <w:t>ств дл</w:t>
      </w:r>
      <w:proofErr w:type="gramEnd"/>
      <w:r w:rsidRPr="008C6736">
        <w:t>я передвижения инвалида (костылей, ходунков).</w:t>
      </w:r>
    </w:p>
    <w:p w:rsidR="00D360E7" w:rsidRPr="008C6736" w:rsidRDefault="00D360E7" w:rsidP="00D360E7">
      <w:pPr>
        <w:widowControl w:val="0"/>
        <w:autoSpaceDE w:val="0"/>
        <w:autoSpaceDN w:val="0"/>
        <w:adjustRightInd w:val="0"/>
        <w:jc w:val="both"/>
      </w:pPr>
      <w:r w:rsidRPr="008C6736">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0E7" w:rsidRPr="008C6736" w:rsidRDefault="00D360E7" w:rsidP="00D360E7">
      <w:pPr>
        <w:widowControl w:val="0"/>
        <w:autoSpaceDE w:val="0"/>
        <w:autoSpaceDN w:val="0"/>
        <w:adjustRightInd w:val="0"/>
        <w:jc w:val="both"/>
      </w:pPr>
      <w:r w:rsidRPr="008C6736">
        <w:t xml:space="preserve">2.11.12. Помещения приема и выдачи документов должны предусматривать места для ожидания, информирования и приема заявителей. </w:t>
      </w:r>
    </w:p>
    <w:p w:rsidR="00D360E7" w:rsidRPr="008C6736" w:rsidRDefault="00D360E7" w:rsidP="00D360E7">
      <w:pPr>
        <w:widowControl w:val="0"/>
        <w:autoSpaceDE w:val="0"/>
        <w:autoSpaceDN w:val="0"/>
        <w:adjustRightInd w:val="0"/>
        <w:jc w:val="both"/>
      </w:pPr>
      <w:r w:rsidRPr="008C6736">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360E7" w:rsidRPr="008C6736" w:rsidRDefault="00D360E7" w:rsidP="00D360E7">
      <w:pPr>
        <w:widowControl w:val="0"/>
        <w:autoSpaceDE w:val="0"/>
        <w:autoSpaceDN w:val="0"/>
        <w:adjustRightInd w:val="0"/>
        <w:jc w:val="both"/>
      </w:pPr>
      <w:r w:rsidRPr="008C6736">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0E7" w:rsidRPr="008C6736" w:rsidRDefault="00D360E7" w:rsidP="00D360E7">
      <w:pPr>
        <w:widowControl w:val="0"/>
        <w:autoSpaceDE w:val="0"/>
        <w:autoSpaceDN w:val="0"/>
        <w:adjustRightInd w:val="0"/>
        <w:jc w:val="both"/>
      </w:pPr>
      <w:r w:rsidRPr="008C6736">
        <w:t>2.12. Информационные стенды должны располагаться в помещении органа местного самоуправления и содержать следующую информацию:</w:t>
      </w:r>
    </w:p>
    <w:p w:rsidR="00D360E7" w:rsidRPr="008C6736" w:rsidRDefault="00D360E7" w:rsidP="00D360E7">
      <w:pPr>
        <w:widowControl w:val="0"/>
        <w:autoSpaceDE w:val="0"/>
        <w:autoSpaceDN w:val="0"/>
        <w:adjustRightInd w:val="0"/>
        <w:jc w:val="both"/>
      </w:pPr>
      <w:r w:rsidRPr="008C6736">
        <w:t>- перечень получателей муниципальной услуги;</w:t>
      </w:r>
    </w:p>
    <w:p w:rsidR="00D360E7" w:rsidRPr="008C6736" w:rsidRDefault="00D360E7" w:rsidP="00D360E7">
      <w:pPr>
        <w:widowControl w:val="0"/>
        <w:autoSpaceDE w:val="0"/>
        <w:autoSpaceDN w:val="0"/>
        <w:adjustRightInd w:val="0"/>
        <w:jc w:val="both"/>
      </w:pPr>
      <w:r w:rsidRPr="008C6736">
        <w:t xml:space="preserve">- реквизиты нормативных правовых актов, содержащих нормы, регулирующие </w:t>
      </w:r>
      <w:r w:rsidRPr="008C6736">
        <w:lastRenderedPageBreak/>
        <w:t>предоставление муниципальной услуги, и их отдельные положения, в том числе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 образцы заполнения заявления о предоставлении муниципальной услуги;</w:t>
      </w:r>
    </w:p>
    <w:p w:rsidR="00D360E7" w:rsidRPr="008C6736" w:rsidRDefault="00D360E7" w:rsidP="00D360E7">
      <w:pPr>
        <w:widowControl w:val="0"/>
        <w:autoSpaceDE w:val="0"/>
        <w:autoSpaceDN w:val="0"/>
        <w:adjustRightInd w:val="0"/>
        <w:jc w:val="both"/>
      </w:pPr>
      <w:r w:rsidRPr="008C6736">
        <w:t>- основания отказа в предоставлении муниципальной услуги;</w:t>
      </w:r>
    </w:p>
    <w:p w:rsidR="00D360E7" w:rsidRPr="008C6736" w:rsidRDefault="00D360E7" w:rsidP="00D360E7">
      <w:pPr>
        <w:widowControl w:val="0"/>
        <w:autoSpaceDE w:val="0"/>
        <w:autoSpaceDN w:val="0"/>
        <w:adjustRightInd w:val="0"/>
        <w:jc w:val="both"/>
      </w:pPr>
      <w:r w:rsidRPr="008C6736">
        <w:t>- местонахождение, график работы, номера контактных телефонов, адреса электронной почты органа местного самоуправления;</w:t>
      </w:r>
    </w:p>
    <w:p w:rsidR="00D360E7" w:rsidRPr="008C6736" w:rsidRDefault="00D360E7" w:rsidP="00D360E7">
      <w:pPr>
        <w:widowControl w:val="0"/>
        <w:autoSpaceDE w:val="0"/>
        <w:autoSpaceDN w:val="0"/>
        <w:adjustRightInd w:val="0"/>
        <w:jc w:val="both"/>
      </w:pPr>
      <w:r w:rsidRPr="008C6736">
        <w:t>- перечень документов, необходимых для предоставления муниципальной услуги;</w:t>
      </w:r>
    </w:p>
    <w:p w:rsidR="00D360E7" w:rsidRPr="008C6736" w:rsidRDefault="00D360E7" w:rsidP="00D360E7">
      <w:pPr>
        <w:widowControl w:val="0"/>
        <w:autoSpaceDE w:val="0"/>
        <w:autoSpaceDN w:val="0"/>
        <w:adjustRightInd w:val="0"/>
        <w:jc w:val="both"/>
      </w:pPr>
      <w:r w:rsidRPr="008C6736">
        <w:t>- информацию о порядке предоставления муниципальной услуги;</w:t>
      </w:r>
    </w:p>
    <w:p w:rsidR="00D360E7" w:rsidRPr="008C6736" w:rsidRDefault="00D360E7" w:rsidP="00D360E7">
      <w:pPr>
        <w:widowControl w:val="0"/>
        <w:autoSpaceDE w:val="0"/>
        <w:autoSpaceDN w:val="0"/>
        <w:adjustRightInd w:val="0"/>
        <w:jc w:val="both"/>
      </w:pPr>
      <w:r w:rsidRPr="008C6736">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D360E7" w:rsidRPr="008C6736" w:rsidRDefault="00D360E7" w:rsidP="00D360E7">
      <w:pPr>
        <w:widowControl w:val="0"/>
        <w:autoSpaceDE w:val="0"/>
        <w:autoSpaceDN w:val="0"/>
        <w:adjustRightInd w:val="0"/>
        <w:jc w:val="both"/>
      </w:pPr>
      <w:r w:rsidRPr="008C6736">
        <w:t>2.13. К показателям доступности и качества муниципальной услуги относятся:</w:t>
      </w:r>
    </w:p>
    <w:p w:rsidR="00D360E7" w:rsidRPr="008C6736" w:rsidRDefault="00D360E7" w:rsidP="00D360E7">
      <w:pPr>
        <w:widowControl w:val="0"/>
        <w:autoSpaceDE w:val="0"/>
        <w:autoSpaceDN w:val="0"/>
        <w:adjustRightInd w:val="0"/>
        <w:jc w:val="both"/>
      </w:pPr>
      <w:r w:rsidRPr="008C6736">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D360E7" w:rsidRPr="008C6736" w:rsidRDefault="00D360E7" w:rsidP="00D360E7">
      <w:pPr>
        <w:widowControl w:val="0"/>
        <w:autoSpaceDE w:val="0"/>
        <w:autoSpaceDN w:val="0"/>
        <w:adjustRightInd w:val="0"/>
        <w:jc w:val="both"/>
      </w:pPr>
      <w:r w:rsidRPr="008C6736">
        <w:t>2.15. Предоставление муниципальной услуги в соответствии со стандартом предоставления муниципальной услуги.</w:t>
      </w:r>
    </w:p>
    <w:p w:rsidR="00D360E7" w:rsidRPr="008C6736" w:rsidRDefault="00D360E7" w:rsidP="00D360E7">
      <w:pPr>
        <w:widowControl w:val="0"/>
        <w:autoSpaceDE w:val="0"/>
        <w:autoSpaceDN w:val="0"/>
        <w:adjustRightInd w:val="0"/>
        <w:jc w:val="both"/>
      </w:pPr>
      <w:r w:rsidRPr="008C6736">
        <w:t>2.16. Вежливое (корректное) обращение сотрудников органа местного самоуправления с заявителями.</w:t>
      </w:r>
    </w:p>
    <w:p w:rsidR="00D360E7" w:rsidRPr="008C6736" w:rsidRDefault="00D360E7" w:rsidP="00D360E7">
      <w:pPr>
        <w:widowControl w:val="0"/>
        <w:autoSpaceDE w:val="0"/>
        <w:autoSpaceDN w:val="0"/>
        <w:adjustRightInd w:val="0"/>
        <w:jc w:val="both"/>
      </w:pPr>
      <w:r w:rsidRPr="008C6736">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2.18. Наличие полной, актуальной и достоверной информации о порядке предоставления муниципальной услуги.</w:t>
      </w:r>
    </w:p>
    <w:p w:rsidR="00D360E7" w:rsidRPr="008C6736" w:rsidRDefault="00D360E7" w:rsidP="00D360E7">
      <w:pPr>
        <w:widowControl w:val="0"/>
        <w:autoSpaceDE w:val="0"/>
        <w:autoSpaceDN w:val="0"/>
        <w:adjustRightInd w:val="0"/>
        <w:jc w:val="both"/>
      </w:pPr>
      <w:r w:rsidRPr="008C6736">
        <w:t>2.19. Возможность досудебного (внесудебного) рассмотрения жалоб (претензий) в процессе получения муниципальной услуги.</w:t>
      </w:r>
    </w:p>
    <w:p w:rsidR="00D360E7" w:rsidRPr="008C6736" w:rsidRDefault="00D360E7" w:rsidP="00D360E7">
      <w:pPr>
        <w:widowControl w:val="0"/>
        <w:autoSpaceDE w:val="0"/>
        <w:autoSpaceDN w:val="0"/>
        <w:adjustRightInd w:val="0"/>
        <w:jc w:val="both"/>
      </w:pPr>
      <w:r w:rsidRPr="008C6736">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D360E7" w:rsidRPr="008C6736" w:rsidRDefault="00D360E7" w:rsidP="00D360E7">
      <w:pPr>
        <w:widowControl w:val="0"/>
        <w:autoSpaceDE w:val="0"/>
        <w:autoSpaceDN w:val="0"/>
        <w:adjustRightInd w:val="0"/>
        <w:jc w:val="both"/>
      </w:pPr>
      <w:r w:rsidRPr="008C6736">
        <w:t>- о реквизитах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 о сроках предоставления муниципальной услуги и осуществления административных процедур;</w:t>
      </w:r>
    </w:p>
    <w:p w:rsidR="00D360E7" w:rsidRPr="008C6736" w:rsidRDefault="00D360E7" w:rsidP="00D360E7">
      <w:pPr>
        <w:widowControl w:val="0"/>
        <w:autoSpaceDE w:val="0"/>
        <w:autoSpaceDN w:val="0"/>
        <w:adjustRightInd w:val="0"/>
        <w:jc w:val="both"/>
      </w:pPr>
      <w:r w:rsidRPr="008C6736">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D360E7" w:rsidRPr="008C6736" w:rsidRDefault="00D360E7" w:rsidP="00D360E7">
      <w:pPr>
        <w:widowControl w:val="0"/>
        <w:autoSpaceDE w:val="0"/>
        <w:autoSpaceDN w:val="0"/>
        <w:adjustRightInd w:val="0"/>
        <w:jc w:val="both"/>
      </w:pPr>
      <w:r w:rsidRPr="008C6736">
        <w:t>- о входящих номерах, под которыми зарегистрирована в системе делопроизводства органа местного самоуправления письменная корреспонденция;</w:t>
      </w:r>
    </w:p>
    <w:p w:rsidR="00D360E7" w:rsidRPr="008C6736" w:rsidRDefault="00D360E7" w:rsidP="00D360E7">
      <w:pPr>
        <w:widowControl w:val="0"/>
        <w:autoSpaceDE w:val="0"/>
        <w:autoSpaceDN w:val="0"/>
        <w:adjustRightInd w:val="0"/>
        <w:jc w:val="both"/>
      </w:pPr>
      <w:r w:rsidRPr="008C6736">
        <w:t>- о принятом решении по конкретному заявлению;</w:t>
      </w:r>
    </w:p>
    <w:p w:rsidR="00D360E7" w:rsidRPr="008C6736" w:rsidRDefault="00D360E7" w:rsidP="00D360E7">
      <w:pPr>
        <w:widowControl w:val="0"/>
        <w:autoSpaceDE w:val="0"/>
        <w:autoSpaceDN w:val="0"/>
        <w:adjustRightInd w:val="0"/>
        <w:jc w:val="both"/>
      </w:pPr>
      <w:r w:rsidRPr="008C6736">
        <w:t>- о порядке представления документов;</w:t>
      </w:r>
    </w:p>
    <w:p w:rsidR="00D360E7" w:rsidRPr="008C6736" w:rsidRDefault="00D360E7" w:rsidP="00D360E7">
      <w:pPr>
        <w:widowControl w:val="0"/>
        <w:autoSpaceDE w:val="0"/>
        <w:autoSpaceDN w:val="0"/>
        <w:adjustRightInd w:val="0"/>
        <w:jc w:val="both"/>
      </w:pPr>
      <w:r w:rsidRPr="008C6736">
        <w:t>- о местонахождении, режиме работы, номерах контактных телефонов органа местного самоуправления.</w:t>
      </w:r>
    </w:p>
    <w:p w:rsidR="00D360E7" w:rsidRPr="008C6736" w:rsidRDefault="00D360E7" w:rsidP="00D360E7">
      <w:pPr>
        <w:widowControl w:val="0"/>
        <w:autoSpaceDE w:val="0"/>
        <w:autoSpaceDN w:val="0"/>
        <w:adjustRightInd w:val="0"/>
        <w:jc w:val="both"/>
      </w:pPr>
      <w:r w:rsidRPr="008C6736">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360E7" w:rsidRPr="008C6736" w:rsidRDefault="00D360E7" w:rsidP="00D360E7">
      <w:pPr>
        <w:widowControl w:val="0"/>
        <w:autoSpaceDE w:val="0"/>
        <w:autoSpaceDN w:val="0"/>
        <w:adjustRightInd w:val="0"/>
        <w:jc w:val="both"/>
      </w:pPr>
      <w:r w:rsidRPr="008C673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60E7" w:rsidRPr="008C6736" w:rsidRDefault="00D360E7" w:rsidP="00D360E7">
      <w:pPr>
        <w:widowControl w:val="0"/>
        <w:autoSpaceDE w:val="0"/>
        <w:autoSpaceDN w:val="0"/>
        <w:adjustRightInd w:val="0"/>
        <w:jc w:val="both"/>
      </w:pPr>
      <w:r w:rsidRPr="008C6736">
        <w:t>2.22. К целевым показателям доступности и качества муниципальной услуги относятся:</w:t>
      </w:r>
    </w:p>
    <w:p w:rsidR="00D360E7" w:rsidRPr="008C6736" w:rsidRDefault="00D360E7" w:rsidP="00D360E7">
      <w:pPr>
        <w:widowControl w:val="0"/>
        <w:autoSpaceDE w:val="0"/>
        <w:autoSpaceDN w:val="0"/>
        <w:adjustRightInd w:val="0"/>
        <w:jc w:val="both"/>
      </w:pPr>
      <w:r w:rsidRPr="008C6736">
        <w:lastRenderedPageBreak/>
        <w:t>- количество документов, которые заявителю необходимо представить в целях получения муниципальной услуги;</w:t>
      </w:r>
    </w:p>
    <w:p w:rsidR="00D360E7" w:rsidRPr="008C6736" w:rsidRDefault="00D360E7" w:rsidP="00D360E7">
      <w:pPr>
        <w:widowControl w:val="0"/>
        <w:autoSpaceDE w:val="0"/>
        <w:autoSpaceDN w:val="0"/>
        <w:adjustRightInd w:val="0"/>
        <w:jc w:val="both"/>
      </w:pPr>
      <w:r w:rsidRPr="008C6736">
        <w:t>- минимальное количество непосредственных обращений заявителя в различные организации в целях получения муниципальной услуги.</w:t>
      </w:r>
    </w:p>
    <w:p w:rsidR="00D360E7" w:rsidRPr="008C6736" w:rsidRDefault="00D360E7" w:rsidP="00D360E7">
      <w:pPr>
        <w:widowControl w:val="0"/>
        <w:autoSpaceDE w:val="0"/>
        <w:autoSpaceDN w:val="0"/>
        <w:adjustRightInd w:val="0"/>
        <w:jc w:val="both"/>
      </w:pPr>
      <w:r w:rsidRPr="008C6736">
        <w:t>2.23. К непосредственным показателям доступности и качества муниципальной услуги относятся:</w:t>
      </w:r>
    </w:p>
    <w:p w:rsidR="00D360E7" w:rsidRPr="008C6736" w:rsidRDefault="00D360E7" w:rsidP="00D360E7">
      <w:pPr>
        <w:widowControl w:val="0"/>
        <w:autoSpaceDE w:val="0"/>
        <w:autoSpaceDN w:val="0"/>
        <w:adjustRightInd w:val="0"/>
        <w:jc w:val="both"/>
      </w:pPr>
      <w:r w:rsidRPr="008C6736">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360E7" w:rsidRPr="008C6736" w:rsidRDefault="00D360E7" w:rsidP="00D360E7">
      <w:pPr>
        <w:widowControl w:val="0"/>
        <w:autoSpaceDE w:val="0"/>
        <w:autoSpaceDN w:val="0"/>
        <w:adjustRightInd w:val="0"/>
        <w:jc w:val="both"/>
      </w:pPr>
      <w:r w:rsidRPr="008C6736">
        <w:t>2.24. Особенности предоставления муниципальной услуги в МФЦ:</w:t>
      </w:r>
    </w:p>
    <w:p w:rsidR="00D360E7" w:rsidRPr="008C6736" w:rsidRDefault="00D360E7" w:rsidP="00D360E7">
      <w:pPr>
        <w:widowControl w:val="0"/>
        <w:autoSpaceDE w:val="0"/>
        <w:autoSpaceDN w:val="0"/>
        <w:adjustRightInd w:val="0"/>
        <w:jc w:val="both"/>
      </w:pPr>
      <w:r w:rsidRPr="008C6736">
        <w:t>Предоставление муниципальной услуги в МФЦ осуществляется после вступления в силу соглашения о взаимодействии.</w:t>
      </w:r>
    </w:p>
    <w:p w:rsidR="00D360E7" w:rsidRPr="008C6736" w:rsidRDefault="00D360E7" w:rsidP="00D360E7">
      <w:pPr>
        <w:widowControl w:val="0"/>
        <w:autoSpaceDE w:val="0"/>
        <w:autoSpaceDN w:val="0"/>
        <w:adjustRightInd w:val="0"/>
        <w:jc w:val="both"/>
      </w:pPr>
      <w:r w:rsidRPr="008C6736">
        <w:t>2.24.1. МФЦ осуществляет:</w:t>
      </w:r>
    </w:p>
    <w:p w:rsidR="00D360E7" w:rsidRPr="008C6736" w:rsidRDefault="00D360E7" w:rsidP="00D360E7">
      <w:pPr>
        <w:widowControl w:val="0"/>
        <w:autoSpaceDE w:val="0"/>
        <w:autoSpaceDN w:val="0"/>
        <w:adjustRightInd w:val="0"/>
        <w:jc w:val="both"/>
      </w:pPr>
      <w:r w:rsidRPr="008C6736">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360E7" w:rsidRPr="008C6736" w:rsidRDefault="00D360E7" w:rsidP="00D360E7">
      <w:pPr>
        <w:widowControl w:val="0"/>
        <w:autoSpaceDE w:val="0"/>
        <w:autoSpaceDN w:val="0"/>
        <w:adjustRightInd w:val="0"/>
        <w:jc w:val="both"/>
      </w:pPr>
      <w:r w:rsidRPr="008C6736">
        <w:t>- информирование граждан и организаций по вопросам предоставления муниципальных услуг;</w:t>
      </w:r>
    </w:p>
    <w:p w:rsidR="00D360E7" w:rsidRPr="008C6736" w:rsidRDefault="00D360E7" w:rsidP="00D360E7">
      <w:pPr>
        <w:widowControl w:val="0"/>
        <w:autoSpaceDE w:val="0"/>
        <w:autoSpaceDN w:val="0"/>
        <w:adjustRightInd w:val="0"/>
        <w:jc w:val="both"/>
      </w:pPr>
      <w:r w:rsidRPr="008C6736">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360E7" w:rsidRPr="008C6736" w:rsidRDefault="00D360E7" w:rsidP="00D360E7">
      <w:pPr>
        <w:widowControl w:val="0"/>
        <w:autoSpaceDE w:val="0"/>
        <w:autoSpaceDN w:val="0"/>
        <w:adjustRightInd w:val="0"/>
        <w:jc w:val="both"/>
      </w:pPr>
      <w:r w:rsidRPr="008C6736">
        <w:t>- обработку персональных данных, связанных с предоставлением муниципальных услуг.</w:t>
      </w:r>
    </w:p>
    <w:p w:rsidR="00D360E7" w:rsidRPr="008C6736" w:rsidRDefault="00D360E7" w:rsidP="00D360E7">
      <w:pPr>
        <w:widowControl w:val="0"/>
        <w:autoSpaceDE w:val="0"/>
        <w:autoSpaceDN w:val="0"/>
        <w:adjustRightInd w:val="0"/>
        <w:jc w:val="both"/>
      </w:pPr>
      <w:r w:rsidRPr="008C6736">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60E7" w:rsidRPr="008C6736" w:rsidRDefault="00D360E7" w:rsidP="00D360E7">
      <w:pPr>
        <w:widowControl w:val="0"/>
        <w:autoSpaceDE w:val="0"/>
        <w:autoSpaceDN w:val="0"/>
        <w:adjustRightInd w:val="0"/>
        <w:jc w:val="both"/>
      </w:pPr>
      <w:r w:rsidRPr="008C6736">
        <w:t>- определяет предмет обращения;</w:t>
      </w:r>
    </w:p>
    <w:p w:rsidR="00D360E7" w:rsidRPr="008C6736" w:rsidRDefault="00D360E7" w:rsidP="00D360E7">
      <w:pPr>
        <w:widowControl w:val="0"/>
        <w:autoSpaceDE w:val="0"/>
        <w:autoSpaceDN w:val="0"/>
        <w:adjustRightInd w:val="0"/>
        <w:jc w:val="both"/>
      </w:pPr>
      <w:r w:rsidRPr="008C6736">
        <w:t>- проводит проверку полномочий лица, подающего документы;</w:t>
      </w:r>
    </w:p>
    <w:p w:rsidR="00D360E7" w:rsidRPr="008C6736" w:rsidRDefault="00D360E7" w:rsidP="00D360E7">
      <w:pPr>
        <w:widowControl w:val="0"/>
        <w:autoSpaceDE w:val="0"/>
        <w:autoSpaceDN w:val="0"/>
        <w:adjustRightInd w:val="0"/>
        <w:jc w:val="both"/>
      </w:pPr>
      <w:r w:rsidRPr="008C6736">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60E7" w:rsidRPr="008C6736" w:rsidRDefault="00D360E7" w:rsidP="00D360E7">
      <w:pPr>
        <w:widowControl w:val="0"/>
        <w:autoSpaceDE w:val="0"/>
        <w:autoSpaceDN w:val="0"/>
        <w:adjustRightInd w:val="0"/>
        <w:jc w:val="both"/>
      </w:pPr>
      <w:r w:rsidRPr="008C6736">
        <w:t>- заверяет электронное дело своей электронной подписью (далее - ЭП);</w:t>
      </w:r>
    </w:p>
    <w:p w:rsidR="00D360E7" w:rsidRPr="008C6736" w:rsidRDefault="00D360E7" w:rsidP="00D360E7">
      <w:pPr>
        <w:widowControl w:val="0"/>
        <w:autoSpaceDE w:val="0"/>
        <w:autoSpaceDN w:val="0"/>
        <w:adjustRightInd w:val="0"/>
        <w:jc w:val="both"/>
      </w:pPr>
      <w:r w:rsidRPr="008C6736">
        <w:t>- направляет копии документов и реестр документов в орган местного самоуправления:</w:t>
      </w:r>
    </w:p>
    <w:p w:rsidR="00D360E7" w:rsidRPr="008C6736" w:rsidRDefault="00D360E7" w:rsidP="00D360E7">
      <w:pPr>
        <w:widowControl w:val="0"/>
        <w:autoSpaceDE w:val="0"/>
        <w:autoSpaceDN w:val="0"/>
        <w:adjustRightInd w:val="0"/>
        <w:jc w:val="both"/>
      </w:pPr>
      <w:r w:rsidRPr="008C6736">
        <w:t>- в электронном виде (в составе пакетов электронных дел) в течение 1 рабочего дня со дня обращения заявителя в МФЦ;</w:t>
      </w:r>
    </w:p>
    <w:p w:rsidR="00D360E7" w:rsidRPr="008C6736" w:rsidRDefault="00D360E7" w:rsidP="00D360E7">
      <w:pPr>
        <w:widowControl w:val="0"/>
        <w:autoSpaceDE w:val="0"/>
        <w:autoSpaceDN w:val="0"/>
        <w:adjustRightInd w:val="0"/>
        <w:jc w:val="both"/>
      </w:pPr>
      <w:r w:rsidRPr="008C673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60E7" w:rsidRPr="008C6736" w:rsidRDefault="00D360E7" w:rsidP="00D360E7">
      <w:pPr>
        <w:widowControl w:val="0"/>
        <w:autoSpaceDE w:val="0"/>
        <w:autoSpaceDN w:val="0"/>
        <w:adjustRightInd w:val="0"/>
        <w:jc w:val="both"/>
      </w:pPr>
      <w:r w:rsidRPr="008C6736">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360E7" w:rsidRPr="008C6736" w:rsidRDefault="00D360E7" w:rsidP="00D360E7">
      <w:pPr>
        <w:widowControl w:val="0"/>
        <w:autoSpaceDE w:val="0"/>
        <w:autoSpaceDN w:val="0"/>
        <w:adjustRightInd w:val="0"/>
        <w:jc w:val="both"/>
      </w:pPr>
      <w:r w:rsidRPr="008C6736">
        <w:t>По окончании приема документов специалист МФЦ выдает заявителю расписку в приеме документов.</w:t>
      </w:r>
    </w:p>
    <w:p w:rsidR="00D360E7" w:rsidRPr="008C6736" w:rsidRDefault="00D360E7" w:rsidP="00D360E7">
      <w:pPr>
        <w:widowControl w:val="0"/>
        <w:autoSpaceDE w:val="0"/>
        <w:autoSpaceDN w:val="0"/>
        <w:adjustRightInd w:val="0"/>
        <w:jc w:val="both"/>
      </w:pPr>
      <w:r w:rsidRPr="008C6736">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w:t>
      </w:r>
      <w:r w:rsidRPr="008C6736">
        <w:lastRenderedPageBreak/>
        <w:t>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360E7" w:rsidRPr="008C6736" w:rsidRDefault="00D360E7" w:rsidP="00D360E7">
      <w:pPr>
        <w:widowControl w:val="0"/>
        <w:autoSpaceDE w:val="0"/>
        <w:autoSpaceDN w:val="0"/>
        <w:adjustRightInd w:val="0"/>
        <w:jc w:val="both"/>
      </w:pPr>
      <w:r w:rsidRPr="008C6736">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360E7" w:rsidRPr="008C6736" w:rsidRDefault="00D360E7" w:rsidP="00D360E7">
      <w:pPr>
        <w:widowControl w:val="0"/>
        <w:autoSpaceDE w:val="0"/>
        <w:autoSpaceDN w:val="0"/>
        <w:adjustRightInd w:val="0"/>
        <w:jc w:val="both"/>
      </w:pPr>
      <w:r w:rsidRPr="008C6736">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360E7" w:rsidRPr="008C6736" w:rsidRDefault="00D360E7" w:rsidP="00D360E7">
      <w:pPr>
        <w:widowControl w:val="0"/>
        <w:autoSpaceDE w:val="0"/>
        <w:autoSpaceDN w:val="0"/>
        <w:adjustRightInd w:val="0"/>
        <w:jc w:val="both"/>
      </w:pPr>
      <w:proofErr w:type="gramStart"/>
      <w:r w:rsidRPr="008C6736">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D360E7" w:rsidRPr="008C6736" w:rsidRDefault="00D360E7" w:rsidP="00D360E7">
      <w:pPr>
        <w:widowControl w:val="0"/>
        <w:autoSpaceDE w:val="0"/>
        <w:autoSpaceDN w:val="0"/>
        <w:adjustRightInd w:val="0"/>
        <w:jc w:val="both"/>
      </w:pPr>
      <w:r w:rsidRPr="008C6736">
        <w:t>2.25. Особенности предоставления муниципальной услуги в электронном виде.</w:t>
      </w:r>
    </w:p>
    <w:p w:rsidR="00D360E7" w:rsidRPr="008C6736" w:rsidRDefault="00D360E7" w:rsidP="00D360E7">
      <w:pPr>
        <w:widowControl w:val="0"/>
        <w:autoSpaceDE w:val="0"/>
        <w:autoSpaceDN w:val="0"/>
        <w:adjustRightInd w:val="0"/>
        <w:jc w:val="both"/>
      </w:pPr>
      <w:r w:rsidRPr="008C6736">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C6736">
        <w:t>ии и ау</w:t>
      </w:r>
      <w:proofErr w:type="gramEnd"/>
      <w:r w:rsidRPr="008C6736">
        <w:t xml:space="preserve">тентификации (далее – ЕСИА). </w:t>
      </w:r>
    </w:p>
    <w:p w:rsidR="00D360E7" w:rsidRPr="008C6736" w:rsidRDefault="00D360E7" w:rsidP="00D360E7">
      <w:pPr>
        <w:widowControl w:val="0"/>
        <w:autoSpaceDE w:val="0"/>
        <w:autoSpaceDN w:val="0"/>
        <w:adjustRightInd w:val="0"/>
        <w:jc w:val="both"/>
      </w:pPr>
      <w:r w:rsidRPr="008C6736">
        <w:t xml:space="preserve">2.25.2. Муниципальная услуга может быть получена через ПГУ ЛО следующими способами: </w:t>
      </w:r>
    </w:p>
    <w:p w:rsidR="00D360E7" w:rsidRPr="008C6736" w:rsidRDefault="00D360E7" w:rsidP="00D360E7">
      <w:pPr>
        <w:widowControl w:val="0"/>
        <w:autoSpaceDE w:val="0"/>
        <w:autoSpaceDN w:val="0"/>
        <w:adjustRightInd w:val="0"/>
        <w:jc w:val="both"/>
      </w:pPr>
      <w:r w:rsidRPr="008C6736">
        <w:t>с обязательной личной явкой на прием в орган местного самоуправления;</w:t>
      </w:r>
    </w:p>
    <w:p w:rsidR="00D360E7" w:rsidRPr="008C6736" w:rsidRDefault="00D360E7" w:rsidP="00D360E7">
      <w:pPr>
        <w:widowControl w:val="0"/>
        <w:autoSpaceDE w:val="0"/>
        <w:autoSpaceDN w:val="0"/>
        <w:adjustRightInd w:val="0"/>
        <w:jc w:val="both"/>
      </w:pPr>
      <w:r w:rsidRPr="008C6736">
        <w:t>без личной явки на прием в орган местного самоуправления.</w:t>
      </w:r>
    </w:p>
    <w:p w:rsidR="00D360E7" w:rsidRPr="008C6736" w:rsidRDefault="00D360E7" w:rsidP="00D360E7">
      <w:pPr>
        <w:widowControl w:val="0"/>
        <w:autoSpaceDE w:val="0"/>
        <w:autoSpaceDN w:val="0"/>
        <w:adjustRightInd w:val="0"/>
        <w:jc w:val="both"/>
      </w:pPr>
      <w:r w:rsidRPr="008C6736">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8C6736">
        <w:t>квалифицированную</w:t>
      </w:r>
      <w:proofErr w:type="gramEnd"/>
      <w:r w:rsidRPr="008C6736">
        <w:t xml:space="preserve"> ЭП для заверения заявления и документов, поданных в электронном виде на ПГУ ЛО. </w:t>
      </w:r>
    </w:p>
    <w:p w:rsidR="00D360E7" w:rsidRPr="008C6736" w:rsidRDefault="00D360E7" w:rsidP="00D360E7">
      <w:pPr>
        <w:widowControl w:val="0"/>
        <w:autoSpaceDE w:val="0"/>
        <w:autoSpaceDN w:val="0"/>
        <w:adjustRightInd w:val="0"/>
        <w:jc w:val="both"/>
      </w:pPr>
      <w:r w:rsidRPr="008C6736">
        <w:t>2.25.4. Для подачи заявления через ПГУ ЛО заявитель должен выполнить следующие действия:</w:t>
      </w:r>
    </w:p>
    <w:p w:rsidR="00D360E7" w:rsidRPr="008C6736" w:rsidRDefault="00D360E7" w:rsidP="00D360E7">
      <w:pPr>
        <w:widowControl w:val="0"/>
        <w:autoSpaceDE w:val="0"/>
        <w:autoSpaceDN w:val="0"/>
        <w:adjustRightInd w:val="0"/>
        <w:jc w:val="both"/>
      </w:pPr>
      <w:r w:rsidRPr="008C6736">
        <w:t>пройти идентификацию и аутентификацию в ЕСИА;</w:t>
      </w:r>
    </w:p>
    <w:p w:rsidR="00D360E7" w:rsidRPr="008C6736" w:rsidRDefault="00D360E7" w:rsidP="00D360E7">
      <w:pPr>
        <w:widowControl w:val="0"/>
        <w:autoSpaceDE w:val="0"/>
        <w:autoSpaceDN w:val="0"/>
        <w:adjustRightInd w:val="0"/>
        <w:jc w:val="both"/>
      </w:pPr>
      <w:r w:rsidRPr="008C6736">
        <w:t>в личном кабинете на ПГУ ЛО заполнить в электронном виде заявление на оказание услуги;</w:t>
      </w:r>
    </w:p>
    <w:p w:rsidR="00D360E7" w:rsidRPr="008C6736" w:rsidRDefault="00D360E7" w:rsidP="00D360E7">
      <w:pPr>
        <w:widowControl w:val="0"/>
        <w:autoSpaceDE w:val="0"/>
        <w:autoSpaceDN w:val="0"/>
        <w:adjustRightInd w:val="0"/>
        <w:jc w:val="both"/>
      </w:pPr>
      <w:r w:rsidRPr="008C6736">
        <w:t>приложить к заявлению отсканированные образы документов либо электронные документы, необходимые для получения услуги;</w:t>
      </w:r>
    </w:p>
    <w:p w:rsidR="00D360E7" w:rsidRPr="008C6736" w:rsidRDefault="00D360E7" w:rsidP="00D360E7">
      <w:pPr>
        <w:widowControl w:val="0"/>
        <w:autoSpaceDE w:val="0"/>
        <w:autoSpaceDN w:val="0"/>
        <w:adjustRightInd w:val="0"/>
        <w:jc w:val="both"/>
      </w:pPr>
      <w:r w:rsidRPr="008C6736">
        <w:t>в случае</w:t>
      </w:r>
      <w:proofErr w:type="gramStart"/>
      <w:r w:rsidRPr="008C6736">
        <w:t>,</w:t>
      </w:r>
      <w:proofErr w:type="gramEnd"/>
      <w:r w:rsidRPr="008C6736">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D360E7" w:rsidRPr="008C6736" w:rsidRDefault="00D360E7" w:rsidP="00D360E7">
      <w:pPr>
        <w:widowControl w:val="0"/>
        <w:autoSpaceDE w:val="0"/>
        <w:autoSpaceDN w:val="0"/>
        <w:adjustRightInd w:val="0"/>
        <w:jc w:val="both"/>
      </w:pPr>
      <w:r w:rsidRPr="008C6736">
        <w:t>в случае</w:t>
      </w:r>
      <w:proofErr w:type="gramStart"/>
      <w:r w:rsidRPr="008C6736">
        <w:t>,</w:t>
      </w:r>
      <w:proofErr w:type="gramEnd"/>
      <w:r w:rsidRPr="008C6736">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D360E7" w:rsidRPr="008C6736" w:rsidRDefault="00D360E7" w:rsidP="00D360E7">
      <w:pPr>
        <w:widowControl w:val="0"/>
        <w:autoSpaceDE w:val="0"/>
        <w:autoSpaceDN w:val="0"/>
        <w:adjustRightInd w:val="0"/>
        <w:jc w:val="both"/>
      </w:pPr>
      <w:r w:rsidRPr="008C6736">
        <w:t xml:space="preserve">направить пакет электронных документов в орган местного самоуправления посредством функционала ПГУ ЛО. </w:t>
      </w:r>
    </w:p>
    <w:p w:rsidR="00D360E7" w:rsidRPr="008C6736" w:rsidRDefault="00D360E7" w:rsidP="00D360E7">
      <w:pPr>
        <w:widowControl w:val="0"/>
        <w:autoSpaceDE w:val="0"/>
        <w:autoSpaceDN w:val="0"/>
        <w:adjustRightInd w:val="0"/>
        <w:jc w:val="both"/>
      </w:pPr>
      <w:r w:rsidRPr="008C6736">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C6736">
        <w:t>Межвед</w:t>
      </w:r>
      <w:proofErr w:type="spellEnd"/>
      <w:r w:rsidRPr="008C673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360E7" w:rsidRPr="008C6736" w:rsidRDefault="00D360E7" w:rsidP="00D360E7">
      <w:pPr>
        <w:widowControl w:val="0"/>
        <w:autoSpaceDE w:val="0"/>
        <w:autoSpaceDN w:val="0"/>
        <w:adjustRightInd w:val="0"/>
        <w:jc w:val="both"/>
      </w:pPr>
      <w:r w:rsidRPr="008C6736">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D360E7" w:rsidRPr="008C6736" w:rsidRDefault="00D360E7" w:rsidP="00D360E7">
      <w:pPr>
        <w:widowControl w:val="0"/>
        <w:autoSpaceDE w:val="0"/>
        <w:autoSpaceDN w:val="0"/>
        <w:adjustRightInd w:val="0"/>
        <w:jc w:val="both"/>
      </w:pPr>
      <w:r w:rsidRPr="008C6736">
        <w:t xml:space="preserve">формирует пакет документов, поступивший через ПГУ ЛО, и передает ответственному специалисту органа местного </w:t>
      </w:r>
      <w:proofErr w:type="gramStart"/>
      <w:r w:rsidRPr="008C6736">
        <w:t>самоуправления</w:t>
      </w:r>
      <w:proofErr w:type="gramEnd"/>
      <w:r w:rsidRPr="008C6736">
        <w:t xml:space="preserve"> наделенному в соответствии с должностным регламентом функциями по выполнению административной процедуры по </w:t>
      </w:r>
      <w:r w:rsidRPr="008C6736">
        <w:lastRenderedPageBreak/>
        <w:t>приему заявлений и проверке документов, представленных для рассмотрения;</w:t>
      </w:r>
    </w:p>
    <w:p w:rsidR="00D360E7" w:rsidRPr="008C6736" w:rsidRDefault="00D360E7" w:rsidP="00D360E7">
      <w:pPr>
        <w:widowControl w:val="0"/>
        <w:autoSpaceDE w:val="0"/>
        <w:autoSpaceDN w:val="0"/>
        <w:adjustRightInd w:val="0"/>
        <w:jc w:val="both"/>
      </w:pPr>
      <w:r w:rsidRPr="008C67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C6736">
        <w:t>Межвед</w:t>
      </w:r>
      <w:proofErr w:type="spellEnd"/>
      <w:r w:rsidRPr="008C6736">
        <w:t xml:space="preserve"> ЛО» формы о принятом решении и переводит дело в архив АИС «</w:t>
      </w:r>
      <w:proofErr w:type="spellStart"/>
      <w:r w:rsidRPr="008C6736">
        <w:t>Межвед</w:t>
      </w:r>
      <w:proofErr w:type="spellEnd"/>
      <w:r w:rsidRPr="008C6736">
        <w:t xml:space="preserve"> ЛО»;</w:t>
      </w:r>
    </w:p>
    <w:p w:rsidR="00D360E7" w:rsidRPr="008C6736" w:rsidRDefault="00D360E7" w:rsidP="00D360E7">
      <w:pPr>
        <w:widowControl w:val="0"/>
        <w:autoSpaceDE w:val="0"/>
        <w:autoSpaceDN w:val="0"/>
        <w:adjustRightInd w:val="0"/>
        <w:jc w:val="both"/>
      </w:pPr>
      <w:r w:rsidRPr="008C6736">
        <w:t>уведомляет заявителя о принятом решении с помощью указанных в заявлении сре</w:t>
      </w:r>
      <w:proofErr w:type="gramStart"/>
      <w:r w:rsidRPr="008C6736">
        <w:t>дств св</w:t>
      </w:r>
      <w:proofErr w:type="gramEnd"/>
      <w:r w:rsidRPr="008C6736">
        <w:t>язи, затем направляет документ почтой либо выдает его при личном обращении заявителя.</w:t>
      </w:r>
    </w:p>
    <w:p w:rsidR="00D360E7" w:rsidRPr="008C6736" w:rsidRDefault="00D360E7" w:rsidP="00D360E7">
      <w:pPr>
        <w:widowControl w:val="0"/>
        <w:autoSpaceDE w:val="0"/>
        <w:autoSpaceDN w:val="0"/>
        <w:adjustRightInd w:val="0"/>
        <w:jc w:val="both"/>
      </w:pPr>
      <w:r w:rsidRPr="008C6736">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D360E7" w:rsidRPr="008C6736" w:rsidRDefault="00D360E7" w:rsidP="00D360E7">
      <w:pPr>
        <w:widowControl w:val="0"/>
        <w:autoSpaceDE w:val="0"/>
        <w:autoSpaceDN w:val="0"/>
        <w:adjustRightInd w:val="0"/>
        <w:jc w:val="both"/>
      </w:pPr>
      <w:r w:rsidRPr="008C6736">
        <w:t xml:space="preserve">формирует пакет документов, поступивший через ПГУ ЛО и передает ответственному специалисту органа местного </w:t>
      </w:r>
      <w:proofErr w:type="gramStart"/>
      <w:r w:rsidRPr="008C6736">
        <w:t>самоуправления</w:t>
      </w:r>
      <w:proofErr w:type="gramEnd"/>
      <w:r w:rsidRPr="008C6736">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60E7" w:rsidRPr="008C6736" w:rsidRDefault="00D360E7" w:rsidP="00D360E7">
      <w:pPr>
        <w:widowControl w:val="0"/>
        <w:autoSpaceDE w:val="0"/>
        <w:autoSpaceDN w:val="0"/>
        <w:adjustRightInd w:val="0"/>
        <w:jc w:val="both"/>
      </w:pPr>
      <w:proofErr w:type="gramStart"/>
      <w:r w:rsidRPr="008C6736">
        <w:t>формирует через АИС «</w:t>
      </w:r>
      <w:proofErr w:type="spellStart"/>
      <w:r w:rsidRPr="008C6736">
        <w:t>Межвед</w:t>
      </w:r>
      <w:proofErr w:type="spellEnd"/>
      <w:r w:rsidRPr="008C6736">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C6736">
        <w:t xml:space="preserve"> В АИС «</w:t>
      </w:r>
      <w:proofErr w:type="spellStart"/>
      <w:r w:rsidRPr="008C6736">
        <w:t>Межвед</w:t>
      </w:r>
      <w:proofErr w:type="spellEnd"/>
      <w:r w:rsidRPr="008C6736">
        <w:t xml:space="preserve"> ЛО» дело переводит в статус «Заявитель приглашен на прием». </w:t>
      </w:r>
    </w:p>
    <w:p w:rsidR="00D360E7" w:rsidRPr="008C6736" w:rsidRDefault="00D360E7" w:rsidP="00D360E7">
      <w:pPr>
        <w:widowControl w:val="0"/>
        <w:autoSpaceDE w:val="0"/>
        <w:autoSpaceDN w:val="0"/>
        <w:adjustRightInd w:val="0"/>
        <w:jc w:val="both"/>
      </w:pPr>
      <w:r w:rsidRPr="008C6736">
        <w:t>В случае неявки заявителя на прием в назначенное время заявление и документы хранятся в АИС «</w:t>
      </w:r>
      <w:proofErr w:type="spellStart"/>
      <w:r w:rsidRPr="008C6736">
        <w:t>Межвед</w:t>
      </w:r>
      <w:proofErr w:type="spellEnd"/>
      <w:r w:rsidRPr="008C6736">
        <w:t xml:space="preserve"> ЛО» в течение 30 календарных дней, затем </w:t>
      </w:r>
      <w:proofErr w:type="gramStart"/>
      <w:r w:rsidRPr="008C6736">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8C6736">
        <w:t xml:space="preserve"> документы в архив АИС «</w:t>
      </w:r>
      <w:proofErr w:type="spellStart"/>
      <w:r w:rsidRPr="008C6736">
        <w:t>Межвед</w:t>
      </w:r>
      <w:proofErr w:type="spellEnd"/>
      <w:r w:rsidRPr="008C6736">
        <w:t xml:space="preserve"> ЛО».</w:t>
      </w:r>
    </w:p>
    <w:p w:rsidR="00D360E7" w:rsidRPr="008C6736" w:rsidRDefault="00D360E7" w:rsidP="00D360E7">
      <w:pPr>
        <w:widowControl w:val="0"/>
        <w:autoSpaceDE w:val="0"/>
        <w:autoSpaceDN w:val="0"/>
        <w:adjustRightInd w:val="0"/>
        <w:jc w:val="both"/>
      </w:pPr>
      <w:r w:rsidRPr="008C6736">
        <w:t>В случае</w:t>
      </w:r>
      <w:proofErr w:type="gramStart"/>
      <w:r w:rsidRPr="008C6736">
        <w:t>,</w:t>
      </w:r>
      <w:proofErr w:type="gramEnd"/>
      <w:r w:rsidRPr="008C6736">
        <w:t xml:space="preserve"> если заявитель явился на прием  в указанное время, он обслуживается строго в это время. В случае</w:t>
      </w:r>
      <w:proofErr w:type="gramStart"/>
      <w:r w:rsidRPr="008C6736">
        <w:t>,</w:t>
      </w:r>
      <w:proofErr w:type="gramEnd"/>
      <w:r w:rsidRPr="008C6736">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8C6736">
        <w:t>самоуправления</w:t>
      </w:r>
      <w:proofErr w:type="gramEnd"/>
      <w:r w:rsidRPr="008C6736">
        <w:t xml:space="preserve"> ведущий прием, отмечает факт явки заявителя в АИС «</w:t>
      </w:r>
      <w:proofErr w:type="spellStart"/>
      <w:r w:rsidRPr="008C6736">
        <w:t>Межвед</w:t>
      </w:r>
      <w:proofErr w:type="spellEnd"/>
      <w:r w:rsidRPr="008C6736">
        <w:t xml:space="preserve"> ЛО», дело переводит в статус «Прием заявителя окончен».</w:t>
      </w:r>
    </w:p>
    <w:p w:rsidR="00D360E7" w:rsidRPr="008C6736" w:rsidRDefault="00D360E7" w:rsidP="00D360E7">
      <w:pPr>
        <w:widowControl w:val="0"/>
        <w:autoSpaceDE w:val="0"/>
        <w:autoSpaceDN w:val="0"/>
        <w:adjustRightInd w:val="0"/>
        <w:jc w:val="both"/>
      </w:pPr>
      <w:r w:rsidRPr="008C67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C6736">
        <w:t>Межвед</w:t>
      </w:r>
      <w:proofErr w:type="spellEnd"/>
      <w:r w:rsidRPr="008C6736">
        <w:t xml:space="preserve"> ЛО» формы о принятом решении и переводит дело в архив АИС «</w:t>
      </w:r>
      <w:proofErr w:type="spellStart"/>
      <w:r w:rsidRPr="008C6736">
        <w:t>Межвед</w:t>
      </w:r>
      <w:proofErr w:type="spellEnd"/>
      <w:r w:rsidRPr="008C6736">
        <w:t xml:space="preserve"> ЛО»;</w:t>
      </w:r>
    </w:p>
    <w:p w:rsidR="00D360E7" w:rsidRPr="008C6736" w:rsidRDefault="00D360E7" w:rsidP="00D360E7">
      <w:pPr>
        <w:widowControl w:val="0"/>
        <w:autoSpaceDE w:val="0"/>
        <w:autoSpaceDN w:val="0"/>
        <w:adjustRightInd w:val="0"/>
        <w:jc w:val="both"/>
      </w:pPr>
      <w:r w:rsidRPr="008C6736">
        <w:t>Специалист органа местного самоуправления уведомляет заявителя о принятом решении с помощью указанных в заявлении сре</w:t>
      </w:r>
      <w:proofErr w:type="gramStart"/>
      <w:r w:rsidRPr="008C6736">
        <w:t>дств св</w:t>
      </w:r>
      <w:proofErr w:type="gramEnd"/>
      <w:r w:rsidRPr="008C6736">
        <w:t>язи, затем направляет документ почтой либо выдает его при личном обращении заявителя.</w:t>
      </w:r>
    </w:p>
    <w:p w:rsidR="00D360E7" w:rsidRPr="008C6736" w:rsidRDefault="00D360E7" w:rsidP="00D360E7">
      <w:pPr>
        <w:widowControl w:val="0"/>
        <w:autoSpaceDE w:val="0"/>
        <w:autoSpaceDN w:val="0"/>
        <w:adjustRightInd w:val="0"/>
        <w:jc w:val="both"/>
      </w:pPr>
      <w:r w:rsidRPr="008C6736">
        <w:t xml:space="preserve">2.25.8. </w:t>
      </w:r>
      <w:proofErr w:type="gramStart"/>
      <w:r w:rsidRPr="008C6736">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D360E7" w:rsidRPr="008C6736" w:rsidRDefault="00D360E7" w:rsidP="00D360E7">
      <w:pPr>
        <w:widowControl w:val="0"/>
        <w:autoSpaceDE w:val="0"/>
        <w:autoSpaceDN w:val="0"/>
        <w:adjustRightInd w:val="0"/>
        <w:jc w:val="both"/>
      </w:pPr>
      <w:r w:rsidRPr="008C6736">
        <w:t>В случае</w:t>
      </w:r>
      <w:proofErr w:type="gramStart"/>
      <w:r w:rsidRPr="008C6736">
        <w:t>,</w:t>
      </w:r>
      <w:proofErr w:type="gramEnd"/>
      <w:r w:rsidRPr="008C6736">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D360E7" w:rsidRPr="008C6736" w:rsidRDefault="00D360E7" w:rsidP="00D360E7">
      <w:pPr>
        <w:widowControl w:val="0"/>
        <w:autoSpaceDE w:val="0"/>
        <w:autoSpaceDN w:val="0"/>
        <w:adjustRightInd w:val="0"/>
        <w:jc w:val="center"/>
        <w:outlineLvl w:val="2"/>
        <w:rPr>
          <w:b/>
        </w:rPr>
      </w:pPr>
    </w:p>
    <w:p w:rsidR="00D360E7" w:rsidRPr="008C6736" w:rsidRDefault="00D360E7" w:rsidP="00D360E7">
      <w:pPr>
        <w:widowControl w:val="0"/>
        <w:autoSpaceDE w:val="0"/>
        <w:autoSpaceDN w:val="0"/>
        <w:adjustRightInd w:val="0"/>
        <w:jc w:val="center"/>
        <w:outlineLvl w:val="2"/>
        <w:rPr>
          <w:b/>
        </w:rPr>
      </w:pPr>
      <w:r w:rsidRPr="008C6736">
        <w:rPr>
          <w:b/>
        </w:rPr>
        <w:t>3. Перечень услуг, которые являются необходимыми</w:t>
      </w:r>
    </w:p>
    <w:p w:rsidR="00D360E7" w:rsidRPr="008C6736" w:rsidRDefault="00D360E7" w:rsidP="00D360E7">
      <w:pPr>
        <w:widowControl w:val="0"/>
        <w:autoSpaceDE w:val="0"/>
        <w:autoSpaceDN w:val="0"/>
        <w:adjustRightInd w:val="0"/>
        <w:jc w:val="center"/>
        <w:rPr>
          <w:b/>
        </w:rPr>
      </w:pPr>
      <w:r w:rsidRPr="008C6736">
        <w:rPr>
          <w:b/>
        </w:rPr>
        <w:t xml:space="preserve">и </w:t>
      </w:r>
      <w:proofErr w:type="gramStart"/>
      <w:r w:rsidRPr="008C6736">
        <w:rPr>
          <w:b/>
        </w:rPr>
        <w:t>обязательными</w:t>
      </w:r>
      <w:proofErr w:type="gramEnd"/>
      <w:r w:rsidRPr="008C6736">
        <w:rPr>
          <w:b/>
        </w:rPr>
        <w:t xml:space="preserve"> для предоставления муниципальной услуги</w:t>
      </w:r>
    </w:p>
    <w:p w:rsidR="00D360E7" w:rsidRPr="008C6736" w:rsidRDefault="00D360E7" w:rsidP="00D360E7">
      <w:pPr>
        <w:widowControl w:val="0"/>
        <w:autoSpaceDE w:val="0"/>
        <w:autoSpaceDN w:val="0"/>
        <w:adjustRightInd w:val="0"/>
        <w:jc w:val="both"/>
      </w:pPr>
    </w:p>
    <w:p w:rsidR="00D360E7" w:rsidRPr="008C6736" w:rsidRDefault="00D360E7" w:rsidP="00D360E7">
      <w:pPr>
        <w:widowControl w:val="0"/>
        <w:autoSpaceDE w:val="0"/>
        <w:autoSpaceDN w:val="0"/>
        <w:adjustRightInd w:val="0"/>
        <w:jc w:val="both"/>
      </w:pPr>
      <w:r w:rsidRPr="008C6736">
        <w:t xml:space="preserve">3.1. Других услуг, которые являются необходимыми и обязательными для предоставления </w:t>
      </w:r>
      <w:r w:rsidRPr="008C6736">
        <w:lastRenderedPageBreak/>
        <w:t>муниципальной услуги, законодательством Российской Федерации не предусмотрено.</w:t>
      </w:r>
    </w:p>
    <w:p w:rsidR="00D360E7" w:rsidRPr="008C6736" w:rsidRDefault="00D360E7" w:rsidP="00D360E7">
      <w:pPr>
        <w:widowControl w:val="0"/>
        <w:autoSpaceDE w:val="0"/>
        <w:autoSpaceDN w:val="0"/>
        <w:adjustRightInd w:val="0"/>
        <w:jc w:val="both"/>
      </w:pPr>
    </w:p>
    <w:p w:rsidR="00D360E7" w:rsidRPr="008C6736" w:rsidRDefault="00D360E7" w:rsidP="00D360E7">
      <w:pPr>
        <w:widowControl w:val="0"/>
        <w:autoSpaceDE w:val="0"/>
        <w:autoSpaceDN w:val="0"/>
        <w:adjustRightInd w:val="0"/>
        <w:jc w:val="center"/>
        <w:rPr>
          <w:b/>
        </w:rPr>
      </w:pPr>
      <w:r w:rsidRPr="008C6736">
        <w:rPr>
          <w:b/>
        </w:rPr>
        <w:t>4. Состав, последовательность и сроки выполнения</w:t>
      </w:r>
    </w:p>
    <w:p w:rsidR="00D360E7" w:rsidRPr="008C6736" w:rsidRDefault="00D360E7" w:rsidP="00D360E7">
      <w:pPr>
        <w:widowControl w:val="0"/>
        <w:autoSpaceDE w:val="0"/>
        <w:autoSpaceDN w:val="0"/>
        <w:adjustRightInd w:val="0"/>
        <w:jc w:val="center"/>
        <w:rPr>
          <w:b/>
        </w:rPr>
      </w:pPr>
      <w:r w:rsidRPr="008C6736">
        <w:rPr>
          <w:b/>
        </w:rPr>
        <w:t>административных процедур, требования к порядку их</w:t>
      </w:r>
    </w:p>
    <w:p w:rsidR="00D360E7" w:rsidRPr="008C6736" w:rsidRDefault="00D360E7" w:rsidP="00D360E7">
      <w:pPr>
        <w:widowControl w:val="0"/>
        <w:autoSpaceDE w:val="0"/>
        <w:autoSpaceDN w:val="0"/>
        <w:adjustRightInd w:val="0"/>
        <w:jc w:val="center"/>
        <w:rPr>
          <w:b/>
        </w:rPr>
      </w:pPr>
      <w:r w:rsidRPr="008C6736">
        <w:rPr>
          <w:b/>
        </w:rPr>
        <w:t>выполнения, в том числе особенности выполнения</w:t>
      </w:r>
    </w:p>
    <w:p w:rsidR="00D360E7" w:rsidRPr="008C6736" w:rsidRDefault="00D360E7" w:rsidP="00D360E7">
      <w:pPr>
        <w:widowControl w:val="0"/>
        <w:autoSpaceDE w:val="0"/>
        <w:autoSpaceDN w:val="0"/>
        <w:adjustRightInd w:val="0"/>
        <w:jc w:val="center"/>
        <w:rPr>
          <w:b/>
        </w:rPr>
      </w:pPr>
      <w:r w:rsidRPr="008C6736">
        <w:rPr>
          <w:b/>
        </w:rPr>
        <w:t>административных процедур в электронной форме</w:t>
      </w:r>
    </w:p>
    <w:p w:rsidR="00D360E7" w:rsidRPr="008C6736" w:rsidRDefault="00D360E7" w:rsidP="00D360E7">
      <w:pPr>
        <w:widowControl w:val="0"/>
        <w:autoSpaceDE w:val="0"/>
        <w:autoSpaceDN w:val="0"/>
        <w:adjustRightInd w:val="0"/>
        <w:jc w:val="both"/>
      </w:pPr>
    </w:p>
    <w:p w:rsidR="00D360E7" w:rsidRPr="008C6736" w:rsidRDefault="00D360E7" w:rsidP="00D360E7">
      <w:pPr>
        <w:widowControl w:val="0"/>
        <w:autoSpaceDE w:val="0"/>
        <w:autoSpaceDN w:val="0"/>
        <w:adjustRightInd w:val="0"/>
        <w:jc w:val="both"/>
      </w:pPr>
      <w:r w:rsidRPr="008C6736">
        <w:t>4.1.1. Предоставление муниципальной услуги состоит из следующих административных процедур:</w:t>
      </w:r>
    </w:p>
    <w:p w:rsidR="00D360E7" w:rsidRPr="008C6736" w:rsidRDefault="00D360E7" w:rsidP="00D360E7">
      <w:pPr>
        <w:widowControl w:val="0"/>
        <w:autoSpaceDE w:val="0"/>
        <w:autoSpaceDN w:val="0"/>
        <w:adjustRightInd w:val="0"/>
        <w:jc w:val="both"/>
      </w:pPr>
      <w:r w:rsidRPr="008C6736">
        <w:t>1) прием и регистрация заявления;</w:t>
      </w:r>
    </w:p>
    <w:p w:rsidR="00D360E7" w:rsidRPr="008C6736" w:rsidRDefault="00D360E7" w:rsidP="00D360E7">
      <w:pPr>
        <w:widowControl w:val="0"/>
        <w:autoSpaceDE w:val="0"/>
        <w:autoSpaceDN w:val="0"/>
        <w:adjustRightInd w:val="0"/>
        <w:jc w:val="both"/>
      </w:pPr>
      <w:r w:rsidRPr="008C6736">
        <w:t>2) подготовка Перечня;</w:t>
      </w:r>
    </w:p>
    <w:p w:rsidR="00D360E7" w:rsidRPr="008C6736" w:rsidRDefault="00D360E7" w:rsidP="00D360E7">
      <w:pPr>
        <w:widowControl w:val="0"/>
        <w:autoSpaceDE w:val="0"/>
        <w:autoSpaceDN w:val="0"/>
        <w:adjustRightInd w:val="0"/>
        <w:jc w:val="both"/>
      </w:pPr>
      <w:r w:rsidRPr="008C6736">
        <w:t>3) согласование и подписание Перечня;</w:t>
      </w:r>
    </w:p>
    <w:p w:rsidR="00D360E7" w:rsidRPr="008C6736" w:rsidRDefault="00D360E7" w:rsidP="00D360E7">
      <w:pPr>
        <w:widowControl w:val="0"/>
        <w:autoSpaceDE w:val="0"/>
        <w:autoSpaceDN w:val="0"/>
        <w:adjustRightInd w:val="0"/>
        <w:jc w:val="both"/>
      </w:pPr>
      <w:r w:rsidRPr="008C6736">
        <w:t>4) выдача или направление заявителю результата предоставления муниципальной услуги, указанной в подпунктах 2 и 3 пункта 2.3.</w:t>
      </w:r>
    </w:p>
    <w:p w:rsidR="00D360E7" w:rsidRPr="008C6736" w:rsidRDefault="00D360E7" w:rsidP="00D360E7">
      <w:pPr>
        <w:widowControl w:val="0"/>
        <w:autoSpaceDE w:val="0"/>
        <w:autoSpaceDN w:val="0"/>
        <w:adjustRightInd w:val="0"/>
        <w:jc w:val="both"/>
      </w:pPr>
      <w:r w:rsidRPr="008C6736">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D360E7" w:rsidRPr="008C6736" w:rsidRDefault="00D360E7" w:rsidP="00D360E7">
      <w:pPr>
        <w:widowControl w:val="0"/>
        <w:autoSpaceDE w:val="0"/>
        <w:autoSpaceDN w:val="0"/>
        <w:adjustRightInd w:val="0"/>
        <w:jc w:val="both"/>
      </w:pPr>
      <w:r w:rsidRPr="008C6736">
        <w:t>4.2. Последовательность выполнения административных процедур при предоставлении муниципальной услуги.</w:t>
      </w:r>
    </w:p>
    <w:p w:rsidR="00D360E7" w:rsidRPr="008C6736" w:rsidRDefault="00D360E7" w:rsidP="00D360E7">
      <w:pPr>
        <w:widowControl w:val="0"/>
        <w:autoSpaceDE w:val="0"/>
        <w:autoSpaceDN w:val="0"/>
        <w:adjustRightInd w:val="0"/>
        <w:jc w:val="both"/>
      </w:pPr>
      <w:r w:rsidRPr="008C6736">
        <w:t>4.2.1. Прием и регистрация заявления.</w:t>
      </w:r>
    </w:p>
    <w:p w:rsidR="00D360E7" w:rsidRPr="008C6736" w:rsidRDefault="00D360E7" w:rsidP="00D360E7">
      <w:pPr>
        <w:widowControl w:val="0"/>
        <w:autoSpaceDE w:val="0"/>
        <w:autoSpaceDN w:val="0"/>
        <w:adjustRightInd w:val="0"/>
        <w:jc w:val="both"/>
      </w:pPr>
      <w:r w:rsidRPr="008C6736">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w:t>
      </w:r>
      <w:r w:rsidRPr="00CC6039">
        <w:t>Ромашкинское сельское поселение муниципального образования   Приозерский муниципальный район</w:t>
      </w:r>
      <w:r>
        <w:t xml:space="preserve"> Ленинградской области</w:t>
      </w:r>
      <w:r w:rsidRPr="008C6736">
        <w:t>, в том числе с использованием информационно-телекоммуникационной сети «Интернет», в форме электронных документов, включая ПГУ ЛО.</w:t>
      </w:r>
    </w:p>
    <w:p w:rsidR="00D360E7" w:rsidRPr="008C6736" w:rsidRDefault="00D360E7" w:rsidP="00D360E7">
      <w:pPr>
        <w:widowControl w:val="0"/>
        <w:autoSpaceDE w:val="0"/>
        <w:autoSpaceDN w:val="0"/>
        <w:adjustRightInd w:val="0"/>
        <w:jc w:val="both"/>
      </w:pPr>
      <w:r w:rsidRPr="008C6736">
        <w:t>4.2.1.2. Заявление с документами, указанными в подпункте 2.6.1  Административного регламента, регистрируется в день поступления в администрацию МО</w:t>
      </w:r>
      <w:r w:rsidRPr="00CC6039">
        <w:t xml:space="preserve"> Ромашкинское сельское поселение муниципального образования   Приозерский муниципальный район</w:t>
      </w:r>
      <w:r>
        <w:t xml:space="preserve"> Ленинградской области</w:t>
      </w:r>
      <w:r w:rsidRPr="008C6736">
        <w:t xml:space="preserve"> или МФЦ, через ПГУ ЛО.</w:t>
      </w:r>
    </w:p>
    <w:p w:rsidR="00D360E7" w:rsidRPr="008C6736" w:rsidRDefault="00D360E7" w:rsidP="00D360E7">
      <w:pPr>
        <w:widowControl w:val="0"/>
        <w:autoSpaceDE w:val="0"/>
        <w:autoSpaceDN w:val="0"/>
        <w:adjustRightInd w:val="0"/>
        <w:jc w:val="both"/>
      </w:pPr>
      <w:r w:rsidRPr="008C6736">
        <w:t xml:space="preserve">Заявление о предоставлении муниципальной услуги, направленное почтовым отправлением или поступившее на электронный адрес администрации МО </w:t>
      </w:r>
      <w:r w:rsidRPr="00CC6039">
        <w:t>Ромашкинское сельское поселение муниципального образования   Приозерский муниципальный район Ленинградской области</w:t>
      </w:r>
      <w:r w:rsidRPr="008C6736">
        <w:t>, регистрируется специалистом  администрации МО</w:t>
      </w:r>
      <w:r w:rsidRPr="00CC6039">
        <w:t xml:space="preserve"> Ромашкинское сельское поселение муниципального образования   Приозерский муниципальный район Ленинградской области</w:t>
      </w:r>
      <w:r w:rsidRPr="008C6736">
        <w:t xml:space="preserve"> в течение календарного дня со дня поступления заявления.</w:t>
      </w:r>
    </w:p>
    <w:p w:rsidR="00D360E7" w:rsidRPr="008C6736" w:rsidRDefault="00D360E7" w:rsidP="00D360E7">
      <w:pPr>
        <w:widowControl w:val="0"/>
        <w:autoSpaceDE w:val="0"/>
        <w:autoSpaceDN w:val="0"/>
        <w:adjustRightInd w:val="0"/>
        <w:jc w:val="both"/>
      </w:pPr>
      <w:r w:rsidRPr="008C6736">
        <w:t xml:space="preserve">4.2.1.3. </w:t>
      </w:r>
      <w:proofErr w:type="gramStart"/>
      <w:r w:rsidRPr="008C6736">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w:t>
      </w:r>
      <w:r w:rsidRPr="00CC6039">
        <w:t xml:space="preserve"> Ромашкинское сельское поселение муниципального образования   Приозерский муниципальный район Ленинградской области</w:t>
      </w:r>
      <w:r w:rsidRPr="008C6736">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D360E7" w:rsidRPr="008C6736" w:rsidRDefault="00D360E7" w:rsidP="00D360E7">
      <w:pPr>
        <w:widowControl w:val="0"/>
        <w:autoSpaceDE w:val="0"/>
        <w:autoSpaceDN w:val="0"/>
        <w:adjustRightInd w:val="0"/>
        <w:jc w:val="both"/>
      </w:pPr>
      <w:r w:rsidRPr="008C6736">
        <w:t xml:space="preserve">4.2.1.4. Поступившие и зарегистрированные документы специалистом, ответственным за организацию делопроизводства в администрации МО </w:t>
      </w:r>
      <w:r w:rsidRPr="00CC6039">
        <w:t>Ромашкинское сельское поселение муниципального образования   Приозерский муниципальный район Ленинградской области</w:t>
      </w:r>
      <w:r w:rsidRPr="008C6736">
        <w:t xml:space="preserve"> в тот же день направляются </w:t>
      </w:r>
      <w:r>
        <w:t>к</w:t>
      </w:r>
      <w:r w:rsidRPr="008C6736">
        <w:t xml:space="preserve">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w:t>
      </w:r>
      <w:r w:rsidRPr="008C6736">
        <w:lastRenderedPageBreak/>
        <w:t xml:space="preserve">делопроизводства в администрации МО </w:t>
      </w:r>
      <w:r w:rsidRPr="00B056C5">
        <w:t>Ромашкинское сельское поселение муниципального образования   Приозерский муниципальный район Ленинградской области</w:t>
      </w:r>
      <w:r>
        <w:t>.</w:t>
      </w:r>
    </w:p>
    <w:p w:rsidR="00D360E7" w:rsidRPr="008C6736" w:rsidRDefault="00D360E7" w:rsidP="00D360E7">
      <w:pPr>
        <w:widowControl w:val="0"/>
        <w:autoSpaceDE w:val="0"/>
        <w:autoSpaceDN w:val="0"/>
        <w:adjustRightInd w:val="0"/>
        <w:jc w:val="both"/>
      </w:pPr>
      <w:r w:rsidRPr="008C6736">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D360E7" w:rsidRPr="008C6736" w:rsidRDefault="00D360E7" w:rsidP="00D360E7">
      <w:pPr>
        <w:widowControl w:val="0"/>
        <w:autoSpaceDE w:val="0"/>
        <w:autoSpaceDN w:val="0"/>
        <w:adjustRightInd w:val="0"/>
        <w:jc w:val="both"/>
      </w:pPr>
      <w:r w:rsidRPr="008C6736">
        <w:t xml:space="preserve">4.2.1.7. Максимальный срок выполнения административной процедуры составляет 5 </w:t>
      </w:r>
      <w:proofErr w:type="gramStart"/>
      <w:r w:rsidRPr="008C6736">
        <w:t>календарных</w:t>
      </w:r>
      <w:proofErr w:type="gramEnd"/>
      <w:r w:rsidRPr="008C6736">
        <w:t xml:space="preserve"> дня со дня поступления заявления.</w:t>
      </w:r>
    </w:p>
    <w:p w:rsidR="00D360E7" w:rsidRPr="008C6736" w:rsidRDefault="00D360E7" w:rsidP="00D360E7">
      <w:pPr>
        <w:widowControl w:val="0"/>
        <w:autoSpaceDE w:val="0"/>
        <w:autoSpaceDN w:val="0"/>
        <w:adjustRightInd w:val="0"/>
        <w:jc w:val="both"/>
      </w:pPr>
      <w:r w:rsidRPr="008C6736">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D360E7" w:rsidRPr="008C6736" w:rsidRDefault="00D360E7" w:rsidP="00D360E7">
      <w:pPr>
        <w:widowControl w:val="0"/>
        <w:autoSpaceDE w:val="0"/>
        <w:autoSpaceDN w:val="0"/>
        <w:adjustRightInd w:val="0"/>
        <w:jc w:val="both"/>
      </w:pPr>
      <w:r w:rsidRPr="008C6736">
        <w:t>Результат фиксируется в журнале регистрации поступивших заявлений в системе электронного документооборота в администрации МО</w:t>
      </w:r>
      <w:r w:rsidRPr="00B056C5">
        <w:t xml:space="preserve"> Ромашкинское сельское поселение муниципального образования   Приозерский муниципальный район Ленинградской области</w:t>
      </w:r>
      <w:r w:rsidRPr="008C6736">
        <w:t>.</w:t>
      </w:r>
    </w:p>
    <w:p w:rsidR="00D360E7" w:rsidRPr="008C6736" w:rsidRDefault="00D360E7" w:rsidP="00D360E7">
      <w:pPr>
        <w:widowControl w:val="0"/>
        <w:autoSpaceDE w:val="0"/>
        <w:autoSpaceDN w:val="0"/>
        <w:adjustRightInd w:val="0"/>
        <w:jc w:val="both"/>
      </w:pPr>
      <w:r w:rsidRPr="008C6736">
        <w:t>4.2.2. Подготовка Перечня.</w:t>
      </w:r>
    </w:p>
    <w:p w:rsidR="00D360E7" w:rsidRPr="008C6736" w:rsidRDefault="00D360E7" w:rsidP="00D360E7">
      <w:pPr>
        <w:widowControl w:val="0"/>
        <w:autoSpaceDE w:val="0"/>
        <w:autoSpaceDN w:val="0"/>
        <w:adjustRightInd w:val="0"/>
        <w:jc w:val="both"/>
      </w:pPr>
      <w:r w:rsidRPr="008C6736">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D360E7" w:rsidRPr="008C6736" w:rsidRDefault="00D360E7" w:rsidP="00D360E7">
      <w:pPr>
        <w:widowControl w:val="0"/>
        <w:autoSpaceDE w:val="0"/>
        <w:autoSpaceDN w:val="0"/>
        <w:adjustRightInd w:val="0"/>
        <w:jc w:val="both"/>
      </w:pPr>
      <w:r w:rsidRPr="008C6736">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МО</w:t>
      </w:r>
      <w:r w:rsidRPr="00B056C5">
        <w:t xml:space="preserve"> Ромашкинское сельское поселение муниципального образования   Приозерский муниципальный район Ленинградской области</w:t>
      </w:r>
      <w:r w:rsidRPr="008C6736">
        <w:t xml:space="preserve"> проект мотивированного решения об отказе в предоставлении муниципальной услуги.</w:t>
      </w:r>
    </w:p>
    <w:p w:rsidR="00D360E7" w:rsidRPr="008C6736" w:rsidRDefault="00D360E7" w:rsidP="00D360E7">
      <w:pPr>
        <w:widowControl w:val="0"/>
        <w:autoSpaceDE w:val="0"/>
        <w:autoSpaceDN w:val="0"/>
        <w:adjustRightInd w:val="0"/>
        <w:jc w:val="both"/>
      </w:pPr>
      <w:r w:rsidRPr="008C6736">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4.2.2.2. Подготовка Перечня.</w:t>
      </w:r>
    </w:p>
    <w:p w:rsidR="00D360E7" w:rsidRPr="008C6736" w:rsidRDefault="00D360E7" w:rsidP="00D360E7">
      <w:pPr>
        <w:widowControl w:val="0"/>
        <w:autoSpaceDE w:val="0"/>
        <w:autoSpaceDN w:val="0"/>
        <w:adjustRightInd w:val="0"/>
        <w:jc w:val="both"/>
      </w:pPr>
      <w:proofErr w:type="gramStart"/>
      <w:r w:rsidRPr="008C6736">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D360E7" w:rsidRPr="008C6736" w:rsidRDefault="00D360E7" w:rsidP="00D360E7">
      <w:pPr>
        <w:widowControl w:val="0"/>
        <w:autoSpaceDE w:val="0"/>
        <w:autoSpaceDN w:val="0"/>
        <w:adjustRightInd w:val="0"/>
        <w:jc w:val="both"/>
      </w:pPr>
      <w:r w:rsidRPr="008C6736">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D360E7" w:rsidRPr="008C6736" w:rsidRDefault="00D360E7" w:rsidP="00D360E7">
      <w:pPr>
        <w:widowControl w:val="0"/>
        <w:autoSpaceDE w:val="0"/>
        <w:autoSpaceDN w:val="0"/>
        <w:adjustRightInd w:val="0"/>
        <w:jc w:val="both"/>
      </w:pPr>
      <w:r w:rsidRPr="008C6736">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D360E7" w:rsidRPr="008C6736" w:rsidRDefault="00D360E7" w:rsidP="00D360E7">
      <w:pPr>
        <w:widowControl w:val="0"/>
        <w:autoSpaceDE w:val="0"/>
        <w:autoSpaceDN w:val="0"/>
        <w:adjustRightInd w:val="0"/>
        <w:jc w:val="both"/>
      </w:pPr>
      <w:r w:rsidRPr="008C6736">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D360E7" w:rsidRPr="008C6736" w:rsidRDefault="00D360E7" w:rsidP="00D360E7">
      <w:pPr>
        <w:widowControl w:val="0"/>
        <w:autoSpaceDE w:val="0"/>
        <w:autoSpaceDN w:val="0"/>
        <w:adjustRightInd w:val="0"/>
        <w:jc w:val="both"/>
      </w:pPr>
      <w:r w:rsidRPr="008C6736">
        <w:t>4.2.2.6. Результатом административной процедуры является одно из следующих действий:</w:t>
      </w:r>
    </w:p>
    <w:p w:rsidR="00D360E7" w:rsidRPr="008C6736" w:rsidRDefault="00D360E7" w:rsidP="00D360E7">
      <w:pPr>
        <w:widowControl w:val="0"/>
        <w:autoSpaceDE w:val="0"/>
        <w:autoSpaceDN w:val="0"/>
        <w:adjustRightInd w:val="0"/>
        <w:jc w:val="both"/>
      </w:pPr>
      <w:r w:rsidRPr="008C6736">
        <w:t>1) подготовка Перечня, переданного на согласование начальнику отдела;</w:t>
      </w:r>
    </w:p>
    <w:p w:rsidR="00D360E7" w:rsidRPr="008C6736" w:rsidRDefault="00D360E7" w:rsidP="00D360E7">
      <w:pPr>
        <w:widowControl w:val="0"/>
        <w:autoSpaceDE w:val="0"/>
        <w:autoSpaceDN w:val="0"/>
        <w:adjustRightInd w:val="0"/>
        <w:jc w:val="both"/>
      </w:pPr>
      <w:r w:rsidRPr="008C6736">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D360E7" w:rsidRPr="008C6736" w:rsidRDefault="00D360E7" w:rsidP="00D360E7">
      <w:pPr>
        <w:widowControl w:val="0"/>
        <w:autoSpaceDE w:val="0"/>
        <w:autoSpaceDN w:val="0"/>
        <w:adjustRightInd w:val="0"/>
        <w:jc w:val="both"/>
      </w:pPr>
      <w:r w:rsidRPr="008C6736">
        <w:t>4.2.3. Согласование и подписание Перечня.</w:t>
      </w:r>
    </w:p>
    <w:p w:rsidR="00D360E7" w:rsidRPr="008C6736" w:rsidRDefault="00D360E7" w:rsidP="00D360E7">
      <w:pPr>
        <w:widowControl w:val="0"/>
        <w:autoSpaceDE w:val="0"/>
        <w:autoSpaceDN w:val="0"/>
        <w:adjustRightInd w:val="0"/>
        <w:jc w:val="both"/>
      </w:pPr>
      <w:r w:rsidRPr="008C6736">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D360E7" w:rsidRPr="008C6736" w:rsidRDefault="00D360E7" w:rsidP="00D360E7">
      <w:pPr>
        <w:widowControl w:val="0"/>
        <w:autoSpaceDE w:val="0"/>
        <w:autoSpaceDN w:val="0"/>
        <w:adjustRightInd w:val="0"/>
        <w:jc w:val="both"/>
      </w:pPr>
      <w:r w:rsidRPr="008C6736">
        <w:t xml:space="preserve">4.2.3.2. Начальник отдела рассматривает подготовленный проект документа в течение 1 </w:t>
      </w:r>
      <w:r w:rsidRPr="008C6736">
        <w:lastRenderedPageBreak/>
        <w:t>календарного дня со дня его поступления и в тот же день:</w:t>
      </w:r>
    </w:p>
    <w:p w:rsidR="00D360E7" w:rsidRPr="008C6736" w:rsidRDefault="00D360E7" w:rsidP="00D360E7">
      <w:pPr>
        <w:widowControl w:val="0"/>
        <w:autoSpaceDE w:val="0"/>
        <w:autoSpaceDN w:val="0"/>
        <w:adjustRightInd w:val="0"/>
        <w:jc w:val="both"/>
      </w:pPr>
      <w:r w:rsidRPr="008C6736">
        <w:t>1) возвращает его на доработку ответственному исполнителю при наличии оснований для возврата проекта документа;</w:t>
      </w:r>
    </w:p>
    <w:p w:rsidR="00D360E7" w:rsidRPr="008C6736" w:rsidRDefault="00D360E7" w:rsidP="00D360E7">
      <w:pPr>
        <w:widowControl w:val="0"/>
        <w:autoSpaceDE w:val="0"/>
        <w:autoSpaceDN w:val="0"/>
        <w:adjustRightInd w:val="0"/>
        <w:jc w:val="both"/>
      </w:pPr>
      <w:r w:rsidRPr="008C6736">
        <w:t xml:space="preserve">2) согласовывает его и передает на подписание заместителю главы либо главе администрации МО </w:t>
      </w:r>
      <w:r w:rsidRPr="00B056C5">
        <w:t xml:space="preserve">Ромашкинское сельское поселение муниципального образования   Приозерский муниципальный район Ленинградской области </w:t>
      </w:r>
      <w:r>
        <w:t xml:space="preserve"> </w:t>
      </w:r>
      <w:r w:rsidRPr="008C6736">
        <w:t>при отсутствии оснований для возврата проекта документа на доработку.</w:t>
      </w:r>
    </w:p>
    <w:p w:rsidR="00D360E7" w:rsidRPr="008C6736" w:rsidRDefault="00D360E7" w:rsidP="00D360E7">
      <w:pPr>
        <w:widowControl w:val="0"/>
        <w:autoSpaceDE w:val="0"/>
        <w:autoSpaceDN w:val="0"/>
        <w:adjustRightInd w:val="0"/>
        <w:jc w:val="both"/>
      </w:pPr>
      <w:r w:rsidRPr="008C6736">
        <w:t>Основаниями для возврата проекта документа на доработку являются:</w:t>
      </w:r>
    </w:p>
    <w:p w:rsidR="00D360E7" w:rsidRPr="008C6736" w:rsidRDefault="00D360E7" w:rsidP="00D360E7">
      <w:pPr>
        <w:widowControl w:val="0"/>
        <w:autoSpaceDE w:val="0"/>
        <w:autoSpaceDN w:val="0"/>
        <w:adjustRightInd w:val="0"/>
        <w:jc w:val="both"/>
      </w:pPr>
      <w:r w:rsidRPr="008C6736">
        <w:t>1) оформление документа с нарушением установленной формы;</w:t>
      </w:r>
    </w:p>
    <w:p w:rsidR="00D360E7" w:rsidRPr="008C6736" w:rsidRDefault="00D360E7" w:rsidP="00D360E7">
      <w:pPr>
        <w:widowControl w:val="0"/>
        <w:autoSpaceDE w:val="0"/>
        <w:autoSpaceDN w:val="0"/>
        <w:adjustRightInd w:val="0"/>
        <w:jc w:val="both"/>
      </w:pPr>
      <w:r w:rsidRPr="008C6736">
        <w:t>2) необходимость внесения грамматических и орфографических правок;</w:t>
      </w:r>
    </w:p>
    <w:p w:rsidR="00D360E7" w:rsidRPr="008C6736" w:rsidRDefault="00D360E7" w:rsidP="00D360E7">
      <w:pPr>
        <w:widowControl w:val="0"/>
        <w:autoSpaceDE w:val="0"/>
        <w:autoSpaceDN w:val="0"/>
        <w:adjustRightInd w:val="0"/>
        <w:jc w:val="both"/>
      </w:pPr>
      <w:r w:rsidRPr="008C6736">
        <w:t>3) наличие логических ошибок;</w:t>
      </w:r>
    </w:p>
    <w:p w:rsidR="00D360E7" w:rsidRPr="008C6736" w:rsidRDefault="00D360E7" w:rsidP="00D360E7">
      <w:pPr>
        <w:widowControl w:val="0"/>
        <w:autoSpaceDE w:val="0"/>
        <w:autoSpaceDN w:val="0"/>
        <w:adjustRightInd w:val="0"/>
        <w:jc w:val="both"/>
      </w:pPr>
      <w:r w:rsidRPr="008C6736">
        <w:t>4) необходимость внесения уточнений, в том числе изменений редакционного характера.</w:t>
      </w:r>
    </w:p>
    <w:p w:rsidR="00D360E7" w:rsidRPr="008C6736" w:rsidRDefault="00D360E7" w:rsidP="00D360E7">
      <w:pPr>
        <w:widowControl w:val="0"/>
        <w:autoSpaceDE w:val="0"/>
        <w:autoSpaceDN w:val="0"/>
        <w:adjustRightInd w:val="0"/>
        <w:jc w:val="both"/>
      </w:pPr>
      <w:r w:rsidRPr="008C6736">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D360E7" w:rsidRPr="008C6736" w:rsidRDefault="00D360E7" w:rsidP="00D360E7">
      <w:pPr>
        <w:widowControl w:val="0"/>
        <w:autoSpaceDE w:val="0"/>
        <w:autoSpaceDN w:val="0"/>
        <w:adjustRightInd w:val="0"/>
        <w:jc w:val="both"/>
      </w:pPr>
      <w:r w:rsidRPr="008C6736">
        <w:t xml:space="preserve">4.2.3.3. Заместитель главы либо глава МО </w:t>
      </w:r>
      <w:r w:rsidRPr="00B056C5">
        <w:t>Ромашкинское сельское поселение муниципального образования   Приозерский муниципальный район Ленинградской области</w:t>
      </w:r>
      <w:r w:rsidRPr="008C6736">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D360E7" w:rsidRPr="008C6736" w:rsidRDefault="00D360E7" w:rsidP="00D360E7">
      <w:pPr>
        <w:widowControl w:val="0"/>
        <w:autoSpaceDE w:val="0"/>
        <w:autoSpaceDN w:val="0"/>
        <w:adjustRightInd w:val="0"/>
        <w:jc w:val="both"/>
      </w:pPr>
      <w:r w:rsidRPr="008C6736">
        <w:t>1) возвращает его на доработку ответственному исполнителю при наличии оснований для возврата документа.</w:t>
      </w:r>
    </w:p>
    <w:p w:rsidR="00D360E7" w:rsidRPr="008C6736" w:rsidRDefault="00D360E7" w:rsidP="00D360E7">
      <w:pPr>
        <w:widowControl w:val="0"/>
        <w:autoSpaceDE w:val="0"/>
        <w:autoSpaceDN w:val="0"/>
        <w:adjustRightInd w:val="0"/>
        <w:jc w:val="both"/>
      </w:pPr>
      <w:r w:rsidRPr="008C6736">
        <w:t>2) подписывает его и передает ответственному исполнителю при отсутствии оснований для возврата проекта документа на доработку.</w:t>
      </w:r>
    </w:p>
    <w:p w:rsidR="00D360E7" w:rsidRPr="008C6736" w:rsidRDefault="00D360E7" w:rsidP="00D360E7">
      <w:pPr>
        <w:widowControl w:val="0"/>
        <w:autoSpaceDE w:val="0"/>
        <w:autoSpaceDN w:val="0"/>
        <w:adjustRightInd w:val="0"/>
        <w:jc w:val="both"/>
      </w:pPr>
      <w:r w:rsidRPr="008C6736">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D360E7" w:rsidRPr="008C6736" w:rsidRDefault="00D360E7" w:rsidP="00D360E7">
      <w:pPr>
        <w:widowControl w:val="0"/>
        <w:autoSpaceDE w:val="0"/>
        <w:autoSpaceDN w:val="0"/>
        <w:adjustRightInd w:val="0"/>
        <w:jc w:val="both"/>
      </w:pPr>
      <w:r w:rsidRPr="008C6736">
        <w:t>1) начальнику отдела - для осуществления действий, установленных пунктом 4.2.3.2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 xml:space="preserve">2) заместителю главы либо главе МО </w:t>
      </w:r>
      <w:r w:rsidRPr="00B056C5">
        <w:t xml:space="preserve">Ромашкинское сельское поселение муниципального образования   Приозерский муниципальный район Ленинградской области </w:t>
      </w:r>
      <w:r w:rsidRPr="008C6736">
        <w:t>- для осуществления действий, установленных пунктом 4.2.3.3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 xml:space="preserve">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МО </w:t>
      </w:r>
      <w:r w:rsidRPr="00B056C5">
        <w:t>Ромашкинское сельское поселение муниципального образования   Приозерский муниципальный район Ленинградской области</w:t>
      </w:r>
      <w:r w:rsidRPr="008C6736">
        <w:t>.</w:t>
      </w:r>
    </w:p>
    <w:p w:rsidR="00D360E7" w:rsidRPr="008C6736" w:rsidRDefault="00D360E7" w:rsidP="00D360E7">
      <w:pPr>
        <w:widowControl w:val="0"/>
        <w:autoSpaceDE w:val="0"/>
        <w:autoSpaceDN w:val="0"/>
        <w:adjustRightInd w:val="0"/>
        <w:jc w:val="both"/>
      </w:pPr>
      <w:r w:rsidRPr="008C6736">
        <w:t>4.2.3.6. Критерием принятия решения является соответствие подготовленного проекта документа сущности заявления.</w:t>
      </w:r>
    </w:p>
    <w:p w:rsidR="00D360E7" w:rsidRPr="008C6736" w:rsidRDefault="00D360E7" w:rsidP="00D360E7">
      <w:pPr>
        <w:widowControl w:val="0"/>
        <w:autoSpaceDE w:val="0"/>
        <w:autoSpaceDN w:val="0"/>
        <w:adjustRightInd w:val="0"/>
        <w:jc w:val="both"/>
      </w:pPr>
      <w:r w:rsidRPr="008C6736">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D360E7" w:rsidRPr="008C6736" w:rsidRDefault="00D360E7" w:rsidP="00D360E7">
      <w:pPr>
        <w:widowControl w:val="0"/>
        <w:autoSpaceDE w:val="0"/>
        <w:autoSpaceDN w:val="0"/>
        <w:adjustRightInd w:val="0"/>
        <w:jc w:val="both"/>
      </w:pPr>
      <w:r w:rsidRPr="008C6736">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D360E7" w:rsidRPr="008C6736" w:rsidRDefault="00D360E7" w:rsidP="00D360E7">
      <w:pPr>
        <w:widowControl w:val="0"/>
        <w:autoSpaceDE w:val="0"/>
        <w:autoSpaceDN w:val="0"/>
        <w:adjustRightInd w:val="0"/>
        <w:jc w:val="both"/>
      </w:pPr>
      <w:r w:rsidRPr="008C6736">
        <w:t xml:space="preserve">Результат фиксируется в журнале регистрации исходящих ответов в системе электронного документооборота в МО </w:t>
      </w:r>
      <w:r w:rsidRPr="00B056C5">
        <w:t>Ромашкинское сельское поселение муниципального образования   Приозерский муниципальный район Ленинградской области</w:t>
      </w:r>
      <w:r w:rsidRPr="008C6736">
        <w:t>.</w:t>
      </w:r>
    </w:p>
    <w:p w:rsidR="00D360E7" w:rsidRPr="008C6736" w:rsidRDefault="00D360E7" w:rsidP="00D360E7">
      <w:pPr>
        <w:widowControl w:val="0"/>
        <w:autoSpaceDE w:val="0"/>
        <w:autoSpaceDN w:val="0"/>
        <w:adjustRightInd w:val="0"/>
        <w:jc w:val="both"/>
      </w:pPr>
      <w:r w:rsidRPr="008C6736">
        <w:t>4.2.4. Выдача или направление заявителю результата предоставления муниципальной услуги.</w:t>
      </w:r>
    </w:p>
    <w:p w:rsidR="00D360E7" w:rsidRPr="008C6736" w:rsidRDefault="00D360E7" w:rsidP="00D360E7">
      <w:pPr>
        <w:widowControl w:val="0"/>
        <w:autoSpaceDE w:val="0"/>
        <w:autoSpaceDN w:val="0"/>
        <w:adjustRightInd w:val="0"/>
        <w:jc w:val="both"/>
      </w:pPr>
      <w:r w:rsidRPr="008C6736">
        <w:lastRenderedPageBreak/>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D360E7" w:rsidRPr="008C6736" w:rsidRDefault="00D360E7" w:rsidP="00D360E7">
      <w:pPr>
        <w:widowControl w:val="0"/>
        <w:autoSpaceDE w:val="0"/>
        <w:autoSpaceDN w:val="0"/>
        <w:adjustRightInd w:val="0"/>
        <w:jc w:val="both"/>
      </w:pPr>
      <w:r w:rsidRPr="008C6736">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D360E7" w:rsidRPr="008C6736" w:rsidRDefault="00D360E7" w:rsidP="00D360E7">
      <w:pPr>
        <w:widowControl w:val="0"/>
        <w:autoSpaceDE w:val="0"/>
        <w:autoSpaceDN w:val="0"/>
        <w:adjustRightInd w:val="0"/>
        <w:jc w:val="both"/>
      </w:pPr>
      <w:r w:rsidRPr="008C6736">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D360E7" w:rsidRPr="008C6736" w:rsidRDefault="00D360E7" w:rsidP="00D360E7">
      <w:pPr>
        <w:widowControl w:val="0"/>
        <w:autoSpaceDE w:val="0"/>
        <w:autoSpaceDN w:val="0"/>
        <w:adjustRightInd w:val="0"/>
        <w:jc w:val="both"/>
      </w:pPr>
      <w:r w:rsidRPr="008C6736">
        <w:t xml:space="preserve">2) в случае получения результата предоставления муниципальной услуги в МО </w:t>
      </w:r>
      <w:r w:rsidRPr="00B056C5">
        <w:t>Ромашкинское сельское поселение муниципального образования   Приозерский муниципальный район Ленинградской области</w:t>
      </w:r>
      <w:r w:rsidRPr="008C6736">
        <w:t>:</w:t>
      </w:r>
    </w:p>
    <w:p w:rsidR="00D360E7" w:rsidRPr="008C6736" w:rsidRDefault="00D360E7" w:rsidP="00D360E7">
      <w:pPr>
        <w:widowControl w:val="0"/>
        <w:autoSpaceDE w:val="0"/>
        <w:autoSpaceDN w:val="0"/>
        <w:adjustRightInd w:val="0"/>
        <w:jc w:val="both"/>
      </w:pPr>
      <w:r w:rsidRPr="008C6736">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D360E7" w:rsidRPr="008C6736" w:rsidRDefault="00D360E7" w:rsidP="00D360E7">
      <w:pPr>
        <w:widowControl w:val="0"/>
        <w:autoSpaceDE w:val="0"/>
        <w:autoSpaceDN w:val="0"/>
        <w:adjustRightInd w:val="0"/>
        <w:jc w:val="both"/>
      </w:pPr>
      <w:r w:rsidRPr="008C6736">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D360E7" w:rsidRPr="008C6736" w:rsidRDefault="00D360E7" w:rsidP="00D360E7">
      <w:pPr>
        <w:widowControl w:val="0"/>
        <w:autoSpaceDE w:val="0"/>
        <w:autoSpaceDN w:val="0"/>
        <w:adjustRightInd w:val="0"/>
        <w:jc w:val="both"/>
      </w:pPr>
      <w:r w:rsidRPr="008C6736">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D360E7" w:rsidRPr="008C6736" w:rsidRDefault="00D360E7" w:rsidP="00D360E7">
      <w:pPr>
        <w:widowControl w:val="0"/>
        <w:autoSpaceDE w:val="0"/>
        <w:autoSpaceDN w:val="0"/>
        <w:adjustRightInd w:val="0"/>
        <w:jc w:val="both"/>
      </w:pPr>
      <w:r w:rsidRPr="008C6736">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w:t>
      </w:r>
      <w:r w:rsidRPr="00B056C5">
        <w:t>Ромашкинское сельское поселение муниципального образования   Приозерский муниципальный район Ленинградской области</w:t>
      </w:r>
      <w:r w:rsidRPr="008C6736">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D360E7" w:rsidRPr="008C6736" w:rsidRDefault="00D360E7" w:rsidP="00D360E7">
      <w:pPr>
        <w:widowControl w:val="0"/>
        <w:autoSpaceDE w:val="0"/>
        <w:autoSpaceDN w:val="0"/>
        <w:adjustRightInd w:val="0"/>
        <w:jc w:val="both"/>
      </w:pPr>
      <w:r w:rsidRPr="008C6736">
        <w:t xml:space="preserve">4.2.4.4. Ответственными лицами за административные действия, входящие в состав административной процедуры, являются ответственный исполнитель, специалист администрации МО </w:t>
      </w:r>
      <w:r w:rsidRPr="00B056C5">
        <w:t>Ромашкинское сельское поселение муниципального образования   Приозерский муниципальный район Ленинградской области</w:t>
      </w:r>
      <w:r w:rsidRPr="008C6736">
        <w:t>.</w:t>
      </w:r>
    </w:p>
    <w:p w:rsidR="00D360E7" w:rsidRPr="008C6736" w:rsidRDefault="00D360E7" w:rsidP="00D360E7">
      <w:pPr>
        <w:widowControl w:val="0"/>
        <w:autoSpaceDE w:val="0"/>
        <w:autoSpaceDN w:val="0"/>
        <w:adjustRightInd w:val="0"/>
        <w:jc w:val="both"/>
      </w:pPr>
      <w:r w:rsidRPr="008C6736">
        <w:t>4.2.4.5. Критерием принятия решения является определение способа получения заявителем результата предоставления муниципальной услуги.</w:t>
      </w:r>
    </w:p>
    <w:p w:rsidR="00D360E7" w:rsidRPr="008C6736" w:rsidRDefault="00D360E7" w:rsidP="00D360E7">
      <w:pPr>
        <w:widowControl w:val="0"/>
        <w:autoSpaceDE w:val="0"/>
        <w:autoSpaceDN w:val="0"/>
        <w:adjustRightInd w:val="0"/>
        <w:jc w:val="both"/>
      </w:pPr>
      <w:r w:rsidRPr="008C6736">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D360E7" w:rsidRPr="008C6736" w:rsidRDefault="00D360E7" w:rsidP="00D360E7">
      <w:pPr>
        <w:widowControl w:val="0"/>
        <w:autoSpaceDE w:val="0"/>
        <w:autoSpaceDN w:val="0"/>
        <w:adjustRightInd w:val="0"/>
        <w:jc w:val="both"/>
      </w:pPr>
      <w:r w:rsidRPr="008C6736">
        <w:t>4.2.4.7. Результатом административной процедуры является:</w:t>
      </w:r>
    </w:p>
    <w:p w:rsidR="00D360E7" w:rsidRPr="008C6736" w:rsidRDefault="00D360E7" w:rsidP="00D360E7">
      <w:pPr>
        <w:widowControl w:val="0"/>
        <w:autoSpaceDE w:val="0"/>
        <w:autoSpaceDN w:val="0"/>
        <w:adjustRightInd w:val="0"/>
        <w:jc w:val="both"/>
      </w:pPr>
      <w:r w:rsidRPr="008C6736">
        <w:t>1) выдача или направление результата предоставления муниципальной услуги заявителю;</w:t>
      </w:r>
    </w:p>
    <w:p w:rsidR="00D360E7" w:rsidRPr="008C6736" w:rsidRDefault="00D360E7" w:rsidP="00D360E7">
      <w:pPr>
        <w:widowControl w:val="0"/>
        <w:autoSpaceDE w:val="0"/>
        <w:autoSpaceDN w:val="0"/>
        <w:adjustRightInd w:val="0"/>
        <w:jc w:val="both"/>
      </w:pPr>
      <w:r w:rsidRPr="008C6736">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D360E7" w:rsidRPr="008C6736" w:rsidRDefault="00D360E7" w:rsidP="00D360E7">
      <w:pPr>
        <w:widowControl w:val="0"/>
        <w:autoSpaceDE w:val="0"/>
        <w:autoSpaceDN w:val="0"/>
        <w:adjustRightInd w:val="0"/>
        <w:jc w:val="both"/>
      </w:pPr>
      <w:r w:rsidRPr="008C6736">
        <w:t xml:space="preserve">Результат фиксируется в системе электронного документооборота МО </w:t>
      </w:r>
      <w:r w:rsidRPr="00B056C5">
        <w:t>Ромашкинское сельское поселение муниципального образования   Приозерский муниципальный район Ленинградской области</w:t>
      </w:r>
      <w:r w:rsidRPr="008C6736">
        <w:t>.</w:t>
      </w:r>
    </w:p>
    <w:p w:rsidR="00D360E7" w:rsidRPr="008C6736" w:rsidRDefault="00D360E7" w:rsidP="00D360E7">
      <w:pPr>
        <w:widowControl w:val="0"/>
        <w:autoSpaceDE w:val="0"/>
        <w:autoSpaceDN w:val="0"/>
        <w:adjustRightInd w:val="0"/>
        <w:jc w:val="both"/>
      </w:pPr>
    </w:p>
    <w:p w:rsidR="00D360E7" w:rsidRPr="008C6736" w:rsidRDefault="00D360E7" w:rsidP="00D360E7">
      <w:pPr>
        <w:widowControl w:val="0"/>
        <w:autoSpaceDE w:val="0"/>
        <w:autoSpaceDN w:val="0"/>
        <w:adjustRightInd w:val="0"/>
        <w:jc w:val="center"/>
        <w:outlineLvl w:val="1"/>
        <w:rPr>
          <w:b/>
        </w:rPr>
      </w:pPr>
      <w:bookmarkStart w:id="10" w:name="Par469"/>
      <w:bookmarkEnd w:id="10"/>
      <w:r w:rsidRPr="008C6736">
        <w:rPr>
          <w:b/>
        </w:rPr>
        <w:t xml:space="preserve">5. Формы </w:t>
      </w:r>
      <w:proofErr w:type="gramStart"/>
      <w:r w:rsidRPr="008C6736">
        <w:rPr>
          <w:b/>
        </w:rPr>
        <w:t>контроля за</w:t>
      </w:r>
      <w:proofErr w:type="gramEnd"/>
      <w:r w:rsidRPr="008C6736">
        <w:rPr>
          <w:b/>
        </w:rPr>
        <w:t xml:space="preserve"> предоставлением</w:t>
      </w:r>
    </w:p>
    <w:p w:rsidR="00D360E7" w:rsidRPr="008C6736" w:rsidRDefault="00D360E7" w:rsidP="00D360E7">
      <w:pPr>
        <w:widowControl w:val="0"/>
        <w:autoSpaceDE w:val="0"/>
        <w:autoSpaceDN w:val="0"/>
        <w:adjustRightInd w:val="0"/>
        <w:jc w:val="center"/>
        <w:rPr>
          <w:b/>
        </w:rPr>
      </w:pPr>
      <w:r w:rsidRPr="008C6736">
        <w:rPr>
          <w:b/>
        </w:rPr>
        <w:t>муниципальной услуги</w:t>
      </w:r>
    </w:p>
    <w:p w:rsidR="00D360E7" w:rsidRPr="008C6736" w:rsidRDefault="00D360E7" w:rsidP="00D360E7">
      <w:pPr>
        <w:widowControl w:val="0"/>
        <w:autoSpaceDE w:val="0"/>
        <w:autoSpaceDN w:val="0"/>
        <w:adjustRightInd w:val="0"/>
        <w:jc w:val="center"/>
      </w:pPr>
    </w:p>
    <w:p w:rsidR="00D360E7" w:rsidRDefault="00D360E7" w:rsidP="00D360E7">
      <w:pPr>
        <w:widowControl w:val="0"/>
        <w:autoSpaceDE w:val="0"/>
        <w:autoSpaceDN w:val="0"/>
        <w:adjustRightInd w:val="0"/>
        <w:jc w:val="both"/>
      </w:pPr>
      <w:r w:rsidRPr="008C6736">
        <w:t xml:space="preserve">5.1. </w:t>
      </w:r>
      <w:proofErr w:type="gramStart"/>
      <w:r w:rsidRPr="008C6736">
        <w:t>Контроль за</w:t>
      </w:r>
      <w:proofErr w:type="gramEnd"/>
      <w:r w:rsidRPr="008C6736">
        <w:t xml:space="preserve"> надлежащим исполнением настоящего Административного регламента осуществляет глава администрации МО </w:t>
      </w:r>
      <w:r w:rsidRPr="00E75863">
        <w:t xml:space="preserve">Ромашкинское сельское поселение муниципального образования   Приозерский муниципальный район Ленинградской </w:t>
      </w:r>
      <w:r w:rsidRPr="00E75863">
        <w:lastRenderedPageBreak/>
        <w:t>области</w:t>
      </w:r>
      <w:r w:rsidRPr="008C6736">
        <w:t xml:space="preserve">, заместитель </w:t>
      </w:r>
      <w:r>
        <w:t xml:space="preserve">главы администрации  МО </w:t>
      </w:r>
      <w:r w:rsidRPr="00E75863">
        <w:t>Ромашкинское сельское поселение муниципального образования   Приозерский муниципальный район Ленинградской области</w:t>
      </w:r>
      <w:r>
        <w:t>.</w:t>
      </w:r>
      <w:r w:rsidRPr="008C6736">
        <w:t xml:space="preserve"> </w:t>
      </w:r>
      <w:bookmarkStart w:id="11" w:name="Par400"/>
      <w:bookmarkEnd w:id="11"/>
    </w:p>
    <w:p w:rsidR="00D360E7" w:rsidRPr="008C6736" w:rsidRDefault="00D360E7" w:rsidP="00D360E7">
      <w:pPr>
        <w:widowControl w:val="0"/>
        <w:autoSpaceDE w:val="0"/>
        <w:autoSpaceDN w:val="0"/>
        <w:adjustRightInd w:val="0"/>
        <w:jc w:val="both"/>
      </w:pPr>
      <w:r w:rsidRPr="008C6736">
        <w:rPr>
          <w:rFonts w:eastAsia="Calibri"/>
        </w:rPr>
        <w:t xml:space="preserve">5.2. </w:t>
      </w:r>
      <w:r w:rsidRPr="008C6736">
        <w:t xml:space="preserve">Текущий </w:t>
      </w:r>
      <w:proofErr w:type="gramStart"/>
      <w:r w:rsidRPr="008C6736">
        <w:t>контроль за</w:t>
      </w:r>
      <w:proofErr w:type="gramEnd"/>
      <w:r w:rsidRPr="008C6736">
        <w:t xml:space="preserve"> совершением действий и принятием решений при предоставлении </w:t>
      </w:r>
      <w:r w:rsidRPr="008C6736">
        <w:rPr>
          <w:rFonts w:eastAsia="Calibri"/>
        </w:rPr>
        <w:t xml:space="preserve">муниципальной услуги </w:t>
      </w:r>
      <w:r w:rsidRPr="008C6736">
        <w:t xml:space="preserve">осуществляется </w:t>
      </w:r>
      <w:r>
        <w:t>заместителем главы администрации</w:t>
      </w:r>
      <w:r w:rsidRPr="008C6736">
        <w:t>, в виде:</w:t>
      </w:r>
    </w:p>
    <w:p w:rsidR="00D360E7" w:rsidRPr="008C6736" w:rsidRDefault="00D360E7" w:rsidP="00D360E7">
      <w:pPr>
        <w:autoSpaceDE w:val="0"/>
        <w:autoSpaceDN w:val="0"/>
        <w:adjustRightInd w:val="0"/>
        <w:jc w:val="both"/>
      </w:pPr>
      <w:r w:rsidRPr="008C6736">
        <w:t xml:space="preserve">проведения текущего мониторинга предоставления </w:t>
      </w:r>
      <w:r w:rsidRPr="008C6736">
        <w:rPr>
          <w:rFonts w:eastAsia="Calibri"/>
        </w:rPr>
        <w:t>муниципальной услуги</w:t>
      </w:r>
      <w:r w:rsidRPr="008C6736">
        <w:t>;</w:t>
      </w:r>
    </w:p>
    <w:p w:rsidR="00D360E7" w:rsidRPr="008C6736" w:rsidRDefault="00D360E7" w:rsidP="00D360E7">
      <w:pPr>
        <w:autoSpaceDE w:val="0"/>
        <w:autoSpaceDN w:val="0"/>
        <w:adjustRightInd w:val="0"/>
        <w:jc w:val="both"/>
      </w:pPr>
      <w:r w:rsidRPr="008C6736">
        <w:t>контроля сроков осуществления административных процедур (выполнения действий и принятия решений);</w:t>
      </w:r>
    </w:p>
    <w:p w:rsidR="00D360E7" w:rsidRPr="008C6736" w:rsidRDefault="00D360E7" w:rsidP="00D360E7">
      <w:pPr>
        <w:autoSpaceDE w:val="0"/>
        <w:autoSpaceDN w:val="0"/>
        <w:adjustRightInd w:val="0"/>
        <w:jc w:val="both"/>
      </w:pPr>
      <w:r w:rsidRPr="008C6736">
        <w:t>проверки процесса выполнения административных процедур (выполнения действий и принятия решений);</w:t>
      </w:r>
    </w:p>
    <w:p w:rsidR="00D360E7" w:rsidRPr="008C6736" w:rsidRDefault="00D360E7" w:rsidP="00D360E7">
      <w:pPr>
        <w:autoSpaceDE w:val="0"/>
        <w:autoSpaceDN w:val="0"/>
        <w:adjustRightInd w:val="0"/>
        <w:jc w:val="both"/>
      </w:pPr>
      <w:r w:rsidRPr="008C6736">
        <w:t>контроля качества выполнения административных процедур (выполнения действий и принятия решений);</w:t>
      </w:r>
    </w:p>
    <w:p w:rsidR="00D360E7" w:rsidRPr="008C6736" w:rsidRDefault="00D360E7" w:rsidP="00D360E7">
      <w:pPr>
        <w:autoSpaceDE w:val="0"/>
        <w:autoSpaceDN w:val="0"/>
        <w:adjustRightInd w:val="0"/>
        <w:jc w:val="both"/>
      </w:pPr>
      <w:r w:rsidRPr="008C6736">
        <w:t xml:space="preserve">рассмотрения и анализа отчетов, содержащих основные количественные показатели, характеризующие процесс предоставления </w:t>
      </w:r>
      <w:r w:rsidRPr="008C6736">
        <w:rPr>
          <w:rFonts w:eastAsia="Calibri"/>
        </w:rPr>
        <w:t>муниципальной услуги</w:t>
      </w:r>
      <w:r w:rsidRPr="008C6736">
        <w:t>;</w:t>
      </w:r>
    </w:p>
    <w:p w:rsidR="00D360E7" w:rsidRPr="008C6736" w:rsidRDefault="00D360E7" w:rsidP="00D360E7">
      <w:pPr>
        <w:widowControl w:val="0"/>
        <w:autoSpaceDE w:val="0"/>
        <w:autoSpaceDN w:val="0"/>
        <w:adjustRightInd w:val="0"/>
        <w:jc w:val="both"/>
      </w:pPr>
      <w:r w:rsidRPr="008C6736">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360E7" w:rsidRPr="008C6736" w:rsidRDefault="00D360E7" w:rsidP="00D360E7">
      <w:pPr>
        <w:autoSpaceDE w:val="0"/>
        <w:autoSpaceDN w:val="0"/>
        <w:adjustRightInd w:val="0"/>
        <w:jc w:val="both"/>
      </w:pPr>
      <w:r w:rsidRPr="008C6736">
        <w:t>5.3.</w:t>
      </w:r>
      <w:r w:rsidRPr="008C6736">
        <w:tab/>
      </w:r>
      <w:proofErr w:type="gramStart"/>
      <w:r w:rsidRPr="008C6736">
        <w:t xml:space="preserve">Текущий контроль за регистрацией входящей и исходящей корреспонденции (заявлений о предоставлении </w:t>
      </w:r>
      <w:r w:rsidRPr="008C6736">
        <w:rPr>
          <w:rFonts w:eastAsia="Calibri"/>
        </w:rPr>
        <w:t>муниципальной услуги</w:t>
      </w:r>
      <w:r w:rsidRPr="008C6736">
        <w:t xml:space="preserve">, обращений о представлении информации о порядке предоставления </w:t>
      </w:r>
      <w:r w:rsidRPr="008C6736">
        <w:rPr>
          <w:rFonts w:eastAsia="Calibri"/>
        </w:rPr>
        <w:t>муниципальной услуги</w:t>
      </w:r>
      <w:r w:rsidRPr="008C6736">
        <w:t xml:space="preserve">, ответов должностных лиц органа местного самоуправления на соответствующие заявления и обращения, а также заявления администрации МО осуществляет </w:t>
      </w:r>
      <w:r>
        <w:t>общий сектор администрации МО</w:t>
      </w:r>
      <w:r w:rsidRPr="00F21FED">
        <w:t xml:space="preserve"> Ромашкинское сельское поселение муниципального образования   Приозерский муниципальный район Ленинградской области</w:t>
      </w:r>
      <w:r w:rsidRPr="008C6736">
        <w:t>.</w:t>
      </w:r>
      <w:proofErr w:type="gramEnd"/>
    </w:p>
    <w:p w:rsidR="00D360E7" w:rsidRPr="008C6736" w:rsidRDefault="00D360E7" w:rsidP="00D360E7">
      <w:pPr>
        <w:widowControl w:val="0"/>
        <w:autoSpaceDE w:val="0"/>
        <w:autoSpaceDN w:val="0"/>
        <w:adjustRightInd w:val="0"/>
        <w:jc w:val="both"/>
      </w:pPr>
      <w:r w:rsidRPr="008C6736">
        <w:t>5.4.</w:t>
      </w:r>
      <w:r w:rsidRPr="008C6736">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360E7" w:rsidRPr="008C6736" w:rsidRDefault="00D360E7" w:rsidP="00D360E7">
      <w:pPr>
        <w:autoSpaceDE w:val="0"/>
        <w:autoSpaceDN w:val="0"/>
        <w:adjustRightInd w:val="0"/>
        <w:jc w:val="both"/>
      </w:pPr>
      <w:bookmarkStart w:id="12" w:name="Par422"/>
      <w:bookmarkEnd w:id="12"/>
      <w:r w:rsidRPr="008C6736">
        <w:t>5.5.</w:t>
      </w:r>
      <w:r w:rsidRPr="008C6736">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360E7" w:rsidRPr="008C6736" w:rsidRDefault="00D360E7" w:rsidP="00D360E7">
      <w:pPr>
        <w:autoSpaceDE w:val="0"/>
        <w:autoSpaceDN w:val="0"/>
        <w:adjustRightInd w:val="0"/>
        <w:jc w:val="both"/>
      </w:pPr>
      <w:r w:rsidRPr="008C6736">
        <w:t xml:space="preserve">Специалисты, участвующие в предоставлении </w:t>
      </w:r>
      <w:r w:rsidRPr="008C6736">
        <w:rPr>
          <w:rFonts w:eastAsia="Calibri"/>
        </w:rPr>
        <w:t>муниципальной услуги</w:t>
      </w:r>
      <w:r w:rsidRPr="008C6736">
        <w:t>, несут ответственность за соблюдение сроков и порядка исполнения административных процедур.</w:t>
      </w:r>
    </w:p>
    <w:p w:rsidR="00D360E7" w:rsidRPr="008C6736" w:rsidRDefault="00D360E7" w:rsidP="00D360E7">
      <w:pPr>
        <w:autoSpaceDE w:val="0"/>
        <w:autoSpaceDN w:val="0"/>
        <w:adjustRightInd w:val="0"/>
        <w:jc w:val="both"/>
      </w:pPr>
      <w:r w:rsidRPr="008C6736">
        <w:t>5.6.</w:t>
      </w:r>
      <w:r w:rsidRPr="008C6736">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360E7" w:rsidRPr="008C6736" w:rsidRDefault="00D360E7" w:rsidP="00D360E7">
      <w:pPr>
        <w:autoSpaceDE w:val="0"/>
        <w:autoSpaceDN w:val="0"/>
        <w:adjustRightInd w:val="0"/>
        <w:jc w:val="both"/>
      </w:pPr>
      <w:r w:rsidRPr="008C6736">
        <w:t>5.7.</w:t>
      </w:r>
      <w:r w:rsidRPr="008C6736">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8C6736">
        <w:rPr>
          <w:rFonts w:eastAsia="Calibri"/>
        </w:rPr>
        <w:t>муниципальной услуги</w:t>
      </w:r>
      <w:r w:rsidRPr="008C6736">
        <w:t>, закрепляется в должностном регламенте (или должностной инструкции) сотрудника органа местного самоуправления.</w:t>
      </w:r>
    </w:p>
    <w:p w:rsidR="00D360E7" w:rsidRPr="008C6736" w:rsidRDefault="00D360E7" w:rsidP="00D360E7">
      <w:pPr>
        <w:widowControl w:val="0"/>
        <w:autoSpaceDE w:val="0"/>
        <w:autoSpaceDN w:val="0"/>
        <w:adjustRightInd w:val="0"/>
        <w:jc w:val="both"/>
      </w:pPr>
      <w:r w:rsidRPr="008C6736">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360E7" w:rsidRPr="008C6736" w:rsidRDefault="00D360E7" w:rsidP="00D360E7">
      <w:pPr>
        <w:widowControl w:val="0"/>
        <w:autoSpaceDE w:val="0"/>
        <w:autoSpaceDN w:val="0"/>
        <w:adjustRightInd w:val="0"/>
        <w:jc w:val="both"/>
      </w:pPr>
      <w:r w:rsidRPr="008C6736">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60E7" w:rsidRPr="008C6736" w:rsidRDefault="00D360E7" w:rsidP="00D360E7">
      <w:pPr>
        <w:widowControl w:val="0"/>
        <w:autoSpaceDE w:val="0"/>
        <w:autoSpaceDN w:val="0"/>
        <w:adjustRightInd w:val="0"/>
        <w:jc w:val="both"/>
        <w:rPr>
          <w:b/>
        </w:rPr>
      </w:pPr>
    </w:p>
    <w:p w:rsidR="00D360E7" w:rsidRPr="008C6736" w:rsidRDefault="00D360E7" w:rsidP="00D360E7">
      <w:pPr>
        <w:widowControl w:val="0"/>
        <w:autoSpaceDE w:val="0"/>
        <w:autoSpaceDN w:val="0"/>
        <w:adjustRightInd w:val="0"/>
        <w:jc w:val="center"/>
        <w:outlineLvl w:val="1"/>
        <w:rPr>
          <w:b/>
        </w:rPr>
      </w:pPr>
      <w:bookmarkStart w:id="13" w:name="Par491"/>
      <w:bookmarkEnd w:id="13"/>
      <w:r w:rsidRPr="008C6736">
        <w:rPr>
          <w:b/>
        </w:rPr>
        <w:t>6. Досудебный (внесудебный) порядок обжалования решений</w:t>
      </w:r>
    </w:p>
    <w:p w:rsidR="00D360E7" w:rsidRPr="008C6736" w:rsidRDefault="00D360E7" w:rsidP="00D360E7">
      <w:pPr>
        <w:widowControl w:val="0"/>
        <w:autoSpaceDE w:val="0"/>
        <w:autoSpaceDN w:val="0"/>
        <w:adjustRightInd w:val="0"/>
        <w:jc w:val="center"/>
        <w:rPr>
          <w:b/>
        </w:rPr>
      </w:pPr>
      <w:r w:rsidRPr="008C6736">
        <w:rPr>
          <w:b/>
        </w:rPr>
        <w:t>и действий (бездействия) органа, предоставляющего</w:t>
      </w:r>
    </w:p>
    <w:p w:rsidR="00D360E7" w:rsidRPr="008C6736" w:rsidRDefault="00D360E7" w:rsidP="00D360E7">
      <w:pPr>
        <w:widowControl w:val="0"/>
        <w:autoSpaceDE w:val="0"/>
        <w:autoSpaceDN w:val="0"/>
        <w:adjustRightInd w:val="0"/>
        <w:jc w:val="center"/>
        <w:rPr>
          <w:b/>
        </w:rPr>
      </w:pPr>
      <w:r w:rsidRPr="008C6736">
        <w:rPr>
          <w:b/>
        </w:rPr>
        <w:lastRenderedPageBreak/>
        <w:t>муниципальную услугу, а также должностных лиц,</w:t>
      </w:r>
    </w:p>
    <w:p w:rsidR="00D360E7" w:rsidRPr="008C6736" w:rsidRDefault="00D360E7" w:rsidP="00D360E7">
      <w:pPr>
        <w:widowControl w:val="0"/>
        <w:autoSpaceDE w:val="0"/>
        <w:autoSpaceDN w:val="0"/>
        <w:adjustRightInd w:val="0"/>
        <w:jc w:val="center"/>
        <w:rPr>
          <w:b/>
        </w:rPr>
      </w:pPr>
      <w:r w:rsidRPr="008C6736">
        <w:rPr>
          <w:b/>
        </w:rPr>
        <w:t>государственных служащих</w:t>
      </w:r>
    </w:p>
    <w:p w:rsidR="00D360E7" w:rsidRPr="008C6736" w:rsidRDefault="00D360E7" w:rsidP="00D360E7">
      <w:pPr>
        <w:widowControl w:val="0"/>
        <w:autoSpaceDE w:val="0"/>
        <w:autoSpaceDN w:val="0"/>
        <w:adjustRightInd w:val="0"/>
        <w:jc w:val="center"/>
      </w:pPr>
    </w:p>
    <w:p w:rsidR="00D360E7" w:rsidRPr="008C6736" w:rsidRDefault="00D360E7" w:rsidP="00D360E7">
      <w:pPr>
        <w:widowControl w:val="0"/>
        <w:autoSpaceDE w:val="0"/>
        <w:autoSpaceDN w:val="0"/>
        <w:adjustRightInd w:val="0"/>
        <w:jc w:val="both"/>
      </w:pPr>
      <w:bookmarkStart w:id="14" w:name="Par436"/>
      <w:bookmarkEnd w:id="14"/>
      <w:r w:rsidRPr="008C6736">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360E7" w:rsidRPr="008C6736" w:rsidRDefault="00D360E7" w:rsidP="00D360E7">
      <w:pPr>
        <w:autoSpaceDE w:val="0"/>
        <w:autoSpaceDN w:val="0"/>
        <w:adjustRightInd w:val="0"/>
        <w:jc w:val="both"/>
      </w:pPr>
      <w:r w:rsidRPr="008C6736">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360E7" w:rsidRPr="008C6736" w:rsidRDefault="00D360E7" w:rsidP="00D360E7">
      <w:pPr>
        <w:autoSpaceDE w:val="0"/>
        <w:autoSpaceDN w:val="0"/>
        <w:adjustRightInd w:val="0"/>
        <w:jc w:val="both"/>
      </w:pPr>
      <w:r w:rsidRPr="008C6736">
        <w:t>Заявитель может обратиться с жалобой, в том числе в следующих случаях:</w:t>
      </w:r>
    </w:p>
    <w:p w:rsidR="00D360E7" w:rsidRPr="008C6736" w:rsidRDefault="00D360E7" w:rsidP="00D360E7">
      <w:pPr>
        <w:autoSpaceDE w:val="0"/>
        <w:autoSpaceDN w:val="0"/>
        <w:adjustRightInd w:val="0"/>
        <w:jc w:val="both"/>
      </w:pPr>
      <w:r w:rsidRPr="008C6736">
        <w:t>1) нарушение срока регистрации заявления заявителя о предоставлении муниципальной услуги;</w:t>
      </w:r>
    </w:p>
    <w:p w:rsidR="00D360E7" w:rsidRPr="008C6736" w:rsidRDefault="00D360E7" w:rsidP="00D360E7">
      <w:pPr>
        <w:autoSpaceDE w:val="0"/>
        <w:autoSpaceDN w:val="0"/>
        <w:adjustRightInd w:val="0"/>
        <w:jc w:val="both"/>
      </w:pPr>
      <w:r w:rsidRPr="008C6736">
        <w:t>2) нарушение срока предоставления муниципальной услуги;</w:t>
      </w:r>
    </w:p>
    <w:p w:rsidR="00D360E7" w:rsidRPr="008C6736" w:rsidRDefault="00D360E7" w:rsidP="00D360E7">
      <w:pPr>
        <w:autoSpaceDE w:val="0"/>
        <w:autoSpaceDN w:val="0"/>
        <w:adjustRightInd w:val="0"/>
        <w:jc w:val="both"/>
      </w:pPr>
      <w:r w:rsidRPr="008C673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60E7" w:rsidRPr="008C6736" w:rsidRDefault="00D360E7" w:rsidP="00D360E7">
      <w:pPr>
        <w:autoSpaceDE w:val="0"/>
        <w:autoSpaceDN w:val="0"/>
        <w:adjustRightInd w:val="0"/>
        <w:jc w:val="both"/>
      </w:pPr>
      <w:r w:rsidRPr="008C673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60E7" w:rsidRPr="008C6736" w:rsidRDefault="00D360E7" w:rsidP="00D360E7">
      <w:pPr>
        <w:autoSpaceDE w:val="0"/>
        <w:autoSpaceDN w:val="0"/>
        <w:adjustRightInd w:val="0"/>
        <w:jc w:val="both"/>
      </w:pPr>
      <w:proofErr w:type="gramStart"/>
      <w:r w:rsidRPr="008C67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60E7" w:rsidRPr="008C6736" w:rsidRDefault="00D360E7" w:rsidP="00D360E7">
      <w:pPr>
        <w:autoSpaceDE w:val="0"/>
        <w:autoSpaceDN w:val="0"/>
        <w:adjustRightInd w:val="0"/>
        <w:jc w:val="both"/>
      </w:pPr>
      <w:r w:rsidRPr="008C67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0E7" w:rsidRPr="008C6736" w:rsidRDefault="00D360E7" w:rsidP="00D360E7">
      <w:pPr>
        <w:autoSpaceDE w:val="0"/>
        <w:autoSpaceDN w:val="0"/>
        <w:adjustRightInd w:val="0"/>
        <w:jc w:val="both"/>
      </w:pPr>
      <w:proofErr w:type="gramStart"/>
      <w:r w:rsidRPr="008C6736">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60E7" w:rsidRPr="008C6736" w:rsidRDefault="00D360E7" w:rsidP="00D360E7">
      <w:pPr>
        <w:autoSpaceDE w:val="0"/>
        <w:autoSpaceDN w:val="0"/>
        <w:adjustRightInd w:val="0"/>
        <w:jc w:val="both"/>
      </w:pPr>
      <w:r w:rsidRPr="008C6736">
        <w:rPr>
          <w:rFonts w:eastAsia="Calibri"/>
        </w:rPr>
        <w:t xml:space="preserve">6.3. </w:t>
      </w:r>
      <w:r w:rsidRPr="008C6736">
        <w:t>Жалоба подается в письменной форме на бумажном носителе, в электронной форме в орган, предоставляющий муниципальную услугу.</w:t>
      </w:r>
    </w:p>
    <w:p w:rsidR="00D360E7" w:rsidRPr="008C6736" w:rsidRDefault="00D360E7" w:rsidP="00D360E7">
      <w:pPr>
        <w:autoSpaceDE w:val="0"/>
        <w:autoSpaceDN w:val="0"/>
        <w:adjustRightInd w:val="0"/>
        <w:jc w:val="both"/>
      </w:pPr>
      <w:proofErr w:type="gramStart"/>
      <w:r w:rsidRPr="008C6736">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C6736">
        <w:rPr>
          <w:rFonts w:eastAsia="Calibri"/>
        </w:rPr>
        <w:t>27 июля 2010 г. N</w:t>
      </w:r>
      <w:r w:rsidRPr="008C6736">
        <w:t xml:space="preserve"> 210-ФЗ «Об организации предоставления государственных и муниципальных услуг».</w:t>
      </w:r>
      <w:proofErr w:type="gramEnd"/>
    </w:p>
    <w:p w:rsidR="00D360E7" w:rsidRPr="008C6736" w:rsidRDefault="00D360E7" w:rsidP="00D360E7">
      <w:pPr>
        <w:autoSpaceDE w:val="0"/>
        <w:autoSpaceDN w:val="0"/>
        <w:adjustRightInd w:val="0"/>
        <w:jc w:val="both"/>
      </w:pPr>
      <w:r w:rsidRPr="008C6736">
        <w:t xml:space="preserve">Жалоба может быть направлена через ГБУ ЛО «МФЦ» и филиалы ГБУ ЛО «МФЦ».  </w:t>
      </w:r>
    </w:p>
    <w:p w:rsidR="00D360E7" w:rsidRPr="008C6736" w:rsidRDefault="00D360E7" w:rsidP="00D360E7">
      <w:pPr>
        <w:widowControl w:val="0"/>
        <w:autoSpaceDE w:val="0"/>
        <w:autoSpaceDN w:val="0"/>
        <w:adjustRightInd w:val="0"/>
        <w:jc w:val="both"/>
      </w:pPr>
      <w:r w:rsidRPr="008C6736">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360E7" w:rsidRPr="008C6736" w:rsidRDefault="00D360E7" w:rsidP="00D360E7">
      <w:pPr>
        <w:widowControl w:val="0"/>
        <w:autoSpaceDE w:val="0"/>
        <w:autoSpaceDN w:val="0"/>
        <w:adjustRightInd w:val="0"/>
        <w:jc w:val="both"/>
      </w:pPr>
      <w:r w:rsidRPr="008C6736">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360E7" w:rsidRPr="008C6736" w:rsidRDefault="00D360E7" w:rsidP="00D360E7">
      <w:pPr>
        <w:widowControl w:val="0"/>
        <w:autoSpaceDE w:val="0"/>
        <w:autoSpaceDN w:val="0"/>
        <w:adjustRightInd w:val="0"/>
        <w:jc w:val="both"/>
      </w:pPr>
      <w:r w:rsidRPr="008C6736">
        <w:t xml:space="preserve">6.6. Жалоба, поступившая в орган местного самоуправления, рассматривается в течение </w:t>
      </w:r>
      <w:r w:rsidRPr="008C6736">
        <w:lastRenderedPageBreak/>
        <w:t>15 дней со дня ее регистрации.</w:t>
      </w:r>
    </w:p>
    <w:p w:rsidR="00D360E7" w:rsidRPr="008C6736" w:rsidRDefault="00D360E7" w:rsidP="00D360E7">
      <w:pPr>
        <w:widowControl w:val="0"/>
        <w:autoSpaceDE w:val="0"/>
        <w:autoSpaceDN w:val="0"/>
        <w:adjustRightInd w:val="0"/>
        <w:jc w:val="both"/>
      </w:pPr>
      <w:r w:rsidRPr="008C6736">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360E7" w:rsidRPr="008C6736" w:rsidRDefault="00D360E7" w:rsidP="00D360E7">
      <w:pPr>
        <w:widowControl w:val="0"/>
        <w:autoSpaceDE w:val="0"/>
        <w:autoSpaceDN w:val="0"/>
        <w:adjustRightInd w:val="0"/>
        <w:jc w:val="both"/>
      </w:pPr>
      <w:r w:rsidRPr="008C6736">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360E7" w:rsidRPr="008C6736" w:rsidRDefault="00D360E7" w:rsidP="00D360E7">
      <w:pPr>
        <w:widowControl w:val="0"/>
        <w:autoSpaceDE w:val="0"/>
        <w:autoSpaceDN w:val="0"/>
        <w:adjustRightInd w:val="0"/>
        <w:jc w:val="both"/>
      </w:pPr>
      <w:r w:rsidRPr="008C6736">
        <w:t>6.9. Ответ на жалобу не дается в случаях, если жалоба не содержит:</w:t>
      </w:r>
    </w:p>
    <w:p w:rsidR="00D360E7" w:rsidRPr="008C6736" w:rsidRDefault="00D360E7" w:rsidP="00D360E7">
      <w:pPr>
        <w:autoSpaceDE w:val="0"/>
        <w:autoSpaceDN w:val="0"/>
        <w:adjustRightInd w:val="0"/>
        <w:jc w:val="both"/>
      </w:pPr>
      <w:r w:rsidRPr="008C6736">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60E7" w:rsidRPr="008C6736" w:rsidRDefault="00D360E7" w:rsidP="00D360E7">
      <w:pPr>
        <w:autoSpaceDE w:val="0"/>
        <w:autoSpaceDN w:val="0"/>
        <w:adjustRightInd w:val="0"/>
        <w:jc w:val="both"/>
      </w:pPr>
      <w:proofErr w:type="gramStart"/>
      <w:r w:rsidRPr="008C6736">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360E7" w:rsidRPr="008C6736" w:rsidRDefault="00D360E7" w:rsidP="00D360E7">
      <w:pPr>
        <w:autoSpaceDE w:val="0"/>
        <w:autoSpaceDN w:val="0"/>
        <w:adjustRightInd w:val="0"/>
        <w:jc w:val="both"/>
      </w:pPr>
      <w:r w:rsidRPr="008C673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360E7" w:rsidRPr="008C6736" w:rsidRDefault="00D360E7" w:rsidP="00D360E7">
      <w:pPr>
        <w:widowControl w:val="0"/>
        <w:tabs>
          <w:tab w:val="left" w:pos="567"/>
        </w:tabs>
        <w:autoSpaceDE w:val="0"/>
        <w:autoSpaceDN w:val="0"/>
        <w:adjustRightInd w:val="0"/>
        <w:jc w:val="both"/>
      </w:pPr>
      <w:r w:rsidRPr="008C673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60E7" w:rsidRPr="008C6736" w:rsidRDefault="00D360E7" w:rsidP="00D360E7">
      <w:pPr>
        <w:widowControl w:val="0"/>
        <w:tabs>
          <w:tab w:val="left" w:pos="567"/>
        </w:tabs>
        <w:autoSpaceDE w:val="0"/>
        <w:autoSpaceDN w:val="0"/>
        <w:adjustRightInd w:val="0"/>
        <w:jc w:val="both"/>
      </w:pPr>
      <w:r w:rsidRPr="008C6736">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60E7" w:rsidRPr="008C6736" w:rsidRDefault="00D360E7" w:rsidP="00D360E7">
      <w:pPr>
        <w:widowControl w:val="0"/>
        <w:tabs>
          <w:tab w:val="left" w:pos="567"/>
        </w:tabs>
        <w:autoSpaceDE w:val="0"/>
        <w:autoSpaceDN w:val="0"/>
        <w:adjustRightInd w:val="0"/>
        <w:jc w:val="both"/>
      </w:pPr>
      <w:r w:rsidRPr="008C6736">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360E7" w:rsidRPr="008C6736" w:rsidRDefault="00D360E7" w:rsidP="00D360E7">
      <w:pPr>
        <w:widowControl w:val="0"/>
        <w:tabs>
          <w:tab w:val="left" w:pos="567"/>
          <w:tab w:val="left" w:pos="1418"/>
        </w:tabs>
        <w:autoSpaceDE w:val="0"/>
        <w:autoSpaceDN w:val="0"/>
        <w:adjustRightInd w:val="0"/>
        <w:jc w:val="both"/>
      </w:pPr>
      <w:r w:rsidRPr="008C6736">
        <w:t xml:space="preserve">6.11. </w:t>
      </w:r>
      <w:proofErr w:type="gramStart"/>
      <w:r w:rsidRPr="008C6736">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360E7" w:rsidRPr="008C6736" w:rsidRDefault="00D360E7" w:rsidP="00D360E7">
      <w:pPr>
        <w:widowControl w:val="0"/>
        <w:tabs>
          <w:tab w:val="left" w:pos="567"/>
        </w:tabs>
        <w:autoSpaceDE w:val="0"/>
        <w:autoSpaceDN w:val="0"/>
        <w:adjustRightInd w:val="0"/>
        <w:jc w:val="both"/>
      </w:pPr>
      <w:r w:rsidRPr="008C6736">
        <w:t>6.12. В случае</w:t>
      </w:r>
      <w:proofErr w:type="gramStart"/>
      <w:r w:rsidRPr="008C6736">
        <w:t>,</w:t>
      </w:r>
      <w:proofErr w:type="gramEnd"/>
      <w:r w:rsidRPr="008C6736">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D360E7" w:rsidRPr="008C6736" w:rsidRDefault="00D360E7" w:rsidP="00D360E7">
      <w:pPr>
        <w:widowControl w:val="0"/>
        <w:tabs>
          <w:tab w:val="left" w:pos="567"/>
        </w:tabs>
        <w:autoSpaceDE w:val="0"/>
        <w:autoSpaceDN w:val="0"/>
        <w:adjustRightInd w:val="0"/>
        <w:jc w:val="both"/>
      </w:pPr>
      <w:r w:rsidRPr="008C6736">
        <w:t>6.13. В случае</w:t>
      </w:r>
      <w:proofErr w:type="gramStart"/>
      <w:r w:rsidRPr="008C6736">
        <w:t>,</w:t>
      </w:r>
      <w:proofErr w:type="gramEnd"/>
      <w:r w:rsidRPr="008C6736">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360E7" w:rsidRPr="008C6736" w:rsidRDefault="00D360E7" w:rsidP="00D360E7">
      <w:pPr>
        <w:widowControl w:val="0"/>
        <w:tabs>
          <w:tab w:val="left" w:pos="567"/>
        </w:tabs>
        <w:autoSpaceDE w:val="0"/>
        <w:autoSpaceDN w:val="0"/>
        <w:adjustRightInd w:val="0"/>
        <w:jc w:val="both"/>
      </w:pPr>
      <w:r w:rsidRPr="008C6736">
        <w:lastRenderedPageBreak/>
        <w:t>6.14. В случае</w:t>
      </w:r>
      <w:proofErr w:type="gramStart"/>
      <w:r w:rsidRPr="008C6736">
        <w:t>,</w:t>
      </w:r>
      <w:proofErr w:type="gramEnd"/>
      <w:r w:rsidRPr="008C6736">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60E7" w:rsidRPr="008C6736" w:rsidRDefault="00D360E7" w:rsidP="00D360E7">
      <w:pPr>
        <w:widowControl w:val="0"/>
        <w:tabs>
          <w:tab w:val="left" w:pos="567"/>
        </w:tabs>
        <w:autoSpaceDE w:val="0"/>
        <w:autoSpaceDN w:val="0"/>
        <w:adjustRightInd w:val="0"/>
        <w:jc w:val="both"/>
      </w:pPr>
      <w:r w:rsidRPr="008C6736">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360E7" w:rsidRPr="008C6736" w:rsidRDefault="00D360E7" w:rsidP="00D360E7">
      <w:pPr>
        <w:autoSpaceDE w:val="0"/>
        <w:autoSpaceDN w:val="0"/>
        <w:adjustRightInd w:val="0"/>
        <w:jc w:val="both"/>
      </w:pPr>
      <w:r w:rsidRPr="008C6736">
        <w:t>6.16. По результатам досудебного (внесудебного) обжалования могут быть приняты следующие решения:</w:t>
      </w:r>
    </w:p>
    <w:p w:rsidR="00D360E7" w:rsidRPr="008C6736" w:rsidRDefault="00D360E7" w:rsidP="00D360E7">
      <w:pPr>
        <w:autoSpaceDE w:val="0"/>
        <w:autoSpaceDN w:val="0"/>
        <w:adjustRightInd w:val="0"/>
        <w:jc w:val="both"/>
      </w:pPr>
      <w:r w:rsidRPr="008C6736">
        <w:t>-</w:t>
      </w:r>
      <w:r w:rsidRPr="008C6736">
        <w:tab/>
        <w:t>о признании жалобы обоснованной и устранении выявленных нарушений.</w:t>
      </w:r>
    </w:p>
    <w:p w:rsidR="00D360E7" w:rsidRPr="008C6736" w:rsidRDefault="00D360E7" w:rsidP="00D360E7">
      <w:pPr>
        <w:widowControl w:val="0"/>
        <w:autoSpaceDE w:val="0"/>
        <w:autoSpaceDN w:val="0"/>
        <w:adjustRightInd w:val="0"/>
        <w:jc w:val="both"/>
      </w:pPr>
      <w:r w:rsidRPr="008C6736">
        <w:t>-</w:t>
      </w:r>
      <w:r w:rsidRPr="008C6736">
        <w:tab/>
        <w:t>о признании жалобы необоснованной с направлением заинтересованному лицу мотивированного отказа в удовлетворении жалобы.</w:t>
      </w:r>
    </w:p>
    <w:p w:rsidR="00D360E7" w:rsidRPr="008C6736" w:rsidRDefault="00D360E7" w:rsidP="00D360E7">
      <w:pPr>
        <w:autoSpaceDE w:val="0"/>
        <w:autoSpaceDN w:val="0"/>
        <w:adjustRightInd w:val="0"/>
        <w:jc w:val="both"/>
      </w:pPr>
      <w:r w:rsidRPr="008C6736">
        <w:t xml:space="preserve">В случае установления в ходе или по результатам </w:t>
      </w:r>
      <w:proofErr w:type="gramStart"/>
      <w:r w:rsidRPr="008C6736">
        <w:t>рассмотрения жалобы признаков состава административного правонарушения</w:t>
      </w:r>
      <w:proofErr w:type="gramEnd"/>
      <w:r w:rsidRPr="008C673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60E7" w:rsidRPr="008C6736" w:rsidRDefault="00D360E7" w:rsidP="00D360E7">
      <w:pPr>
        <w:tabs>
          <w:tab w:val="left" w:pos="142"/>
          <w:tab w:val="left" w:pos="284"/>
        </w:tabs>
        <w:jc w:val="both"/>
      </w:pPr>
      <w:r w:rsidRPr="008C6736">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360E7" w:rsidRPr="008C6736" w:rsidRDefault="00D360E7" w:rsidP="00D360E7">
      <w:pPr>
        <w:widowControl w:val="0"/>
        <w:autoSpaceDE w:val="0"/>
        <w:autoSpaceDN w:val="0"/>
        <w:adjustRightInd w:val="0"/>
        <w:jc w:val="right"/>
        <w:outlineLvl w:val="1"/>
      </w:pPr>
      <w:bookmarkStart w:id="15" w:name="Par540"/>
      <w:bookmarkEnd w:id="15"/>
    </w:p>
    <w:p w:rsidR="00D360E7" w:rsidRPr="008C6736" w:rsidRDefault="00D360E7" w:rsidP="00D360E7">
      <w:pPr>
        <w:widowControl w:val="0"/>
        <w:autoSpaceDE w:val="0"/>
        <w:autoSpaceDN w:val="0"/>
        <w:adjustRightInd w:val="0"/>
        <w:jc w:val="right"/>
        <w:outlineLvl w:val="1"/>
      </w:pPr>
    </w:p>
    <w:p w:rsidR="00D360E7" w:rsidRPr="008C6736" w:rsidRDefault="00D360E7" w:rsidP="00D360E7">
      <w:pPr>
        <w:pStyle w:val="16"/>
        <w:shd w:val="clear" w:color="auto" w:fill="auto"/>
        <w:tabs>
          <w:tab w:val="left" w:pos="1162"/>
        </w:tabs>
        <w:spacing w:after="0" w:line="270" w:lineRule="exact"/>
        <w:ind w:right="20"/>
        <w:jc w:val="both"/>
        <w:rPr>
          <w:sz w:val="24"/>
          <w:szCs w:val="24"/>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42555A" w:rsidRDefault="0042555A" w:rsidP="00D360E7">
      <w:pPr>
        <w:widowControl w:val="0"/>
        <w:autoSpaceDE w:val="0"/>
        <w:autoSpaceDN w:val="0"/>
        <w:adjustRightInd w:val="0"/>
        <w:jc w:val="right"/>
        <w:outlineLvl w:val="1"/>
      </w:pPr>
    </w:p>
    <w:p w:rsidR="0042555A" w:rsidRDefault="0042555A" w:rsidP="00D360E7">
      <w:pPr>
        <w:widowControl w:val="0"/>
        <w:autoSpaceDE w:val="0"/>
        <w:autoSpaceDN w:val="0"/>
        <w:adjustRightInd w:val="0"/>
        <w:jc w:val="right"/>
        <w:outlineLvl w:val="1"/>
      </w:pPr>
    </w:p>
    <w:p w:rsidR="0042555A" w:rsidRDefault="0042555A" w:rsidP="00D360E7">
      <w:pPr>
        <w:widowControl w:val="0"/>
        <w:autoSpaceDE w:val="0"/>
        <w:autoSpaceDN w:val="0"/>
        <w:adjustRightInd w:val="0"/>
        <w:jc w:val="right"/>
        <w:outlineLvl w:val="1"/>
      </w:pPr>
    </w:p>
    <w:p w:rsidR="0042555A" w:rsidRDefault="0042555A" w:rsidP="00D360E7">
      <w:pPr>
        <w:widowControl w:val="0"/>
        <w:autoSpaceDE w:val="0"/>
        <w:autoSpaceDN w:val="0"/>
        <w:adjustRightInd w:val="0"/>
        <w:jc w:val="right"/>
        <w:outlineLvl w:val="1"/>
      </w:pPr>
    </w:p>
    <w:p w:rsidR="0042555A" w:rsidRDefault="0042555A" w:rsidP="00D360E7">
      <w:pPr>
        <w:widowControl w:val="0"/>
        <w:autoSpaceDE w:val="0"/>
        <w:autoSpaceDN w:val="0"/>
        <w:adjustRightInd w:val="0"/>
        <w:jc w:val="right"/>
        <w:outlineLvl w:val="1"/>
      </w:pPr>
    </w:p>
    <w:p w:rsidR="00D360E7" w:rsidRPr="00F21FED" w:rsidRDefault="00D360E7" w:rsidP="00D360E7">
      <w:pPr>
        <w:widowControl w:val="0"/>
        <w:autoSpaceDE w:val="0"/>
        <w:autoSpaceDN w:val="0"/>
        <w:adjustRightInd w:val="0"/>
        <w:jc w:val="right"/>
        <w:outlineLvl w:val="1"/>
      </w:pPr>
      <w:bookmarkStart w:id="16" w:name="_GoBack"/>
      <w:bookmarkEnd w:id="16"/>
      <w:r w:rsidRPr="00F21FED">
        <w:lastRenderedPageBreak/>
        <w:t>Приложение 1</w:t>
      </w:r>
    </w:p>
    <w:p w:rsidR="00D360E7" w:rsidRPr="00F21FED" w:rsidRDefault="00D360E7" w:rsidP="00D360E7">
      <w:pPr>
        <w:widowControl w:val="0"/>
        <w:autoSpaceDE w:val="0"/>
        <w:autoSpaceDN w:val="0"/>
        <w:adjustRightInd w:val="0"/>
        <w:jc w:val="right"/>
      </w:pPr>
      <w:r w:rsidRPr="00F21FED">
        <w:t>к Административному регламенту</w:t>
      </w:r>
    </w:p>
    <w:p w:rsidR="00D360E7" w:rsidRPr="00F21FED" w:rsidRDefault="00D360E7" w:rsidP="00D360E7">
      <w:pPr>
        <w:widowControl w:val="0"/>
        <w:autoSpaceDE w:val="0"/>
        <w:autoSpaceDN w:val="0"/>
        <w:adjustRightInd w:val="0"/>
        <w:jc w:val="both"/>
      </w:pPr>
    </w:p>
    <w:p w:rsidR="00D360E7" w:rsidRPr="00F21FED" w:rsidRDefault="00D360E7" w:rsidP="00D360E7">
      <w:pPr>
        <w:widowControl w:val="0"/>
        <w:autoSpaceDE w:val="0"/>
        <w:autoSpaceDN w:val="0"/>
        <w:adjustRightInd w:val="0"/>
        <w:jc w:val="both"/>
      </w:pPr>
    </w:p>
    <w:p w:rsidR="00D360E7" w:rsidRPr="00F21FED" w:rsidRDefault="00D360E7" w:rsidP="00D360E7">
      <w:pPr>
        <w:widowControl w:val="0"/>
        <w:autoSpaceDE w:val="0"/>
        <w:autoSpaceDN w:val="0"/>
        <w:adjustRightInd w:val="0"/>
        <w:ind w:firstLine="540"/>
        <w:jc w:val="both"/>
      </w:pPr>
      <w:r w:rsidRPr="00F21FED">
        <w:t xml:space="preserve">Местонахождение администрации МО Ромашкинское сельское поселение </w:t>
      </w:r>
    </w:p>
    <w:p w:rsidR="00D360E7" w:rsidRPr="00F21FED" w:rsidRDefault="00D360E7" w:rsidP="00D360E7">
      <w:pPr>
        <w:widowControl w:val="0"/>
        <w:autoSpaceDE w:val="0"/>
        <w:autoSpaceDN w:val="0"/>
        <w:adjustRightInd w:val="0"/>
        <w:ind w:firstLine="540"/>
        <w:jc w:val="both"/>
      </w:pPr>
      <w:r w:rsidRPr="00F21FED">
        <w:t>МО Приозерский муниципальный район Ленинградской области:</w:t>
      </w:r>
    </w:p>
    <w:p w:rsidR="00D360E7" w:rsidRPr="00F21FED" w:rsidRDefault="00D360E7" w:rsidP="00D360E7">
      <w:pPr>
        <w:widowControl w:val="0"/>
        <w:autoSpaceDE w:val="0"/>
        <w:autoSpaceDN w:val="0"/>
        <w:adjustRightInd w:val="0"/>
        <w:ind w:firstLine="540"/>
        <w:jc w:val="both"/>
      </w:pPr>
    </w:p>
    <w:p w:rsidR="00D360E7" w:rsidRPr="00F21FED" w:rsidRDefault="00D360E7" w:rsidP="00D360E7">
      <w:pPr>
        <w:widowControl w:val="0"/>
        <w:autoSpaceDE w:val="0"/>
        <w:autoSpaceDN w:val="0"/>
        <w:adjustRightInd w:val="0"/>
        <w:ind w:firstLine="540"/>
        <w:jc w:val="both"/>
      </w:pPr>
      <w:r w:rsidRPr="00F21FED">
        <w:t xml:space="preserve">188743, Ленинградская область, Приозерский район, </w:t>
      </w:r>
    </w:p>
    <w:p w:rsidR="00D360E7" w:rsidRPr="00F21FED" w:rsidRDefault="00D360E7" w:rsidP="00D360E7">
      <w:pPr>
        <w:widowControl w:val="0"/>
        <w:autoSpaceDE w:val="0"/>
        <w:autoSpaceDN w:val="0"/>
        <w:adjustRightInd w:val="0"/>
        <w:ind w:firstLine="540"/>
        <w:jc w:val="both"/>
      </w:pPr>
      <w:proofErr w:type="spellStart"/>
      <w:r w:rsidRPr="00F21FED">
        <w:t>пос</w:t>
      </w:r>
      <w:proofErr w:type="gramStart"/>
      <w:r w:rsidRPr="00F21FED">
        <w:t>.Р</w:t>
      </w:r>
      <w:proofErr w:type="gramEnd"/>
      <w:r w:rsidRPr="00F21FED">
        <w:t>омашки</w:t>
      </w:r>
      <w:proofErr w:type="spellEnd"/>
      <w:r w:rsidRPr="00F21FED">
        <w:t xml:space="preserve">, </w:t>
      </w:r>
      <w:proofErr w:type="spellStart"/>
      <w:r w:rsidRPr="00F21FED">
        <w:t>ул.Новостроек</w:t>
      </w:r>
      <w:proofErr w:type="spellEnd"/>
      <w:r w:rsidRPr="00F21FED">
        <w:t>, д.16.</w:t>
      </w:r>
    </w:p>
    <w:p w:rsidR="00D360E7" w:rsidRPr="00F21FED" w:rsidRDefault="00D360E7" w:rsidP="00D360E7">
      <w:pPr>
        <w:widowControl w:val="0"/>
        <w:autoSpaceDE w:val="0"/>
        <w:autoSpaceDN w:val="0"/>
        <w:adjustRightInd w:val="0"/>
        <w:ind w:firstLine="540"/>
        <w:jc w:val="both"/>
      </w:pPr>
    </w:p>
    <w:p w:rsidR="00D360E7" w:rsidRPr="00F21FED" w:rsidRDefault="00D360E7" w:rsidP="00D360E7">
      <w:pPr>
        <w:widowControl w:val="0"/>
        <w:autoSpaceDE w:val="0"/>
        <w:autoSpaceDN w:val="0"/>
        <w:adjustRightInd w:val="0"/>
        <w:ind w:firstLine="540"/>
        <w:jc w:val="both"/>
      </w:pPr>
      <w:r w:rsidRPr="00F21FED">
        <w:t xml:space="preserve">Адрес электронной почты: </w:t>
      </w:r>
      <w:proofErr w:type="spellStart"/>
      <w:r w:rsidRPr="00F21FED">
        <w:rPr>
          <w:lang w:val="en-US"/>
        </w:rPr>
        <w:t>romashki</w:t>
      </w:r>
      <w:proofErr w:type="spellEnd"/>
      <w:r w:rsidRPr="00F21FED">
        <w:t>-</w:t>
      </w:r>
      <w:proofErr w:type="spellStart"/>
      <w:r w:rsidRPr="00F21FED">
        <w:rPr>
          <w:lang w:val="en-US"/>
        </w:rPr>
        <w:t>sp</w:t>
      </w:r>
      <w:proofErr w:type="spellEnd"/>
      <w:r w:rsidRPr="00F21FED">
        <w:t>@</w:t>
      </w:r>
      <w:r w:rsidRPr="00F21FED">
        <w:rPr>
          <w:lang w:val="en-US"/>
        </w:rPr>
        <w:t>mail</w:t>
      </w:r>
      <w:r w:rsidRPr="00F21FED">
        <w:t>.</w:t>
      </w:r>
      <w:proofErr w:type="spellStart"/>
      <w:r w:rsidRPr="00F21FED">
        <w:rPr>
          <w:lang w:val="en-US"/>
        </w:rPr>
        <w:t>ru</w:t>
      </w:r>
      <w:proofErr w:type="spellEnd"/>
    </w:p>
    <w:p w:rsidR="00D360E7" w:rsidRPr="00F21FED" w:rsidRDefault="00D360E7" w:rsidP="00D360E7">
      <w:pPr>
        <w:widowControl w:val="0"/>
        <w:autoSpaceDE w:val="0"/>
        <w:autoSpaceDN w:val="0"/>
        <w:adjustRightInd w:val="0"/>
        <w:ind w:firstLine="540"/>
        <w:jc w:val="both"/>
      </w:pPr>
    </w:p>
    <w:p w:rsidR="00D360E7" w:rsidRPr="00F21FED" w:rsidRDefault="00D360E7" w:rsidP="00D360E7">
      <w:pPr>
        <w:widowControl w:val="0"/>
        <w:autoSpaceDE w:val="0"/>
        <w:autoSpaceDN w:val="0"/>
        <w:adjustRightInd w:val="0"/>
        <w:ind w:firstLine="540"/>
        <w:jc w:val="both"/>
      </w:pPr>
    </w:p>
    <w:p w:rsidR="00D360E7" w:rsidRPr="00F21FED" w:rsidRDefault="00D360E7" w:rsidP="00D360E7">
      <w:pPr>
        <w:widowControl w:val="0"/>
        <w:autoSpaceDE w:val="0"/>
        <w:autoSpaceDN w:val="0"/>
        <w:adjustRightInd w:val="0"/>
        <w:ind w:firstLine="540"/>
        <w:jc w:val="both"/>
      </w:pPr>
      <w:r w:rsidRPr="00F21FED">
        <w:t xml:space="preserve">График работы администрации МО Ромашкинское сельское поселение </w:t>
      </w:r>
    </w:p>
    <w:p w:rsidR="00D360E7" w:rsidRPr="00F21FED" w:rsidRDefault="00D360E7" w:rsidP="00D360E7">
      <w:pPr>
        <w:widowControl w:val="0"/>
        <w:autoSpaceDE w:val="0"/>
        <w:autoSpaceDN w:val="0"/>
        <w:adjustRightInd w:val="0"/>
        <w:ind w:firstLine="540"/>
        <w:jc w:val="both"/>
      </w:pPr>
      <w:r w:rsidRPr="00F21FED">
        <w:t>МО Приозерский муниципальный район Ленинградской области:</w:t>
      </w:r>
    </w:p>
    <w:p w:rsidR="00D360E7" w:rsidRPr="00F21FED" w:rsidRDefault="00D360E7" w:rsidP="00D360E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360E7" w:rsidRPr="00F21FED" w:rsidTr="007B0F7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360E7" w:rsidRPr="00F21FED" w:rsidRDefault="00D360E7" w:rsidP="007B0F74">
            <w:pPr>
              <w:widowControl w:val="0"/>
              <w:autoSpaceDE w:val="0"/>
              <w:autoSpaceDN w:val="0"/>
              <w:adjustRightInd w:val="0"/>
              <w:jc w:val="center"/>
            </w:pPr>
            <w:r w:rsidRPr="00F21FED">
              <w:t>Дни недели, время работы администрации МО</w:t>
            </w:r>
          </w:p>
        </w:tc>
      </w:tr>
      <w:tr w:rsidR="00D360E7" w:rsidRPr="00F21FED" w:rsidTr="007B0F74">
        <w:trPr>
          <w:tblCellSpacing w:w="5" w:type="nil"/>
        </w:trPr>
        <w:tc>
          <w:tcPr>
            <w:tcW w:w="4649" w:type="dxa"/>
            <w:tcBorders>
              <w:top w:val="single" w:sz="4" w:space="0" w:color="auto"/>
              <w:left w:val="single" w:sz="4" w:space="0" w:color="auto"/>
              <w:bottom w:val="single" w:sz="4" w:space="0" w:color="auto"/>
              <w:right w:val="single" w:sz="4" w:space="0" w:color="auto"/>
            </w:tcBorders>
          </w:tcPr>
          <w:p w:rsidR="00D360E7" w:rsidRPr="00F21FED" w:rsidRDefault="00D360E7" w:rsidP="007B0F74">
            <w:pPr>
              <w:widowControl w:val="0"/>
              <w:autoSpaceDE w:val="0"/>
              <w:autoSpaceDN w:val="0"/>
              <w:adjustRightInd w:val="0"/>
              <w:jc w:val="center"/>
            </w:pPr>
            <w:r w:rsidRPr="00F21FED">
              <w:t>Дни недели</w:t>
            </w:r>
          </w:p>
        </w:tc>
        <w:tc>
          <w:tcPr>
            <w:tcW w:w="4876" w:type="dxa"/>
            <w:tcBorders>
              <w:top w:val="single" w:sz="4" w:space="0" w:color="auto"/>
              <w:left w:val="single" w:sz="4" w:space="0" w:color="auto"/>
              <w:bottom w:val="single" w:sz="4" w:space="0" w:color="auto"/>
              <w:right w:val="single" w:sz="4" w:space="0" w:color="auto"/>
            </w:tcBorders>
          </w:tcPr>
          <w:p w:rsidR="00D360E7" w:rsidRPr="00F21FED" w:rsidRDefault="00D360E7" w:rsidP="007B0F74">
            <w:pPr>
              <w:widowControl w:val="0"/>
              <w:autoSpaceDE w:val="0"/>
              <w:autoSpaceDN w:val="0"/>
              <w:adjustRightInd w:val="0"/>
              <w:jc w:val="center"/>
            </w:pPr>
            <w:r w:rsidRPr="00F21FED">
              <w:t>Время</w:t>
            </w:r>
          </w:p>
        </w:tc>
      </w:tr>
      <w:tr w:rsidR="00D360E7" w:rsidRPr="00F21FED" w:rsidTr="007B0F74">
        <w:trPr>
          <w:tblCellSpacing w:w="5" w:type="nil"/>
        </w:trPr>
        <w:tc>
          <w:tcPr>
            <w:tcW w:w="4649" w:type="dxa"/>
            <w:tcBorders>
              <w:top w:val="single" w:sz="4" w:space="0" w:color="auto"/>
              <w:left w:val="single" w:sz="4" w:space="0" w:color="auto"/>
              <w:right w:val="single" w:sz="4" w:space="0" w:color="auto"/>
            </w:tcBorders>
          </w:tcPr>
          <w:p w:rsidR="00D360E7" w:rsidRPr="00F21FED" w:rsidRDefault="00D360E7" w:rsidP="007B0F74">
            <w:pPr>
              <w:widowControl w:val="0"/>
              <w:autoSpaceDE w:val="0"/>
              <w:autoSpaceDN w:val="0"/>
              <w:adjustRightInd w:val="0"/>
            </w:pPr>
            <w:r w:rsidRPr="00F21FED">
              <w:t>Понедельник</w:t>
            </w:r>
          </w:p>
        </w:tc>
        <w:tc>
          <w:tcPr>
            <w:tcW w:w="4876" w:type="dxa"/>
            <w:tcBorders>
              <w:top w:val="single" w:sz="4" w:space="0" w:color="auto"/>
              <w:left w:val="single" w:sz="4" w:space="0" w:color="auto"/>
              <w:right w:val="single" w:sz="4" w:space="0" w:color="auto"/>
            </w:tcBorders>
          </w:tcPr>
          <w:p w:rsidR="00D360E7" w:rsidRPr="00F21FED" w:rsidRDefault="00D360E7" w:rsidP="007B0F74">
            <w:pPr>
              <w:widowControl w:val="0"/>
              <w:autoSpaceDE w:val="0"/>
              <w:autoSpaceDN w:val="0"/>
              <w:adjustRightInd w:val="0"/>
            </w:pPr>
            <w:r w:rsidRPr="00F21FED">
              <w:t>с 9.00 до 17.00,</w:t>
            </w:r>
          </w:p>
        </w:tc>
      </w:tr>
      <w:tr w:rsidR="00D360E7" w:rsidRPr="00F21FED" w:rsidTr="007B0F74">
        <w:trPr>
          <w:tblCellSpacing w:w="5" w:type="nil"/>
        </w:trPr>
        <w:tc>
          <w:tcPr>
            <w:tcW w:w="4649" w:type="dxa"/>
            <w:tcBorders>
              <w:left w:val="single" w:sz="4" w:space="0" w:color="auto"/>
              <w:right w:val="single" w:sz="4" w:space="0" w:color="auto"/>
            </w:tcBorders>
          </w:tcPr>
          <w:p w:rsidR="00D360E7" w:rsidRPr="00F21FED" w:rsidRDefault="00D360E7" w:rsidP="007B0F74">
            <w:pPr>
              <w:widowControl w:val="0"/>
              <w:autoSpaceDE w:val="0"/>
              <w:autoSpaceDN w:val="0"/>
              <w:adjustRightInd w:val="0"/>
            </w:pPr>
            <w:r w:rsidRPr="00F21FED">
              <w:t>Вторник</w:t>
            </w:r>
          </w:p>
        </w:tc>
        <w:tc>
          <w:tcPr>
            <w:tcW w:w="4876" w:type="dxa"/>
            <w:tcBorders>
              <w:left w:val="single" w:sz="4" w:space="0" w:color="auto"/>
              <w:right w:val="single" w:sz="4" w:space="0" w:color="auto"/>
            </w:tcBorders>
          </w:tcPr>
          <w:p w:rsidR="00D360E7" w:rsidRPr="00F21FED" w:rsidRDefault="00D360E7" w:rsidP="007B0F74">
            <w:pPr>
              <w:widowControl w:val="0"/>
              <w:autoSpaceDE w:val="0"/>
              <w:autoSpaceDN w:val="0"/>
              <w:adjustRightInd w:val="0"/>
            </w:pPr>
            <w:r w:rsidRPr="00F21FED">
              <w:t>перерыв с 13.00 до 14.00</w:t>
            </w:r>
          </w:p>
        </w:tc>
      </w:tr>
      <w:tr w:rsidR="00D360E7" w:rsidRPr="00F21FED" w:rsidTr="007B0F74">
        <w:trPr>
          <w:tblCellSpacing w:w="5" w:type="nil"/>
        </w:trPr>
        <w:tc>
          <w:tcPr>
            <w:tcW w:w="4649" w:type="dxa"/>
            <w:tcBorders>
              <w:left w:val="single" w:sz="4" w:space="0" w:color="auto"/>
              <w:right w:val="single" w:sz="4" w:space="0" w:color="auto"/>
            </w:tcBorders>
          </w:tcPr>
          <w:p w:rsidR="00D360E7" w:rsidRPr="00F21FED" w:rsidRDefault="00D360E7" w:rsidP="007B0F74">
            <w:pPr>
              <w:widowControl w:val="0"/>
              <w:autoSpaceDE w:val="0"/>
              <w:autoSpaceDN w:val="0"/>
              <w:adjustRightInd w:val="0"/>
            </w:pPr>
            <w:r w:rsidRPr="00F21FED">
              <w:t>Среда</w:t>
            </w:r>
          </w:p>
        </w:tc>
        <w:tc>
          <w:tcPr>
            <w:tcW w:w="4876" w:type="dxa"/>
            <w:tcBorders>
              <w:left w:val="single" w:sz="4" w:space="0" w:color="auto"/>
              <w:right w:val="single" w:sz="4" w:space="0" w:color="auto"/>
            </w:tcBorders>
          </w:tcPr>
          <w:p w:rsidR="00D360E7" w:rsidRPr="00F21FED" w:rsidRDefault="00D360E7" w:rsidP="007B0F74">
            <w:pPr>
              <w:widowControl w:val="0"/>
              <w:autoSpaceDE w:val="0"/>
              <w:autoSpaceDN w:val="0"/>
              <w:adjustRightInd w:val="0"/>
              <w:jc w:val="both"/>
            </w:pPr>
          </w:p>
        </w:tc>
      </w:tr>
      <w:tr w:rsidR="00D360E7" w:rsidRPr="00F21FED" w:rsidTr="007B0F74">
        <w:trPr>
          <w:tblCellSpacing w:w="5" w:type="nil"/>
        </w:trPr>
        <w:tc>
          <w:tcPr>
            <w:tcW w:w="4649" w:type="dxa"/>
            <w:tcBorders>
              <w:left w:val="single" w:sz="4" w:space="0" w:color="auto"/>
              <w:right w:val="single" w:sz="4" w:space="0" w:color="auto"/>
            </w:tcBorders>
          </w:tcPr>
          <w:p w:rsidR="00D360E7" w:rsidRPr="00F21FED" w:rsidRDefault="00D360E7" w:rsidP="007B0F74">
            <w:pPr>
              <w:widowControl w:val="0"/>
              <w:autoSpaceDE w:val="0"/>
              <w:autoSpaceDN w:val="0"/>
              <w:adjustRightInd w:val="0"/>
            </w:pPr>
            <w:r w:rsidRPr="00F21FED">
              <w:t>Четверг</w:t>
            </w:r>
          </w:p>
        </w:tc>
        <w:tc>
          <w:tcPr>
            <w:tcW w:w="4876" w:type="dxa"/>
            <w:tcBorders>
              <w:left w:val="single" w:sz="4" w:space="0" w:color="auto"/>
              <w:right w:val="single" w:sz="4" w:space="0" w:color="auto"/>
            </w:tcBorders>
          </w:tcPr>
          <w:p w:rsidR="00D360E7" w:rsidRPr="00F21FED" w:rsidRDefault="00D360E7" w:rsidP="007B0F74">
            <w:pPr>
              <w:widowControl w:val="0"/>
              <w:autoSpaceDE w:val="0"/>
              <w:autoSpaceDN w:val="0"/>
              <w:adjustRightInd w:val="0"/>
              <w:jc w:val="both"/>
            </w:pPr>
          </w:p>
        </w:tc>
      </w:tr>
      <w:tr w:rsidR="00D360E7" w:rsidRPr="00F21FED" w:rsidTr="007B0F74">
        <w:trPr>
          <w:tblCellSpacing w:w="5" w:type="nil"/>
        </w:trPr>
        <w:tc>
          <w:tcPr>
            <w:tcW w:w="4649" w:type="dxa"/>
            <w:tcBorders>
              <w:left w:val="single" w:sz="4" w:space="0" w:color="auto"/>
              <w:bottom w:val="single" w:sz="4" w:space="0" w:color="auto"/>
              <w:right w:val="single" w:sz="4" w:space="0" w:color="auto"/>
            </w:tcBorders>
          </w:tcPr>
          <w:p w:rsidR="00D360E7" w:rsidRPr="00F21FED" w:rsidRDefault="00D360E7" w:rsidP="007B0F74">
            <w:pPr>
              <w:widowControl w:val="0"/>
              <w:autoSpaceDE w:val="0"/>
              <w:autoSpaceDN w:val="0"/>
              <w:adjustRightInd w:val="0"/>
            </w:pPr>
            <w:r w:rsidRPr="00F21FED">
              <w:t>Пятница</w:t>
            </w:r>
          </w:p>
        </w:tc>
        <w:tc>
          <w:tcPr>
            <w:tcW w:w="4876" w:type="dxa"/>
            <w:tcBorders>
              <w:left w:val="single" w:sz="4" w:space="0" w:color="auto"/>
              <w:bottom w:val="single" w:sz="4" w:space="0" w:color="auto"/>
              <w:right w:val="single" w:sz="4" w:space="0" w:color="auto"/>
            </w:tcBorders>
          </w:tcPr>
          <w:p w:rsidR="00D360E7" w:rsidRPr="00F21FED" w:rsidRDefault="00D360E7" w:rsidP="007B0F74">
            <w:pPr>
              <w:widowControl w:val="0"/>
              <w:autoSpaceDE w:val="0"/>
              <w:autoSpaceDN w:val="0"/>
              <w:adjustRightInd w:val="0"/>
            </w:pPr>
          </w:p>
        </w:tc>
      </w:tr>
    </w:tbl>
    <w:p w:rsidR="00D360E7" w:rsidRPr="00F21FED" w:rsidRDefault="00D360E7" w:rsidP="00D360E7">
      <w:pPr>
        <w:widowControl w:val="0"/>
        <w:autoSpaceDE w:val="0"/>
        <w:autoSpaceDN w:val="0"/>
        <w:adjustRightInd w:val="0"/>
        <w:jc w:val="both"/>
      </w:pPr>
    </w:p>
    <w:p w:rsidR="00D360E7" w:rsidRPr="00F21FED" w:rsidRDefault="00D360E7" w:rsidP="00D360E7">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360E7" w:rsidRPr="00F21FED" w:rsidTr="007B0F7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360E7" w:rsidRPr="00F21FED" w:rsidRDefault="00D360E7" w:rsidP="007B0F74">
            <w:pPr>
              <w:widowControl w:val="0"/>
              <w:autoSpaceDE w:val="0"/>
              <w:autoSpaceDN w:val="0"/>
              <w:adjustRightInd w:val="0"/>
              <w:jc w:val="center"/>
            </w:pPr>
            <w:r w:rsidRPr="00F21FED">
              <w:t xml:space="preserve">Приемное время </w:t>
            </w:r>
          </w:p>
        </w:tc>
      </w:tr>
      <w:tr w:rsidR="00D360E7" w:rsidRPr="00F21FED" w:rsidTr="007B0F74">
        <w:trPr>
          <w:tblCellSpacing w:w="5" w:type="nil"/>
        </w:trPr>
        <w:tc>
          <w:tcPr>
            <w:tcW w:w="4649" w:type="dxa"/>
            <w:tcBorders>
              <w:top w:val="single" w:sz="4" w:space="0" w:color="auto"/>
              <w:left w:val="single" w:sz="4" w:space="0" w:color="auto"/>
              <w:bottom w:val="single" w:sz="4" w:space="0" w:color="auto"/>
              <w:right w:val="single" w:sz="4" w:space="0" w:color="auto"/>
            </w:tcBorders>
          </w:tcPr>
          <w:p w:rsidR="00D360E7" w:rsidRPr="00F21FED" w:rsidRDefault="00D360E7" w:rsidP="007B0F74">
            <w:pPr>
              <w:widowControl w:val="0"/>
              <w:autoSpaceDE w:val="0"/>
              <w:autoSpaceDN w:val="0"/>
              <w:adjustRightInd w:val="0"/>
              <w:jc w:val="center"/>
            </w:pPr>
            <w:r w:rsidRPr="00F21FED">
              <w:t>Дни недели</w:t>
            </w:r>
          </w:p>
        </w:tc>
        <w:tc>
          <w:tcPr>
            <w:tcW w:w="4932" w:type="dxa"/>
            <w:tcBorders>
              <w:top w:val="single" w:sz="4" w:space="0" w:color="auto"/>
              <w:left w:val="single" w:sz="4" w:space="0" w:color="auto"/>
              <w:bottom w:val="single" w:sz="4" w:space="0" w:color="auto"/>
              <w:right w:val="single" w:sz="4" w:space="0" w:color="auto"/>
            </w:tcBorders>
          </w:tcPr>
          <w:p w:rsidR="00D360E7" w:rsidRPr="00F21FED" w:rsidRDefault="00D360E7" w:rsidP="007B0F74">
            <w:pPr>
              <w:widowControl w:val="0"/>
              <w:autoSpaceDE w:val="0"/>
              <w:autoSpaceDN w:val="0"/>
              <w:adjustRightInd w:val="0"/>
              <w:jc w:val="center"/>
            </w:pPr>
            <w:r w:rsidRPr="00F21FED">
              <w:t>Время</w:t>
            </w:r>
          </w:p>
        </w:tc>
      </w:tr>
      <w:tr w:rsidR="00D360E7" w:rsidRPr="00F21FED" w:rsidTr="007B0F74">
        <w:trPr>
          <w:tblCellSpacing w:w="5" w:type="nil"/>
        </w:trPr>
        <w:tc>
          <w:tcPr>
            <w:tcW w:w="4649" w:type="dxa"/>
            <w:tcBorders>
              <w:top w:val="single" w:sz="4" w:space="0" w:color="auto"/>
              <w:left w:val="single" w:sz="4" w:space="0" w:color="auto"/>
              <w:right w:val="single" w:sz="4" w:space="0" w:color="auto"/>
            </w:tcBorders>
          </w:tcPr>
          <w:p w:rsidR="00D360E7" w:rsidRPr="00F21FED" w:rsidRDefault="00D360E7" w:rsidP="007B0F74">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D360E7" w:rsidRPr="00F21FED" w:rsidRDefault="00D360E7" w:rsidP="007B0F74">
            <w:pPr>
              <w:widowControl w:val="0"/>
              <w:autoSpaceDE w:val="0"/>
              <w:autoSpaceDN w:val="0"/>
              <w:adjustRightInd w:val="0"/>
            </w:pPr>
          </w:p>
        </w:tc>
      </w:tr>
      <w:tr w:rsidR="00D360E7" w:rsidRPr="00F21FED" w:rsidTr="007B0F74">
        <w:trPr>
          <w:tblCellSpacing w:w="5" w:type="nil"/>
        </w:trPr>
        <w:tc>
          <w:tcPr>
            <w:tcW w:w="4649" w:type="dxa"/>
            <w:tcBorders>
              <w:left w:val="single" w:sz="4" w:space="0" w:color="auto"/>
              <w:right w:val="single" w:sz="4" w:space="0" w:color="auto"/>
            </w:tcBorders>
          </w:tcPr>
          <w:p w:rsidR="00D360E7" w:rsidRPr="00F21FED" w:rsidRDefault="00D360E7" w:rsidP="007B0F74">
            <w:pPr>
              <w:widowControl w:val="0"/>
              <w:autoSpaceDE w:val="0"/>
              <w:autoSpaceDN w:val="0"/>
              <w:adjustRightInd w:val="0"/>
            </w:pPr>
            <w:r w:rsidRPr="00F21FED">
              <w:t>Вторник</w:t>
            </w:r>
          </w:p>
        </w:tc>
        <w:tc>
          <w:tcPr>
            <w:tcW w:w="4932" w:type="dxa"/>
            <w:tcBorders>
              <w:left w:val="single" w:sz="4" w:space="0" w:color="auto"/>
              <w:right w:val="single" w:sz="4" w:space="0" w:color="auto"/>
            </w:tcBorders>
          </w:tcPr>
          <w:p w:rsidR="00D360E7" w:rsidRPr="00F21FED" w:rsidRDefault="00D360E7" w:rsidP="007B0F74">
            <w:pPr>
              <w:widowControl w:val="0"/>
              <w:autoSpaceDE w:val="0"/>
              <w:autoSpaceDN w:val="0"/>
              <w:adjustRightInd w:val="0"/>
            </w:pPr>
            <w:r w:rsidRPr="00F21FED">
              <w:t>с 9.00 до 17.00</w:t>
            </w:r>
          </w:p>
        </w:tc>
      </w:tr>
      <w:tr w:rsidR="00D360E7" w:rsidRPr="00F21FED" w:rsidTr="007B0F74">
        <w:trPr>
          <w:tblCellSpacing w:w="5" w:type="nil"/>
        </w:trPr>
        <w:tc>
          <w:tcPr>
            <w:tcW w:w="4649" w:type="dxa"/>
            <w:tcBorders>
              <w:left w:val="single" w:sz="4" w:space="0" w:color="auto"/>
              <w:right w:val="single" w:sz="4" w:space="0" w:color="auto"/>
            </w:tcBorders>
          </w:tcPr>
          <w:p w:rsidR="00D360E7" w:rsidRPr="00F21FED" w:rsidRDefault="00D360E7" w:rsidP="007B0F74">
            <w:pPr>
              <w:widowControl w:val="0"/>
              <w:autoSpaceDE w:val="0"/>
              <w:autoSpaceDN w:val="0"/>
              <w:adjustRightInd w:val="0"/>
            </w:pPr>
          </w:p>
        </w:tc>
        <w:tc>
          <w:tcPr>
            <w:tcW w:w="4932" w:type="dxa"/>
            <w:tcBorders>
              <w:left w:val="single" w:sz="4" w:space="0" w:color="auto"/>
              <w:right w:val="single" w:sz="4" w:space="0" w:color="auto"/>
            </w:tcBorders>
          </w:tcPr>
          <w:p w:rsidR="00D360E7" w:rsidRPr="00F21FED" w:rsidRDefault="00D360E7" w:rsidP="007B0F74">
            <w:pPr>
              <w:widowControl w:val="0"/>
              <w:autoSpaceDE w:val="0"/>
              <w:autoSpaceDN w:val="0"/>
              <w:adjustRightInd w:val="0"/>
            </w:pPr>
            <w:r w:rsidRPr="00F21FED">
              <w:t>перерыв с 13.00 до 14.00</w:t>
            </w:r>
          </w:p>
        </w:tc>
      </w:tr>
      <w:tr w:rsidR="00D360E7" w:rsidRPr="00F21FED" w:rsidTr="007B0F74">
        <w:trPr>
          <w:tblCellSpacing w:w="5" w:type="nil"/>
        </w:trPr>
        <w:tc>
          <w:tcPr>
            <w:tcW w:w="4649" w:type="dxa"/>
            <w:tcBorders>
              <w:left w:val="single" w:sz="4" w:space="0" w:color="auto"/>
              <w:right w:val="single" w:sz="4" w:space="0" w:color="auto"/>
            </w:tcBorders>
          </w:tcPr>
          <w:p w:rsidR="00D360E7" w:rsidRPr="00F21FED" w:rsidRDefault="00D360E7" w:rsidP="007B0F74">
            <w:pPr>
              <w:widowControl w:val="0"/>
              <w:autoSpaceDE w:val="0"/>
              <w:autoSpaceDN w:val="0"/>
              <w:adjustRightInd w:val="0"/>
            </w:pPr>
          </w:p>
        </w:tc>
        <w:tc>
          <w:tcPr>
            <w:tcW w:w="4932" w:type="dxa"/>
            <w:tcBorders>
              <w:left w:val="single" w:sz="4" w:space="0" w:color="auto"/>
              <w:right w:val="single" w:sz="4" w:space="0" w:color="auto"/>
            </w:tcBorders>
          </w:tcPr>
          <w:p w:rsidR="00D360E7" w:rsidRPr="00F21FED" w:rsidRDefault="00D360E7" w:rsidP="007B0F74">
            <w:pPr>
              <w:widowControl w:val="0"/>
              <w:autoSpaceDE w:val="0"/>
              <w:autoSpaceDN w:val="0"/>
              <w:adjustRightInd w:val="0"/>
              <w:jc w:val="both"/>
            </w:pPr>
          </w:p>
        </w:tc>
      </w:tr>
      <w:tr w:rsidR="00D360E7" w:rsidRPr="00F21FED" w:rsidTr="007B0F74">
        <w:trPr>
          <w:tblCellSpacing w:w="5" w:type="nil"/>
        </w:trPr>
        <w:tc>
          <w:tcPr>
            <w:tcW w:w="4649" w:type="dxa"/>
            <w:tcBorders>
              <w:left w:val="single" w:sz="4" w:space="0" w:color="auto"/>
              <w:bottom w:val="single" w:sz="4" w:space="0" w:color="auto"/>
              <w:right w:val="single" w:sz="4" w:space="0" w:color="auto"/>
            </w:tcBorders>
          </w:tcPr>
          <w:p w:rsidR="00D360E7" w:rsidRPr="00F21FED" w:rsidRDefault="00D360E7" w:rsidP="007B0F74">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D360E7" w:rsidRPr="00F21FED" w:rsidRDefault="00D360E7" w:rsidP="007B0F74">
            <w:pPr>
              <w:widowControl w:val="0"/>
              <w:autoSpaceDE w:val="0"/>
              <w:autoSpaceDN w:val="0"/>
              <w:adjustRightInd w:val="0"/>
            </w:pPr>
          </w:p>
        </w:tc>
      </w:tr>
    </w:tbl>
    <w:p w:rsidR="00D360E7" w:rsidRPr="00F21FED" w:rsidRDefault="00D360E7" w:rsidP="00D360E7">
      <w:pPr>
        <w:widowControl w:val="0"/>
        <w:autoSpaceDE w:val="0"/>
        <w:autoSpaceDN w:val="0"/>
        <w:adjustRightInd w:val="0"/>
        <w:ind w:firstLine="540"/>
        <w:jc w:val="both"/>
      </w:pPr>
      <w:r w:rsidRPr="00F21FED">
        <w:t>Продолжительность рабочего дня, непосредственно предшествующего нерабочему праздничному дню, уменьшается на один час.</w:t>
      </w:r>
    </w:p>
    <w:p w:rsidR="00D360E7" w:rsidRPr="00F21FED" w:rsidRDefault="00D360E7" w:rsidP="00D360E7">
      <w:pPr>
        <w:widowControl w:val="0"/>
        <w:autoSpaceDE w:val="0"/>
        <w:autoSpaceDN w:val="0"/>
        <w:adjustRightInd w:val="0"/>
        <w:ind w:firstLine="540"/>
        <w:jc w:val="both"/>
      </w:pPr>
    </w:p>
    <w:p w:rsidR="00D360E7" w:rsidRPr="00F21FED" w:rsidRDefault="00D360E7" w:rsidP="00D360E7">
      <w:pPr>
        <w:widowControl w:val="0"/>
        <w:autoSpaceDE w:val="0"/>
        <w:autoSpaceDN w:val="0"/>
        <w:adjustRightInd w:val="0"/>
        <w:ind w:firstLine="540"/>
        <w:jc w:val="both"/>
      </w:pPr>
      <w:r w:rsidRPr="00F21FED">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360E7" w:rsidRPr="00F21FED" w:rsidRDefault="00D360E7" w:rsidP="00D360E7">
      <w:pPr>
        <w:widowControl w:val="0"/>
        <w:autoSpaceDE w:val="0"/>
        <w:autoSpaceDN w:val="0"/>
        <w:adjustRightInd w:val="0"/>
        <w:ind w:firstLine="540"/>
        <w:jc w:val="both"/>
      </w:pPr>
      <w:r w:rsidRPr="00F21FED">
        <w:t>8(81379)99-</w:t>
      </w:r>
      <w:r>
        <w:t>663</w:t>
      </w:r>
    </w:p>
    <w:p w:rsidR="00D360E7" w:rsidRPr="00F21FED"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pPr>
    </w:p>
    <w:p w:rsidR="00D360E7" w:rsidRDefault="00D360E7" w:rsidP="00D360E7">
      <w:pPr>
        <w:widowControl w:val="0"/>
        <w:autoSpaceDE w:val="0"/>
        <w:autoSpaceDN w:val="0"/>
        <w:adjustRightInd w:val="0"/>
        <w:jc w:val="right"/>
        <w:outlineLvl w:val="1"/>
      </w:pPr>
    </w:p>
    <w:p w:rsidR="00D360E7" w:rsidRDefault="00D360E7" w:rsidP="00D360E7">
      <w:pPr>
        <w:widowControl w:val="0"/>
        <w:autoSpaceDE w:val="0"/>
        <w:autoSpaceDN w:val="0"/>
        <w:adjustRightInd w:val="0"/>
        <w:jc w:val="right"/>
        <w:outlineLvl w:val="1"/>
      </w:pPr>
    </w:p>
    <w:p w:rsidR="00D360E7" w:rsidRDefault="00D360E7" w:rsidP="00D360E7">
      <w:pPr>
        <w:widowControl w:val="0"/>
        <w:autoSpaceDE w:val="0"/>
        <w:autoSpaceDN w:val="0"/>
        <w:adjustRightInd w:val="0"/>
        <w:jc w:val="right"/>
        <w:outlineLvl w:val="1"/>
      </w:pPr>
    </w:p>
    <w:p w:rsidR="00D360E7" w:rsidRDefault="00D360E7" w:rsidP="00D360E7">
      <w:pPr>
        <w:widowControl w:val="0"/>
        <w:autoSpaceDE w:val="0"/>
        <w:autoSpaceDN w:val="0"/>
        <w:adjustRightInd w:val="0"/>
        <w:jc w:val="right"/>
        <w:outlineLvl w:val="1"/>
      </w:pPr>
    </w:p>
    <w:p w:rsidR="00D360E7" w:rsidRPr="00F21FED" w:rsidRDefault="00D360E7" w:rsidP="00D360E7">
      <w:pPr>
        <w:widowControl w:val="0"/>
        <w:autoSpaceDE w:val="0"/>
        <w:autoSpaceDN w:val="0"/>
        <w:adjustRightInd w:val="0"/>
        <w:jc w:val="right"/>
        <w:outlineLvl w:val="1"/>
      </w:pPr>
      <w:r w:rsidRPr="00F21FED">
        <w:t>Приложение 2</w:t>
      </w:r>
    </w:p>
    <w:p w:rsidR="00D360E7" w:rsidRPr="00F21FED" w:rsidRDefault="00D360E7" w:rsidP="00D360E7">
      <w:pPr>
        <w:widowControl w:val="0"/>
        <w:autoSpaceDE w:val="0"/>
        <w:autoSpaceDN w:val="0"/>
        <w:adjustRightInd w:val="0"/>
        <w:jc w:val="right"/>
      </w:pPr>
      <w:r w:rsidRPr="00F21FED">
        <w:t>к административному регламенту</w:t>
      </w:r>
    </w:p>
    <w:p w:rsidR="00D360E7" w:rsidRPr="00F21FED" w:rsidRDefault="00D360E7" w:rsidP="00D360E7">
      <w:pPr>
        <w:suppressAutoHyphens/>
        <w:jc w:val="center"/>
        <w:rPr>
          <w:b/>
          <w:bCs/>
          <w:color w:val="1D1B11"/>
          <w:lang w:eastAsia="ar-SA"/>
        </w:rPr>
      </w:pPr>
    </w:p>
    <w:p w:rsidR="00D360E7" w:rsidRPr="00F21FED" w:rsidRDefault="00D360E7" w:rsidP="00D360E7">
      <w:pPr>
        <w:widowControl w:val="0"/>
        <w:tabs>
          <w:tab w:val="left" w:pos="1134"/>
        </w:tabs>
        <w:autoSpaceDE w:val="0"/>
        <w:autoSpaceDN w:val="0"/>
        <w:adjustRightInd w:val="0"/>
        <w:jc w:val="center"/>
        <w:rPr>
          <w:rFonts w:eastAsia="Calibri"/>
          <w:color w:val="000000"/>
        </w:rPr>
      </w:pPr>
      <w:r w:rsidRPr="00F21FED">
        <w:rPr>
          <w:rFonts w:eastAsia="Calibri"/>
          <w:color w:val="000000"/>
        </w:rPr>
        <w:t xml:space="preserve">Информация о местах нахождения, </w:t>
      </w:r>
    </w:p>
    <w:p w:rsidR="00D360E7" w:rsidRPr="00F21FED" w:rsidRDefault="00D360E7" w:rsidP="00D360E7">
      <w:pPr>
        <w:widowControl w:val="0"/>
        <w:tabs>
          <w:tab w:val="left" w:pos="1134"/>
        </w:tabs>
        <w:autoSpaceDE w:val="0"/>
        <w:autoSpaceDN w:val="0"/>
        <w:adjustRightInd w:val="0"/>
        <w:jc w:val="center"/>
        <w:rPr>
          <w:rFonts w:eastAsia="Calibri"/>
          <w:color w:val="000000"/>
        </w:rPr>
      </w:pPr>
      <w:r w:rsidRPr="00F21FED">
        <w:rPr>
          <w:rFonts w:eastAsia="Calibri"/>
          <w:color w:val="000000"/>
        </w:rPr>
        <w:t>справочных телефонах и адресах электронной почты МФЦ</w:t>
      </w:r>
    </w:p>
    <w:p w:rsidR="00D360E7" w:rsidRPr="00F21FED" w:rsidRDefault="00D360E7" w:rsidP="00D360E7">
      <w:pPr>
        <w:jc w:val="both"/>
        <w:rPr>
          <w:rFonts w:eastAsia="Calibri"/>
          <w:shd w:val="clear" w:color="auto" w:fill="FFFFFF"/>
        </w:rPr>
      </w:pPr>
    </w:p>
    <w:p w:rsidR="00D360E7" w:rsidRPr="00F21FED" w:rsidRDefault="00D360E7" w:rsidP="00D360E7">
      <w:pPr>
        <w:jc w:val="both"/>
        <w:rPr>
          <w:rFonts w:eastAsia="Calibri"/>
          <w:shd w:val="clear" w:color="auto" w:fill="FFFFFF"/>
        </w:rPr>
      </w:pPr>
      <w:r w:rsidRPr="00F21FED">
        <w:rPr>
          <w:rFonts w:eastAsia="Calibri"/>
          <w:shd w:val="clear" w:color="auto" w:fill="FFFFFF"/>
        </w:rPr>
        <w:t>Телефон единой справочной службы ГБУ ЛО «МФЦ»: 8 (800) 301-47-47</w:t>
      </w:r>
      <w:r w:rsidRPr="00F21FED">
        <w:rPr>
          <w:rFonts w:eastAsia="Calibri"/>
          <w:i/>
          <w:shd w:val="clear" w:color="auto" w:fill="FFFFFF"/>
        </w:rPr>
        <w:t xml:space="preserve"> (на территории России звонок бесплатный), </w:t>
      </w:r>
      <w:r w:rsidRPr="00F21FED">
        <w:rPr>
          <w:rFonts w:eastAsia="Calibri"/>
          <w:shd w:val="clear" w:color="auto" w:fill="FFFFFF"/>
        </w:rPr>
        <w:t xml:space="preserve">адрес электронной почты: </w:t>
      </w:r>
      <w:r w:rsidRPr="00F21FED">
        <w:rPr>
          <w:rFonts w:eastAsia="Calibri"/>
          <w:bCs/>
          <w:shd w:val="clear" w:color="auto" w:fill="FFFFFF"/>
        </w:rPr>
        <w:t>info@mfc47.ru.</w:t>
      </w:r>
    </w:p>
    <w:p w:rsidR="00D360E7" w:rsidRPr="00F21FED" w:rsidRDefault="00D360E7" w:rsidP="00D360E7">
      <w:pPr>
        <w:jc w:val="both"/>
        <w:rPr>
          <w:rFonts w:eastAsia="Calibri"/>
          <w:color w:val="0000FF"/>
          <w:u w:val="single"/>
          <w:shd w:val="clear" w:color="auto" w:fill="FFFFFF"/>
        </w:rPr>
      </w:pPr>
      <w:r w:rsidRPr="00F21FED">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F21FED">
          <w:rPr>
            <w:rFonts w:eastAsia="Calibri"/>
            <w:color w:val="0000FF"/>
            <w:u w:val="single"/>
            <w:shd w:val="clear" w:color="auto" w:fill="FFFFFF"/>
            <w:lang w:val="en-US"/>
          </w:rPr>
          <w:t>www</w:t>
        </w:r>
        <w:r w:rsidRPr="00F21FED">
          <w:rPr>
            <w:rFonts w:eastAsia="Calibri"/>
            <w:color w:val="0000FF"/>
            <w:u w:val="single"/>
            <w:shd w:val="clear" w:color="auto" w:fill="FFFFFF"/>
          </w:rPr>
          <w:t>.</w:t>
        </w:r>
        <w:proofErr w:type="spellStart"/>
        <w:r w:rsidRPr="00F21FED">
          <w:rPr>
            <w:rFonts w:eastAsia="Calibri"/>
            <w:color w:val="0000FF"/>
            <w:u w:val="single"/>
            <w:shd w:val="clear" w:color="auto" w:fill="FFFFFF"/>
            <w:lang w:val="en-US"/>
          </w:rPr>
          <w:t>mfc</w:t>
        </w:r>
        <w:proofErr w:type="spellEnd"/>
        <w:r w:rsidRPr="00F21FED">
          <w:rPr>
            <w:rFonts w:eastAsia="Calibri"/>
            <w:color w:val="0000FF"/>
            <w:u w:val="single"/>
            <w:shd w:val="clear" w:color="auto" w:fill="FFFFFF"/>
          </w:rPr>
          <w:t>47.</w:t>
        </w:r>
        <w:proofErr w:type="spellStart"/>
        <w:r w:rsidRPr="00F21FED">
          <w:rPr>
            <w:rFonts w:eastAsia="Calibri"/>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360E7" w:rsidRPr="00DE4E51" w:rsidTr="007B0F74">
        <w:trPr>
          <w:trHeight w:hRule="exact" w:val="636"/>
        </w:trPr>
        <w:tc>
          <w:tcPr>
            <w:tcW w:w="709" w:type="dxa"/>
            <w:shd w:val="clear" w:color="auto" w:fill="FFFFFF"/>
            <w:vAlign w:val="center"/>
          </w:tcPr>
          <w:p w:rsidR="00D360E7" w:rsidRPr="00DE4E51" w:rsidRDefault="00D360E7" w:rsidP="007B0F74">
            <w:pPr>
              <w:widowControl w:val="0"/>
              <w:tabs>
                <w:tab w:val="left" w:pos="0"/>
              </w:tabs>
              <w:suppressAutoHyphens/>
              <w:ind w:right="-49"/>
              <w:jc w:val="center"/>
              <w:rPr>
                <w:b/>
                <w:sz w:val="18"/>
                <w:szCs w:val="18"/>
                <w:lang w:eastAsia="ar-SA"/>
              </w:rPr>
            </w:pPr>
            <w:r w:rsidRPr="00DE4E51">
              <w:rPr>
                <w:b/>
                <w:sz w:val="18"/>
                <w:szCs w:val="18"/>
                <w:lang w:eastAsia="ar-SA"/>
              </w:rPr>
              <w:t>№</w:t>
            </w:r>
          </w:p>
          <w:p w:rsidR="00D360E7" w:rsidRPr="00DE4E51" w:rsidRDefault="00D360E7" w:rsidP="007B0F74">
            <w:pPr>
              <w:widowControl w:val="0"/>
              <w:suppressAutoHyphens/>
              <w:jc w:val="center"/>
              <w:rPr>
                <w:sz w:val="18"/>
                <w:szCs w:val="18"/>
                <w:lang w:eastAsia="ar-SA"/>
              </w:rPr>
            </w:pPr>
            <w:proofErr w:type="gramStart"/>
            <w:r w:rsidRPr="00DE4E51">
              <w:rPr>
                <w:b/>
                <w:bCs/>
                <w:sz w:val="18"/>
                <w:szCs w:val="18"/>
                <w:lang w:eastAsia="ar-SA"/>
              </w:rPr>
              <w:t>п</w:t>
            </w:r>
            <w:proofErr w:type="gramEnd"/>
            <w:r w:rsidRPr="00DE4E51">
              <w:rPr>
                <w:b/>
                <w:bCs/>
                <w:sz w:val="18"/>
                <w:szCs w:val="18"/>
                <w:lang w:eastAsia="ar-SA"/>
              </w:rPr>
              <w:t>/п</w:t>
            </w:r>
          </w:p>
        </w:tc>
        <w:tc>
          <w:tcPr>
            <w:tcW w:w="2270" w:type="dxa"/>
            <w:shd w:val="clear" w:color="auto" w:fill="FFFFFF"/>
            <w:vAlign w:val="center"/>
          </w:tcPr>
          <w:p w:rsidR="00D360E7" w:rsidRPr="00DE4E51" w:rsidRDefault="00D360E7" w:rsidP="007B0F74">
            <w:pPr>
              <w:widowControl w:val="0"/>
              <w:suppressAutoHyphens/>
              <w:jc w:val="center"/>
              <w:rPr>
                <w:sz w:val="18"/>
                <w:szCs w:val="18"/>
                <w:lang w:eastAsia="ar-SA"/>
              </w:rPr>
            </w:pPr>
            <w:r w:rsidRPr="00DE4E51">
              <w:rPr>
                <w:b/>
                <w:bCs/>
                <w:sz w:val="18"/>
                <w:szCs w:val="18"/>
                <w:lang w:eastAsia="ar-SA"/>
              </w:rPr>
              <w:t>Наименование МФЦ</w:t>
            </w:r>
          </w:p>
        </w:tc>
        <w:tc>
          <w:tcPr>
            <w:tcW w:w="3683" w:type="dxa"/>
            <w:shd w:val="clear" w:color="auto" w:fill="FFFFFF"/>
            <w:vAlign w:val="center"/>
          </w:tcPr>
          <w:p w:rsidR="00D360E7" w:rsidRPr="00DE4E51" w:rsidRDefault="00D360E7" w:rsidP="007B0F74">
            <w:pPr>
              <w:widowControl w:val="0"/>
              <w:suppressAutoHyphens/>
              <w:jc w:val="center"/>
              <w:rPr>
                <w:sz w:val="18"/>
                <w:szCs w:val="18"/>
                <w:lang w:eastAsia="ar-SA"/>
              </w:rPr>
            </w:pPr>
            <w:r w:rsidRPr="00DE4E51">
              <w:rPr>
                <w:b/>
                <w:bCs/>
                <w:sz w:val="18"/>
                <w:szCs w:val="18"/>
                <w:lang w:eastAsia="ar-SA"/>
              </w:rPr>
              <w:t>Почтовый адрес</w:t>
            </w:r>
          </w:p>
        </w:tc>
        <w:tc>
          <w:tcPr>
            <w:tcW w:w="2125" w:type="dxa"/>
            <w:shd w:val="clear" w:color="auto" w:fill="FFFFFF"/>
            <w:vAlign w:val="center"/>
          </w:tcPr>
          <w:p w:rsidR="00D360E7" w:rsidRPr="00DE4E51" w:rsidRDefault="00D360E7" w:rsidP="007B0F74">
            <w:pPr>
              <w:widowControl w:val="0"/>
              <w:suppressAutoHyphens/>
              <w:jc w:val="center"/>
              <w:rPr>
                <w:sz w:val="18"/>
                <w:szCs w:val="18"/>
                <w:lang w:eastAsia="ar-SA"/>
              </w:rPr>
            </w:pPr>
            <w:r w:rsidRPr="00DE4E51">
              <w:rPr>
                <w:b/>
                <w:sz w:val="18"/>
                <w:szCs w:val="18"/>
                <w:lang w:eastAsia="ar-SA"/>
              </w:rPr>
              <w:t>График работы</w:t>
            </w:r>
          </w:p>
        </w:tc>
        <w:tc>
          <w:tcPr>
            <w:tcW w:w="1419" w:type="dxa"/>
            <w:shd w:val="clear" w:color="auto" w:fill="auto"/>
            <w:vAlign w:val="center"/>
          </w:tcPr>
          <w:p w:rsidR="00D360E7" w:rsidRPr="00DE4E51" w:rsidRDefault="00D360E7" w:rsidP="007B0F74">
            <w:pPr>
              <w:widowControl w:val="0"/>
              <w:suppressAutoHyphens/>
              <w:jc w:val="center"/>
              <w:rPr>
                <w:b/>
                <w:bCs/>
                <w:sz w:val="18"/>
                <w:szCs w:val="18"/>
                <w:lang w:eastAsia="ar-SA"/>
              </w:rPr>
            </w:pPr>
            <w:r w:rsidRPr="00DE4E51">
              <w:rPr>
                <w:b/>
                <w:bCs/>
                <w:sz w:val="18"/>
                <w:szCs w:val="18"/>
                <w:lang w:eastAsia="ar-SA"/>
              </w:rPr>
              <w:t>Телефон</w:t>
            </w:r>
          </w:p>
          <w:p w:rsidR="00D360E7" w:rsidRPr="00DE4E51" w:rsidRDefault="00D360E7" w:rsidP="007B0F74">
            <w:pPr>
              <w:widowControl w:val="0"/>
              <w:suppressAutoHyphens/>
              <w:jc w:val="center"/>
              <w:rPr>
                <w:sz w:val="18"/>
                <w:szCs w:val="18"/>
                <w:lang w:eastAsia="ar-SA"/>
              </w:rPr>
            </w:pPr>
          </w:p>
        </w:tc>
      </w:tr>
      <w:tr w:rsidR="00D360E7" w:rsidRPr="00DE4E51" w:rsidTr="007B0F74">
        <w:trPr>
          <w:trHeight w:hRule="exact" w:val="258"/>
        </w:trPr>
        <w:tc>
          <w:tcPr>
            <w:tcW w:w="10206" w:type="dxa"/>
            <w:gridSpan w:val="5"/>
            <w:shd w:val="clear" w:color="auto" w:fill="FFFFFF"/>
            <w:vAlign w:val="center"/>
          </w:tcPr>
          <w:p w:rsidR="00D360E7" w:rsidRPr="00DE4E51" w:rsidRDefault="00D360E7" w:rsidP="007B0F74">
            <w:pPr>
              <w:widowControl w:val="0"/>
              <w:suppressAutoHyphens/>
              <w:jc w:val="center"/>
              <w:rPr>
                <w:b/>
                <w:bCs/>
                <w:sz w:val="18"/>
                <w:szCs w:val="18"/>
                <w:lang w:eastAsia="ar-SA"/>
              </w:rPr>
            </w:pPr>
            <w:r w:rsidRPr="00DE4E51">
              <w:rPr>
                <w:b/>
                <w:bCs/>
                <w:sz w:val="18"/>
                <w:szCs w:val="18"/>
                <w:lang w:eastAsia="ar-SA"/>
              </w:rPr>
              <w:t xml:space="preserve">Предоставление услуг </w:t>
            </w:r>
            <w:proofErr w:type="gramStart"/>
            <w:r w:rsidRPr="00DE4E51">
              <w:rPr>
                <w:b/>
                <w:bCs/>
                <w:sz w:val="18"/>
                <w:szCs w:val="18"/>
                <w:lang w:eastAsia="ar-SA"/>
              </w:rPr>
              <w:t>в</w:t>
            </w:r>
            <w:proofErr w:type="gramEnd"/>
            <w:r w:rsidRPr="00DE4E51">
              <w:rPr>
                <w:b/>
                <w:bCs/>
                <w:sz w:val="18"/>
                <w:szCs w:val="18"/>
                <w:lang w:eastAsia="ar-SA"/>
              </w:rPr>
              <w:t xml:space="preserve"> </w:t>
            </w:r>
            <w:proofErr w:type="gramStart"/>
            <w:r w:rsidRPr="00DE4E51">
              <w:rPr>
                <w:b/>
                <w:bCs/>
                <w:sz w:val="18"/>
                <w:szCs w:val="18"/>
                <w:lang w:eastAsia="ar-SA"/>
              </w:rPr>
              <w:t>Бокситогорском</w:t>
            </w:r>
            <w:proofErr w:type="gramEnd"/>
            <w:r w:rsidRPr="00DE4E51">
              <w:rPr>
                <w:b/>
                <w:bCs/>
                <w:sz w:val="18"/>
                <w:szCs w:val="18"/>
                <w:lang w:eastAsia="ar-SA"/>
              </w:rPr>
              <w:t xml:space="preserve"> районе Ленинградской области</w:t>
            </w:r>
          </w:p>
        </w:tc>
      </w:tr>
      <w:tr w:rsidR="00D360E7" w:rsidRPr="00DE4E51" w:rsidTr="007B0F74">
        <w:trPr>
          <w:trHeight w:hRule="exact" w:val="998"/>
        </w:trPr>
        <w:tc>
          <w:tcPr>
            <w:tcW w:w="709" w:type="dxa"/>
            <w:vMerge w:val="restart"/>
            <w:shd w:val="clear" w:color="auto" w:fill="FFFFFF"/>
            <w:vAlign w:val="center"/>
          </w:tcPr>
          <w:p w:rsidR="00D360E7" w:rsidRPr="00DE4E51" w:rsidRDefault="00D360E7" w:rsidP="007B0F74">
            <w:pPr>
              <w:widowControl w:val="0"/>
              <w:tabs>
                <w:tab w:val="left" w:pos="0"/>
              </w:tabs>
              <w:suppressAutoHyphens/>
              <w:ind w:right="-49"/>
              <w:jc w:val="center"/>
              <w:rPr>
                <w:sz w:val="18"/>
                <w:szCs w:val="18"/>
                <w:lang w:eastAsia="ar-SA"/>
              </w:rPr>
            </w:pPr>
            <w:r w:rsidRPr="00DE4E51">
              <w:rPr>
                <w:sz w:val="18"/>
                <w:szCs w:val="18"/>
                <w:lang w:eastAsia="ar-SA"/>
              </w:rPr>
              <w:t>1</w:t>
            </w:r>
          </w:p>
        </w:tc>
        <w:tc>
          <w:tcPr>
            <w:tcW w:w="2270" w:type="dxa"/>
            <w:shd w:val="clear" w:color="auto" w:fill="FFFFFF"/>
            <w:vAlign w:val="center"/>
          </w:tcPr>
          <w:p w:rsidR="00D360E7" w:rsidRPr="00DE4E51" w:rsidRDefault="00D360E7" w:rsidP="007B0F74">
            <w:pPr>
              <w:widowControl w:val="0"/>
              <w:suppressAutoHyphens/>
              <w:spacing w:after="200"/>
              <w:jc w:val="center"/>
              <w:rPr>
                <w:sz w:val="18"/>
                <w:szCs w:val="18"/>
              </w:rPr>
            </w:pPr>
            <w:r w:rsidRPr="00DE4E51">
              <w:rPr>
                <w:sz w:val="18"/>
                <w:szCs w:val="18"/>
              </w:rPr>
              <w:t>Филиал ГБУ ЛО «МФЦ» «Тихвинский» - отдел «Бокситогорск»</w:t>
            </w:r>
          </w:p>
        </w:tc>
        <w:tc>
          <w:tcPr>
            <w:tcW w:w="3683" w:type="dxa"/>
            <w:shd w:val="clear" w:color="auto" w:fill="FFFFFF"/>
            <w:vAlign w:val="center"/>
          </w:tcPr>
          <w:p w:rsidR="00D360E7" w:rsidRPr="00DE4E51" w:rsidRDefault="00D360E7" w:rsidP="007B0F74">
            <w:pPr>
              <w:widowControl w:val="0"/>
              <w:suppressAutoHyphens/>
              <w:spacing w:after="200"/>
              <w:jc w:val="center"/>
              <w:rPr>
                <w:sz w:val="18"/>
                <w:szCs w:val="18"/>
              </w:rPr>
            </w:pPr>
            <w:proofErr w:type="gramStart"/>
            <w:r w:rsidRPr="00DE4E51">
              <w:rPr>
                <w:sz w:val="18"/>
                <w:szCs w:val="18"/>
              </w:rPr>
              <w:t xml:space="preserve">187650, Россия, Ленинградская область, </w:t>
            </w:r>
            <w:proofErr w:type="spellStart"/>
            <w:r w:rsidRPr="00DE4E51">
              <w:rPr>
                <w:sz w:val="18"/>
                <w:szCs w:val="18"/>
              </w:rPr>
              <w:t>Бокситогорский</w:t>
            </w:r>
            <w:proofErr w:type="spellEnd"/>
            <w:r w:rsidRPr="00DE4E51">
              <w:rPr>
                <w:sz w:val="18"/>
                <w:szCs w:val="18"/>
              </w:rPr>
              <w:t xml:space="preserve"> район, </w:t>
            </w:r>
            <w:r w:rsidRPr="00DE4E51">
              <w:rPr>
                <w:sz w:val="18"/>
                <w:szCs w:val="18"/>
              </w:rPr>
              <w:br/>
              <w:t>г. Бокситогорск,  ул. Заводская, д. 8</w:t>
            </w:r>
            <w:proofErr w:type="gramEnd"/>
          </w:p>
        </w:tc>
        <w:tc>
          <w:tcPr>
            <w:tcW w:w="2125" w:type="dxa"/>
            <w:shd w:val="clear" w:color="auto" w:fill="FFFFFF"/>
            <w:vAlign w:val="center"/>
          </w:tcPr>
          <w:p w:rsidR="00D360E7" w:rsidRPr="00DE4E51" w:rsidRDefault="00D360E7" w:rsidP="007B0F74">
            <w:pPr>
              <w:widowControl w:val="0"/>
              <w:suppressAutoHyphens/>
              <w:jc w:val="center"/>
              <w:rPr>
                <w:sz w:val="18"/>
                <w:szCs w:val="18"/>
                <w:lang w:eastAsia="ar-SA"/>
              </w:rPr>
            </w:pPr>
            <w:r w:rsidRPr="00DE4E51">
              <w:rPr>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bCs/>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986"/>
        </w:trPr>
        <w:tc>
          <w:tcPr>
            <w:tcW w:w="709" w:type="dxa"/>
            <w:vMerge/>
            <w:shd w:val="clear" w:color="auto" w:fill="FFFFFF"/>
            <w:vAlign w:val="center"/>
          </w:tcPr>
          <w:p w:rsidR="00D360E7" w:rsidRPr="00DE4E51" w:rsidRDefault="00D360E7" w:rsidP="007B0F74">
            <w:pPr>
              <w:widowControl w:val="0"/>
              <w:tabs>
                <w:tab w:val="left" w:pos="0"/>
              </w:tabs>
              <w:suppressAutoHyphens/>
              <w:ind w:right="-49"/>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spacing w:after="200"/>
              <w:jc w:val="center"/>
              <w:rPr>
                <w:sz w:val="18"/>
                <w:szCs w:val="18"/>
              </w:rPr>
            </w:pPr>
            <w:r w:rsidRPr="00DE4E51">
              <w:rPr>
                <w:sz w:val="18"/>
                <w:szCs w:val="18"/>
              </w:rPr>
              <w:t>Филиал ГБУ ЛО «МФЦ» «Тихвинский» - отдел «Пикалево»</w:t>
            </w:r>
          </w:p>
        </w:tc>
        <w:tc>
          <w:tcPr>
            <w:tcW w:w="3683" w:type="dxa"/>
            <w:shd w:val="clear" w:color="auto" w:fill="FFFFFF"/>
            <w:vAlign w:val="center"/>
          </w:tcPr>
          <w:p w:rsidR="00D360E7" w:rsidRPr="00DE4E51" w:rsidRDefault="00D360E7" w:rsidP="007B0F74">
            <w:pPr>
              <w:widowControl w:val="0"/>
              <w:suppressAutoHyphens/>
              <w:spacing w:after="200"/>
              <w:jc w:val="center"/>
              <w:rPr>
                <w:sz w:val="18"/>
                <w:szCs w:val="18"/>
              </w:rPr>
            </w:pPr>
            <w:proofErr w:type="gramStart"/>
            <w:r w:rsidRPr="00DE4E51">
              <w:rPr>
                <w:sz w:val="18"/>
                <w:szCs w:val="18"/>
              </w:rPr>
              <w:t xml:space="preserve">187602, Россия, Ленинградская область, </w:t>
            </w:r>
            <w:proofErr w:type="spellStart"/>
            <w:r w:rsidRPr="00DE4E51">
              <w:rPr>
                <w:sz w:val="18"/>
                <w:szCs w:val="18"/>
              </w:rPr>
              <w:t>Бокситогорский</w:t>
            </w:r>
            <w:proofErr w:type="spellEnd"/>
            <w:r w:rsidRPr="00DE4E51">
              <w:rPr>
                <w:sz w:val="18"/>
                <w:szCs w:val="18"/>
              </w:rPr>
              <w:t xml:space="preserve"> район, </w:t>
            </w:r>
            <w:r w:rsidRPr="00DE4E51">
              <w:rPr>
                <w:sz w:val="18"/>
                <w:szCs w:val="18"/>
              </w:rPr>
              <w:br/>
              <w:t>г. Пикалево, ул. Заводская, д. 11</w:t>
            </w:r>
            <w:proofErr w:type="gramEnd"/>
          </w:p>
        </w:tc>
        <w:tc>
          <w:tcPr>
            <w:tcW w:w="2125" w:type="dxa"/>
            <w:shd w:val="clear" w:color="auto" w:fill="FFFFFF"/>
            <w:vAlign w:val="center"/>
          </w:tcPr>
          <w:p w:rsidR="00D360E7" w:rsidRPr="00DE4E51" w:rsidRDefault="00D360E7" w:rsidP="007B0F74">
            <w:pPr>
              <w:widowControl w:val="0"/>
              <w:suppressAutoHyphens/>
              <w:jc w:val="center"/>
              <w:rPr>
                <w:sz w:val="18"/>
                <w:szCs w:val="18"/>
                <w:lang w:eastAsia="ar-SA"/>
              </w:rPr>
            </w:pPr>
            <w:r w:rsidRPr="00DE4E51">
              <w:rPr>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bCs/>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303"/>
        </w:trPr>
        <w:tc>
          <w:tcPr>
            <w:tcW w:w="10206" w:type="dxa"/>
            <w:gridSpan w:val="5"/>
            <w:shd w:val="clear" w:color="auto" w:fill="FFFFFF"/>
            <w:vAlign w:val="center"/>
          </w:tcPr>
          <w:p w:rsidR="00D360E7" w:rsidRPr="00DE4E51" w:rsidRDefault="00D360E7" w:rsidP="007B0F74">
            <w:pPr>
              <w:widowControl w:val="0"/>
              <w:suppressAutoHyphens/>
              <w:jc w:val="center"/>
              <w:rPr>
                <w:b/>
                <w:bCs/>
                <w:sz w:val="18"/>
                <w:szCs w:val="18"/>
                <w:lang w:eastAsia="ar-SA"/>
              </w:rPr>
            </w:pPr>
            <w:r w:rsidRPr="00DE4E51">
              <w:rPr>
                <w:b/>
                <w:bCs/>
                <w:sz w:val="18"/>
                <w:szCs w:val="18"/>
                <w:lang w:eastAsia="ar-SA"/>
              </w:rPr>
              <w:t xml:space="preserve">Предоставление услуг в </w:t>
            </w:r>
            <w:proofErr w:type="spellStart"/>
            <w:r w:rsidRPr="00DE4E51">
              <w:rPr>
                <w:b/>
                <w:bCs/>
                <w:sz w:val="18"/>
                <w:szCs w:val="18"/>
                <w:lang w:eastAsia="ar-SA"/>
              </w:rPr>
              <w:t>Волосовском</w:t>
            </w:r>
            <w:proofErr w:type="spellEnd"/>
            <w:r w:rsidRPr="00DE4E51">
              <w:rPr>
                <w:b/>
                <w:bCs/>
                <w:sz w:val="18"/>
                <w:szCs w:val="18"/>
                <w:lang w:eastAsia="ar-SA"/>
              </w:rPr>
              <w:t xml:space="preserve"> районе Ленинградской области</w:t>
            </w:r>
          </w:p>
        </w:tc>
      </w:tr>
      <w:tr w:rsidR="00D360E7" w:rsidRPr="00DE4E51" w:rsidTr="007B0F74">
        <w:trPr>
          <w:trHeight w:hRule="exact" w:val="694"/>
        </w:trPr>
        <w:tc>
          <w:tcPr>
            <w:tcW w:w="709" w:type="dxa"/>
            <w:shd w:val="clear" w:color="auto" w:fill="FFFFFF"/>
            <w:vAlign w:val="center"/>
          </w:tcPr>
          <w:p w:rsidR="00D360E7" w:rsidRPr="00DE4E51" w:rsidRDefault="00D360E7" w:rsidP="007B0F74">
            <w:pPr>
              <w:widowControl w:val="0"/>
              <w:tabs>
                <w:tab w:val="left" w:pos="0"/>
              </w:tabs>
              <w:suppressAutoHyphens/>
              <w:spacing w:after="200" w:line="276" w:lineRule="auto"/>
              <w:ind w:right="-49"/>
              <w:contextualSpacing/>
              <w:jc w:val="center"/>
              <w:rPr>
                <w:sz w:val="18"/>
                <w:szCs w:val="18"/>
                <w:lang w:eastAsia="ar-SA"/>
              </w:rPr>
            </w:pPr>
            <w:r w:rsidRPr="00DE4E51">
              <w:rPr>
                <w:sz w:val="18"/>
                <w:szCs w:val="18"/>
                <w:lang w:eastAsia="ar-SA"/>
              </w:rPr>
              <w:t>2</w:t>
            </w: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 «</w:t>
            </w:r>
            <w:proofErr w:type="spellStart"/>
            <w:r w:rsidRPr="00DE4E51">
              <w:rPr>
                <w:bCs/>
                <w:sz w:val="18"/>
                <w:szCs w:val="18"/>
                <w:lang w:eastAsia="ar-SA"/>
              </w:rPr>
              <w:t>Волосовский</w:t>
            </w:r>
            <w:proofErr w:type="spellEnd"/>
            <w:r w:rsidRPr="00DE4E51">
              <w:rPr>
                <w:bCs/>
                <w:sz w:val="18"/>
                <w:szCs w:val="18"/>
                <w:lang w:eastAsia="ar-SA"/>
              </w:rPr>
              <w:t>»</w:t>
            </w:r>
          </w:p>
          <w:p w:rsidR="00D360E7" w:rsidRPr="00DE4E51" w:rsidRDefault="00D360E7" w:rsidP="007B0F74">
            <w:pPr>
              <w:widowControl w:val="0"/>
              <w:suppressAutoHyphens/>
              <w:jc w:val="center"/>
              <w:rPr>
                <w:b/>
                <w:bCs/>
                <w:sz w:val="18"/>
                <w:szCs w:val="18"/>
                <w:lang w:eastAsia="ar-SA"/>
              </w:rPr>
            </w:pPr>
          </w:p>
        </w:tc>
        <w:tc>
          <w:tcPr>
            <w:tcW w:w="3683" w:type="dxa"/>
            <w:shd w:val="clear" w:color="auto" w:fill="FFFFFF"/>
            <w:vAlign w:val="center"/>
          </w:tcPr>
          <w:p w:rsidR="00D360E7" w:rsidRPr="00DE4E51" w:rsidRDefault="00D360E7" w:rsidP="007B0F74">
            <w:pPr>
              <w:jc w:val="center"/>
              <w:rPr>
                <w:sz w:val="18"/>
                <w:szCs w:val="18"/>
              </w:rPr>
            </w:pPr>
            <w:r w:rsidRPr="00DE4E51">
              <w:rPr>
                <w:sz w:val="18"/>
                <w:szCs w:val="18"/>
              </w:rPr>
              <w:t xml:space="preserve">188410, Россия, Ленинградская обл., </w:t>
            </w:r>
            <w:proofErr w:type="spellStart"/>
            <w:r w:rsidRPr="00DE4E51">
              <w:rPr>
                <w:sz w:val="18"/>
                <w:szCs w:val="18"/>
              </w:rPr>
              <w:t>Волосовский</w:t>
            </w:r>
            <w:proofErr w:type="spellEnd"/>
            <w:r w:rsidRPr="00DE4E51">
              <w:rPr>
                <w:sz w:val="18"/>
                <w:szCs w:val="18"/>
              </w:rPr>
              <w:t xml:space="preserve"> район, </w:t>
            </w:r>
            <w:proofErr w:type="spellStart"/>
            <w:r w:rsidRPr="00DE4E51">
              <w:rPr>
                <w:sz w:val="18"/>
                <w:szCs w:val="18"/>
              </w:rPr>
              <w:t>г</w:t>
            </w:r>
            <w:proofErr w:type="gramStart"/>
            <w:r w:rsidRPr="00DE4E51">
              <w:rPr>
                <w:sz w:val="18"/>
                <w:szCs w:val="18"/>
              </w:rPr>
              <w:t>.В</w:t>
            </w:r>
            <w:proofErr w:type="gramEnd"/>
            <w:r w:rsidRPr="00DE4E51">
              <w:rPr>
                <w:sz w:val="18"/>
                <w:szCs w:val="18"/>
              </w:rPr>
              <w:t>олосово</w:t>
            </w:r>
            <w:proofErr w:type="spellEnd"/>
            <w:r w:rsidRPr="00DE4E51">
              <w:rPr>
                <w:sz w:val="18"/>
                <w:szCs w:val="18"/>
              </w:rPr>
              <w:t>, усадьба СХТ, д.1 лит. А</w:t>
            </w:r>
          </w:p>
          <w:p w:rsidR="00D360E7" w:rsidRPr="00DE4E51" w:rsidRDefault="00D360E7" w:rsidP="007B0F74">
            <w:pPr>
              <w:widowControl w:val="0"/>
              <w:suppressAutoHyphens/>
              <w:jc w:val="center"/>
              <w:rPr>
                <w:b/>
                <w:bCs/>
                <w:sz w:val="18"/>
                <w:szCs w:val="18"/>
                <w:lang w:eastAsia="ar-SA"/>
              </w:rPr>
            </w:pP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suppressAutoHyphens/>
              <w:jc w:val="center"/>
              <w:rPr>
                <w:bCs/>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b/>
                <w:bCs/>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303"/>
        </w:trPr>
        <w:tc>
          <w:tcPr>
            <w:tcW w:w="10206" w:type="dxa"/>
            <w:gridSpan w:val="5"/>
            <w:shd w:val="clear" w:color="auto" w:fill="FFFFFF"/>
            <w:vAlign w:val="center"/>
          </w:tcPr>
          <w:p w:rsidR="00D360E7" w:rsidRPr="00DE4E51" w:rsidRDefault="00D360E7" w:rsidP="007B0F74">
            <w:pPr>
              <w:widowControl w:val="0"/>
              <w:suppressAutoHyphens/>
              <w:jc w:val="center"/>
              <w:rPr>
                <w:b/>
                <w:bCs/>
                <w:sz w:val="18"/>
                <w:szCs w:val="18"/>
                <w:lang w:eastAsia="ar-SA"/>
              </w:rPr>
            </w:pPr>
            <w:r w:rsidRPr="00DE4E51">
              <w:rPr>
                <w:b/>
                <w:bCs/>
                <w:sz w:val="18"/>
                <w:szCs w:val="18"/>
                <w:lang w:eastAsia="ar-SA"/>
              </w:rPr>
              <w:t xml:space="preserve">Предоставление услуг в </w:t>
            </w:r>
            <w:proofErr w:type="spellStart"/>
            <w:r w:rsidRPr="00DE4E51">
              <w:rPr>
                <w:b/>
                <w:bCs/>
                <w:sz w:val="18"/>
                <w:szCs w:val="18"/>
                <w:lang w:eastAsia="ar-SA"/>
              </w:rPr>
              <w:t>Волховском</w:t>
            </w:r>
            <w:proofErr w:type="spellEnd"/>
            <w:r w:rsidRPr="00DE4E51">
              <w:rPr>
                <w:b/>
                <w:bCs/>
                <w:sz w:val="18"/>
                <w:szCs w:val="18"/>
                <w:lang w:eastAsia="ar-SA"/>
              </w:rPr>
              <w:t xml:space="preserve"> районе Ленинградской области</w:t>
            </w:r>
          </w:p>
        </w:tc>
      </w:tr>
      <w:tr w:rsidR="00D360E7" w:rsidRPr="00DE4E51" w:rsidTr="007B0F74">
        <w:trPr>
          <w:trHeight w:hRule="exact" w:val="894"/>
        </w:trPr>
        <w:tc>
          <w:tcPr>
            <w:tcW w:w="709" w:type="dxa"/>
            <w:shd w:val="clear" w:color="auto" w:fill="FFFFFF"/>
            <w:vAlign w:val="center"/>
          </w:tcPr>
          <w:p w:rsidR="00D360E7" w:rsidRPr="00DE4E51" w:rsidRDefault="00D360E7" w:rsidP="007B0F74">
            <w:pPr>
              <w:widowControl w:val="0"/>
              <w:tabs>
                <w:tab w:val="left" w:pos="-10"/>
              </w:tabs>
              <w:suppressAutoHyphens/>
              <w:spacing w:after="200" w:line="276" w:lineRule="auto"/>
              <w:ind w:right="-49"/>
              <w:contextualSpacing/>
              <w:jc w:val="center"/>
              <w:rPr>
                <w:sz w:val="18"/>
                <w:szCs w:val="18"/>
                <w:lang w:eastAsia="ar-SA"/>
              </w:rPr>
            </w:pPr>
            <w:r w:rsidRPr="00DE4E51">
              <w:rPr>
                <w:sz w:val="18"/>
                <w:szCs w:val="18"/>
                <w:lang w:eastAsia="ar-SA"/>
              </w:rPr>
              <w:t>3</w:t>
            </w: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 «</w:t>
            </w:r>
            <w:proofErr w:type="spellStart"/>
            <w:r w:rsidRPr="00DE4E51">
              <w:rPr>
                <w:bCs/>
                <w:sz w:val="18"/>
                <w:szCs w:val="18"/>
                <w:lang w:eastAsia="ar-SA"/>
              </w:rPr>
              <w:t>Волховский</w:t>
            </w:r>
            <w:proofErr w:type="spellEnd"/>
            <w:r w:rsidRPr="00DE4E51">
              <w:rPr>
                <w:bCs/>
                <w:sz w:val="18"/>
                <w:szCs w:val="18"/>
                <w:lang w:eastAsia="ar-SA"/>
              </w:rPr>
              <w:t>»</w:t>
            </w:r>
          </w:p>
        </w:tc>
        <w:tc>
          <w:tcPr>
            <w:tcW w:w="3683" w:type="dxa"/>
            <w:shd w:val="clear" w:color="auto" w:fill="FFFFFF"/>
            <w:vAlign w:val="center"/>
          </w:tcPr>
          <w:p w:rsidR="00D360E7" w:rsidRPr="00DE4E51" w:rsidRDefault="00D360E7" w:rsidP="007B0F74">
            <w:pPr>
              <w:widowControl w:val="0"/>
              <w:suppressAutoHyphens/>
              <w:jc w:val="center"/>
              <w:rPr>
                <w:b/>
                <w:bCs/>
                <w:sz w:val="18"/>
                <w:szCs w:val="18"/>
                <w:lang w:eastAsia="ar-SA"/>
              </w:rPr>
            </w:pPr>
            <w:r w:rsidRPr="00DE4E51">
              <w:rPr>
                <w:sz w:val="18"/>
                <w:szCs w:val="18"/>
              </w:rPr>
              <w:t xml:space="preserve">187403, Ленинградская область, г. Волхов. </w:t>
            </w:r>
            <w:proofErr w:type="spellStart"/>
            <w:r w:rsidRPr="00DE4E51">
              <w:rPr>
                <w:sz w:val="18"/>
                <w:szCs w:val="18"/>
              </w:rPr>
              <w:t>Волховский</w:t>
            </w:r>
            <w:proofErr w:type="spellEnd"/>
            <w:r w:rsidRPr="00DE4E51">
              <w:rPr>
                <w:sz w:val="18"/>
                <w:szCs w:val="18"/>
              </w:rPr>
              <w:t xml:space="preserve"> проспект, д. 9</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suppressAutoHyphens/>
              <w:jc w:val="center"/>
              <w:rPr>
                <w:bCs/>
                <w:color w:val="000000"/>
                <w:sz w:val="18"/>
                <w:szCs w:val="18"/>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bCs/>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252"/>
        </w:trPr>
        <w:tc>
          <w:tcPr>
            <w:tcW w:w="10206" w:type="dxa"/>
            <w:gridSpan w:val="5"/>
            <w:shd w:val="clear" w:color="auto" w:fill="FFFFFF"/>
            <w:vAlign w:val="center"/>
          </w:tcPr>
          <w:p w:rsidR="00D360E7" w:rsidRPr="00DE4E51" w:rsidRDefault="00D360E7" w:rsidP="007B0F74">
            <w:pPr>
              <w:widowControl w:val="0"/>
              <w:suppressAutoHyphens/>
              <w:jc w:val="center"/>
              <w:rPr>
                <w:rFonts w:eastAsia="Calibri"/>
                <w:b/>
                <w:bCs/>
                <w:sz w:val="18"/>
                <w:szCs w:val="18"/>
                <w:shd w:val="clear" w:color="auto" w:fill="FFFFFF"/>
              </w:rPr>
            </w:pPr>
            <w:r w:rsidRPr="00DE4E51">
              <w:rPr>
                <w:rFonts w:eastAsia="Calibri"/>
                <w:b/>
                <w:bCs/>
                <w:sz w:val="18"/>
                <w:szCs w:val="18"/>
                <w:shd w:val="clear" w:color="auto" w:fill="FFFFFF"/>
              </w:rPr>
              <w:t xml:space="preserve">Предоставление услуг во </w:t>
            </w:r>
            <w:r w:rsidRPr="00DE4E51">
              <w:rPr>
                <w:rFonts w:eastAsia="Calibri"/>
                <w:b/>
                <w:sz w:val="18"/>
                <w:szCs w:val="18"/>
                <w:shd w:val="clear" w:color="auto" w:fill="FFFFFF"/>
              </w:rPr>
              <w:t xml:space="preserve">Всеволожском районе </w:t>
            </w:r>
            <w:r w:rsidRPr="00DE4E51">
              <w:rPr>
                <w:b/>
                <w:bCs/>
                <w:sz w:val="18"/>
                <w:szCs w:val="18"/>
                <w:lang w:eastAsia="ar-SA"/>
              </w:rPr>
              <w:t>Ленинградской области</w:t>
            </w:r>
          </w:p>
        </w:tc>
      </w:tr>
      <w:tr w:rsidR="00D360E7" w:rsidRPr="00DE4E51" w:rsidTr="007B0F74">
        <w:trPr>
          <w:trHeight w:hRule="exact" w:val="727"/>
        </w:trPr>
        <w:tc>
          <w:tcPr>
            <w:tcW w:w="709" w:type="dxa"/>
            <w:vMerge w:val="restart"/>
            <w:shd w:val="clear" w:color="auto" w:fill="FFFFFF"/>
            <w:vAlign w:val="center"/>
          </w:tcPr>
          <w:p w:rsidR="00D360E7" w:rsidRPr="00DE4E51" w:rsidRDefault="00D360E7" w:rsidP="007B0F74">
            <w:pPr>
              <w:widowControl w:val="0"/>
              <w:suppressAutoHyphens/>
              <w:spacing w:after="200"/>
              <w:contextualSpacing/>
              <w:jc w:val="center"/>
              <w:rPr>
                <w:sz w:val="18"/>
                <w:szCs w:val="18"/>
                <w:lang w:eastAsia="ar-SA"/>
              </w:rPr>
            </w:pPr>
            <w:r w:rsidRPr="00DE4E51">
              <w:rPr>
                <w:sz w:val="18"/>
                <w:szCs w:val="18"/>
                <w:lang w:eastAsia="ar-SA"/>
              </w:rPr>
              <w:t>4</w:t>
            </w: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 «Всеволожский»</w:t>
            </w:r>
          </w:p>
          <w:p w:rsidR="00D360E7" w:rsidRPr="00DE4E51" w:rsidRDefault="00D360E7" w:rsidP="007B0F74">
            <w:pPr>
              <w:widowControl w:val="0"/>
              <w:suppressAutoHyphens/>
              <w:jc w:val="center"/>
              <w:rPr>
                <w:sz w:val="18"/>
                <w:szCs w:val="18"/>
                <w:lang w:eastAsia="ar-SA"/>
              </w:rPr>
            </w:pPr>
          </w:p>
        </w:tc>
        <w:tc>
          <w:tcPr>
            <w:tcW w:w="3683" w:type="dxa"/>
            <w:shd w:val="clear" w:color="auto" w:fill="FFFFFF"/>
            <w:vAlign w:val="center"/>
          </w:tcPr>
          <w:p w:rsidR="00D360E7" w:rsidRPr="00DE4E51" w:rsidRDefault="00D360E7" w:rsidP="007B0F74">
            <w:pPr>
              <w:widowControl w:val="0"/>
              <w:suppressAutoHyphens/>
              <w:jc w:val="center"/>
              <w:rPr>
                <w:sz w:val="18"/>
                <w:szCs w:val="18"/>
              </w:rPr>
            </w:pPr>
            <w:r w:rsidRPr="00DE4E51">
              <w:rPr>
                <w:sz w:val="18"/>
                <w:szCs w:val="18"/>
              </w:rPr>
              <w:t xml:space="preserve">188643, Россия, Ленинградская область, Всеволожский район, </w:t>
            </w:r>
          </w:p>
          <w:p w:rsidR="00D360E7" w:rsidRPr="00DE4E51" w:rsidRDefault="00D360E7" w:rsidP="007B0F74">
            <w:pPr>
              <w:widowControl w:val="0"/>
              <w:suppressAutoHyphens/>
              <w:jc w:val="center"/>
              <w:rPr>
                <w:bCs/>
                <w:sz w:val="18"/>
                <w:szCs w:val="18"/>
                <w:lang w:eastAsia="ar-SA"/>
              </w:rPr>
            </w:pPr>
            <w:r w:rsidRPr="00DE4E51">
              <w:rPr>
                <w:sz w:val="18"/>
                <w:szCs w:val="18"/>
              </w:rPr>
              <w:t xml:space="preserve">г. Всеволожск, ул. </w:t>
            </w:r>
            <w:proofErr w:type="spellStart"/>
            <w:r w:rsidRPr="00DE4E51">
              <w:rPr>
                <w:sz w:val="18"/>
                <w:szCs w:val="18"/>
              </w:rPr>
              <w:t>Пожвинская</w:t>
            </w:r>
            <w:proofErr w:type="spellEnd"/>
            <w:r w:rsidRPr="00DE4E51">
              <w:rPr>
                <w:sz w:val="18"/>
                <w:szCs w:val="18"/>
              </w:rPr>
              <w:t>, д. 4а</w:t>
            </w:r>
          </w:p>
          <w:p w:rsidR="00D360E7" w:rsidRPr="00DE4E51" w:rsidRDefault="00D360E7" w:rsidP="007B0F74">
            <w:pPr>
              <w:widowControl w:val="0"/>
              <w:suppressAutoHyphens/>
              <w:jc w:val="center"/>
              <w:rPr>
                <w:sz w:val="18"/>
                <w:szCs w:val="18"/>
                <w:lang w:eastAsia="ar-SA"/>
              </w:rPr>
            </w:pP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без перерыва</w:t>
            </w:r>
          </w:p>
          <w:p w:rsidR="00D360E7" w:rsidRPr="00DE4E51" w:rsidRDefault="00D360E7" w:rsidP="007B0F74">
            <w:pPr>
              <w:spacing w:after="200"/>
              <w:jc w:val="center"/>
              <w:rPr>
                <w:rFonts w:eastAsia="Calibri"/>
                <w:sz w:val="18"/>
                <w:szCs w:val="18"/>
              </w:rPr>
            </w:pP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1231"/>
        </w:trPr>
        <w:tc>
          <w:tcPr>
            <w:tcW w:w="709" w:type="dxa"/>
            <w:vMerge/>
            <w:shd w:val="clear" w:color="auto" w:fill="FFFFFF"/>
            <w:vAlign w:val="center"/>
          </w:tcPr>
          <w:p w:rsidR="00D360E7" w:rsidRPr="00DE4E51" w:rsidRDefault="00D360E7" w:rsidP="007B0F74">
            <w:pPr>
              <w:widowControl w:val="0"/>
              <w:suppressAutoHyphens/>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 «Всеволожский» - отдел «Новосаратовка»</w:t>
            </w:r>
          </w:p>
          <w:p w:rsidR="00D360E7" w:rsidRPr="00DE4E51" w:rsidRDefault="00D360E7" w:rsidP="007B0F74">
            <w:pPr>
              <w:widowControl w:val="0"/>
              <w:suppressAutoHyphens/>
              <w:jc w:val="center"/>
              <w:rPr>
                <w:bCs/>
                <w:sz w:val="18"/>
                <w:szCs w:val="18"/>
                <w:lang w:eastAsia="ar-SA"/>
              </w:rPr>
            </w:pPr>
          </w:p>
        </w:tc>
        <w:tc>
          <w:tcPr>
            <w:tcW w:w="3683"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188681, Россия, Ленинградская область, Всеволожский район,</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 д. Новосаратовка - центр, д. 8 </w:t>
            </w:r>
            <w:r w:rsidRPr="00DE4E51">
              <w:rPr>
                <w:rFonts w:eastAsia="Calibri"/>
                <w:sz w:val="18"/>
                <w:szCs w:val="1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spacing w:after="200"/>
              <w:jc w:val="center"/>
              <w:rPr>
                <w:rFonts w:eastAsia="Calibri"/>
                <w:sz w:val="18"/>
                <w:szCs w:val="18"/>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bCs/>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910"/>
        </w:trPr>
        <w:tc>
          <w:tcPr>
            <w:tcW w:w="709" w:type="dxa"/>
            <w:vMerge/>
            <w:shd w:val="clear" w:color="auto" w:fill="FFFFFF"/>
            <w:vAlign w:val="center"/>
          </w:tcPr>
          <w:p w:rsidR="00D360E7" w:rsidRPr="00DE4E51" w:rsidRDefault="00D360E7" w:rsidP="007B0F74">
            <w:pPr>
              <w:widowControl w:val="0"/>
              <w:suppressAutoHyphens/>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 «Всеволожский» - отдел «Сертолово»</w:t>
            </w:r>
          </w:p>
          <w:p w:rsidR="00D360E7" w:rsidRPr="00DE4E51" w:rsidRDefault="00D360E7" w:rsidP="007B0F74">
            <w:pPr>
              <w:widowControl w:val="0"/>
              <w:suppressAutoHyphens/>
              <w:jc w:val="center"/>
              <w:rPr>
                <w:bCs/>
                <w:sz w:val="18"/>
                <w:szCs w:val="18"/>
                <w:lang w:eastAsia="ar-SA"/>
              </w:rPr>
            </w:pPr>
          </w:p>
        </w:tc>
        <w:tc>
          <w:tcPr>
            <w:tcW w:w="3683" w:type="dxa"/>
            <w:shd w:val="clear" w:color="auto" w:fill="FFFFFF"/>
            <w:vAlign w:val="center"/>
          </w:tcPr>
          <w:p w:rsidR="00D360E7" w:rsidRPr="00DE4E51" w:rsidRDefault="00D360E7" w:rsidP="007B0F74">
            <w:pPr>
              <w:spacing w:after="200" w:line="276" w:lineRule="auto"/>
              <w:jc w:val="center"/>
              <w:rPr>
                <w:bCs/>
                <w:sz w:val="18"/>
                <w:szCs w:val="18"/>
                <w:lang w:eastAsia="ar-SA"/>
              </w:rPr>
            </w:pPr>
            <w:proofErr w:type="gramStart"/>
            <w:r w:rsidRPr="00DE4E51">
              <w:rPr>
                <w:bCs/>
                <w:sz w:val="18"/>
                <w:szCs w:val="18"/>
                <w:lang w:eastAsia="ar-SA"/>
              </w:rPr>
              <w:t>188650, Россия, Ленинградская область, Всеволожский район, г. Сертолово, ул. Центральная, д. 8, корп. 3</w:t>
            </w:r>
            <w:proofErr w:type="gramEnd"/>
          </w:p>
          <w:p w:rsidR="00D360E7" w:rsidRPr="00DE4E51" w:rsidRDefault="00D360E7" w:rsidP="007B0F74">
            <w:pPr>
              <w:widowControl w:val="0"/>
              <w:suppressAutoHyphens/>
              <w:jc w:val="center"/>
              <w:rPr>
                <w:bCs/>
                <w:sz w:val="18"/>
                <w:szCs w:val="18"/>
                <w:lang w:eastAsia="ar-SA"/>
              </w:rPr>
            </w:pP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Понедельник-пятница с 9.00 до 18.00, суббота с 9.00 до 14.00, воскресенье - выходной</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910"/>
        </w:trPr>
        <w:tc>
          <w:tcPr>
            <w:tcW w:w="709" w:type="dxa"/>
            <w:vMerge/>
            <w:shd w:val="clear" w:color="auto" w:fill="FFFFFF"/>
            <w:vAlign w:val="center"/>
          </w:tcPr>
          <w:p w:rsidR="00D360E7" w:rsidRPr="00DE4E51" w:rsidRDefault="00D360E7" w:rsidP="007B0F74">
            <w:pPr>
              <w:widowControl w:val="0"/>
              <w:suppressAutoHyphens/>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 «Всеволожский» - отдел «</w:t>
            </w:r>
            <w:proofErr w:type="spellStart"/>
            <w:r w:rsidRPr="00DE4E51">
              <w:rPr>
                <w:bCs/>
                <w:sz w:val="18"/>
                <w:szCs w:val="18"/>
                <w:lang w:eastAsia="ar-SA"/>
              </w:rPr>
              <w:t>Мурино</w:t>
            </w:r>
            <w:proofErr w:type="spellEnd"/>
            <w:r w:rsidRPr="00DE4E51">
              <w:rPr>
                <w:bCs/>
                <w:sz w:val="18"/>
                <w:szCs w:val="18"/>
                <w:lang w:eastAsia="ar-SA"/>
              </w:rPr>
              <w:t xml:space="preserve">» </w:t>
            </w:r>
          </w:p>
        </w:tc>
        <w:tc>
          <w:tcPr>
            <w:tcW w:w="3683" w:type="dxa"/>
            <w:shd w:val="clear" w:color="auto" w:fill="FFFFFF"/>
            <w:vAlign w:val="center"/>
          </w:tcPr>
          <w:p w:rsidR="00D360E7" w:rsidRPr="00DE4E51" w:rsidRDefault="00D360E7" w:rsidP="007B0F74">
            <w:pPr>
              <w:spacing w:after="200" w:line="276" w:lineRule="auto"/>
              <w:jc w:val="center"/>
              <w:rPr>
                <w:bCs/>
                <w:sz w:val="18"/>
                <w:szCs w:val="18"/>
                <w:lang w:eastAsia="ar-SA"/>
              </w:rPr>
            </w:pPr>
            <w:r w:rsidRPr="00DE4E51">
              <w:rPr>
                <w:bCs/>
                <w:sz w:val="18"/>
                <w:szCs w:val="18"/>
                <w:lang w:eastAsia="ar-SA"/>
              </w:rPr>
              <w:t xml:space="preserve">188661, Россия, Ленинградская область, Всеволожский район, п. </w:t>
            </w:r>
            <w:proofErr w:type="spellStart"/>
            <w:r w:rsidRPr="00DE4E51">
              <w:rPr>
                <w:bCs/>
                <w:sz w:val="18"/>
                <w:szCs w:val="18"/>
                <w:lang w:eastAsia="ar-SA"/>
              </w:rPr>
              <w:t>Мурино</w:t>
            </w:r>
            <w:proofErr w:type="spellEnd"/>
            <w:r w:rsidRPr="00DE4E51">
              <w:rPr>
                <w:bCs/>
                <w:sz w:val="18"/>
                <w:szCs w:val="18"/>
                <w:lang w:eastAsia="ar-SA"/>
              </w:rPr>
              <w:t>, ул. Вокзальная, д. 19</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Понедельник-пятница с 9.00 до 18.00, суббота с 9.00 до 14.00, воскресенье - выходной</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284"/>
        </w:trPr>
        <w:tc>
          <w:tcPr>
            <w:tcW w:w="10206" w:type="dxa"/>
            <w:gridSpan w:val="5"/>
            <w:shd w:val="clear" w:color="auto" w:fill="FFFFFF"/>
            <w:vAlign w:val="center"/>
          </w:tcPr>
          <w:p w:rsidR="00D360E7" w:rsidRPr="00DE4E51" w:rsidRDefault="00D360E7" w:rsidP="007B0F74">
            <w:pPr>
              <w:widowControl w:val="0"/>
              <w:suppressAutoHyphens/>
              <w:jc w:val="center"/>
              <w:rPr>
                <w:b/>
                <w:sz w:val="18"/>
                <w:szCs w:val="18"/>
                <w:lang w:eastAsia="ar-SA"/>
              </w:rPr>
            </w:pPr>
            <w:r w:rsidRPr="00DE4E51">
              <w:rPr>
                <w:b/>
                <w:bCs/>
                <w:sz w:val="18"/>
                <w:szCs w:val="18"/>
                <w:lang w:eastAsia="ar-SA"/>
              </w:rPr>
              <w:t>Предоставление услуг в</w:t>
            </w:r>
            <w:r w:rsidRPr="00DE4E51">
              <w:rPr>
                <w:b/>
                <w:sz w:val="18"/>
                <w:szCs w:val="18"/>
                <w:lang w:eastAsia="ar-SA"/>
              </w:rPr>
              <w:t xml:space="preserve"> Выборгском районе </w:t>
            </w:r>
            <w:r w:rsidRPr="00DE4E51">
              <w:rPr>
                <w:b/>
                <w:bCs/>
                <w:sz w:val="18"/>
                <w:szCs w:val="18"/>
                <w:lang w:eastAsia="ar-SA"/>
              </w:rPr>
              <w:t>Ленинградской области</w:t>
            </w:r>
          </w:p>
        </w:tc>
      </w:tr>
      <w:tr w:rsidR="00D360E7" w:rsidRPr="00DE4E51" w:rsidTr="007B0F74">
        <w:trPr>
          <w:trHeight w:hRule="exact" w:val="706"/>
        </w:trPr>
        <w:tc>
          <w:tcPr>
            <w:tcW w:w="709" w:type="dxa"/>
            <w:vMerge w:val="restart"/>
            <w:shd w:val="clear" w:color="auto" w:fill="FFFFFF"/>
            <w:vAlign w:val="center"/>
          </w:tcPr>
          <w:p w:rsidR="00D360E7" w:rsidRPr="00DE4E51" w:rsidRDefault="00D360E7" w:rsidP="007B0F74">
            <w:pPr>
              <w:widowControl w:val="0"/>
              <w:suppressAutoHyphens/>
              <w:spacing w:after="200" w:line="276" w:lineRule="auto"/>
              <w:contextualSpacing/>
              <w:jc w:val="center"/>
              <w:rPr>
                <w:sz w:val="18"/>
                <w:szCs w:val="18"/>
                <w:lang w:eastAsia="ar-SA"/>
              </w:rPr>
            </w:pPr>
            <w:r w:rsidRPr="00DE4E51">
              <w:rPr>
                <w:sz w:val="18"/>
                <w:szCs w:val="18"/>
                <w:lang w:eastAsia="ar-SA"/>
              </w:rPr>
              <w:t>5</w:t>
            </w: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«Выборгский»</w:t>
            </w:r>
          </w:p>
        </w:tc>
        <w:tc>
          <w:tcPr>
            <w:tcW w:w="3683"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188800, Россия, Ленинградская область, Выборгский район,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г. Выборг, ул. </w:t>
            </w:r>
            <w:proofErr w:type="gramStart"/>
            <w:r w:rsidRPr="00DE4E51">
              <w:rPr>
                <w:bCs/>
                <w:sz w:val="18"/>
                <w:szCs w:val="18"/>
                <w:lang w:eastAsia="ar-SA"/>
              </w:rPr>
              <w:t>Вокзальная</w:t>
            </w:r>
            <w:proofErr w:type="gramEnd"/>
            <w:r w:rsidRPr="00DE4E51">
              <w:rPr>
                <w:bCs/>
                <w:sz w:val="18"/>
                <w:szCs w:val="18"/>
                <w:lang w:eastAsia="ar-SA"/>
              </w:rPr>
              <w:t>, д.13</w:t>
            </w:r>
          </w:p>
          <w:p w:rsidR="00D360E7" w:rsidRPr="00DE4E51" w:rsidRDefault="00D360E7" w:rsidP="007B0F74">
            <w:pPr>
              <w:widowControl w:val="0"/>
              <w:suppressAutoHyphens/>
              <w:jc w:val="center"/>
              <w:rPr>
                <w:sz w:val="18"/>
                <w:szCs w:val="18"/>
                <w:lang w:eastAsia="ar-SA"/>
              </w:rPr>
            </w:pP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spacing w:after="200"/>
              <w:jc w:val="center"/>
              <w:rPr>
                <w:rFonts w:eastAsia="Calibri"/>
                <w:sz w:val="18"/>
                <w:szCs w:val="18"/>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735"/>
        </w:trPr>
        <w:tc>
          <w:tcPr>
            <w:tcW w:w="709" w:type="dxa"/>
            <w:vMerge/>
            <w:shd w:val="clear" w:color="auto" w:fill="FFFFFF"/>
            <w:vAlign w:val="center"/>
          </w:tcPr>
          <w:p w:rsidR="00D360E7" w:rsidRPr="00DE4E51" w:rsidRDefault="00D360E7" w:rsidP="007B0F74">
            <w:pPr>
              <w:widowControl w:val="0"/>
              <w:numPr>
                <w:ilvl w:val="0"/>
                <w:numId w:val="8"/>
              </w:numPr>
              <w:suppressAutoHyphens/>
              <w:spacing w:after="200" w:line="276" w:lineRule="auto"/>
              <w:contextualSpacing/>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jc w:val="center"/>
              <w:rPr>
                <w:sz w:val="18"/>
                <w:szCs w:val="18"/>
              </w:rPr>
            </w:pPr>
            <w:r w:rsidRPr="00DE4E51">
              <w:rPr>
                <w:sz w:val="18"/>
                <w:szCs w:val="18"/>
              </w:rPr>
              <w:t>Филиал ГБУ ЛО «МФЦ» «Выборгский» - отдел «Рощино»</w:t>
            </w:r>
          </w:p>
          <w:p w:rsidR="00D360E7" w:rsidRPr="00DE4E51" w:rsidRDefault="00D360E7" w:rsidP="007B0F74">
            <w:pPr>
              <w:widowControl w:val="0"/>
              <w:suppressAutoHyphens/>
              <w:jc w:val="center"/>
              <w:rPr>
                <w:bCs/>
                <w:sz w:val="18"/>
                <w:szCs w:val="18"/>
                <w:lang w:eastAsia="ar-SA"/>
              </w:rPr>
            </w:pPr>
          </w:p>
        </w:tc>
        <w:tc>
          <w:tcPr>
            <w:tcW w:w="3683" w:type="dxa"/>
            <w:shd w:val="clear" w:color="auto" w:fill="FFFFFF"/>
            <w:vAlign w:val="center"/>
          </w:tcPr>
          <w:p w:rsidR="00D360E7" w:rsidRPr="00DE4E51" w:rsidRDefault="00D360E7" w:rsidP="007B0F74">
            <w:pPr>
              <w:widowControl w:val="0"/>
              <w:suppressAutoHyphens/>
              <w:jc w:val="center"/>
              <w:rPr>
                <w:sz w:val="18"/>
                <w:szCs w:val="18"/>
              </w:rPr>
            </w:pPr>
            <w:r w:rsidRPr="00DE4E51">
              <w:rPr>
                <w:sz w:val="18"/>
                <w:szCs w:val="18"/>
              </w:rPr>
              <w:t>188681, Россия, Ленинградская область, Выборгский район,</w:t>
            </w:r>
          </w:p>
          <w:p w:rsidR="00D360E7" w:rsidRPr="00DE4E51" w:rsidRDefault="00D360E7" w:rsidP="007B0F74">
            <w:pPr>
              <w:widowControl w:val="0"/>
              <w:suppressAutoHyphens/>
              <w:jc w:val="center"/>
              <w:rPr>
                <w:bCs/>
                <w:sz w:val="18"/>
                <w:szCs w:val="18"/>
                <w:lang w:eastAsia="ar-SA"/>
              </w:rPr>
            </w:pPr>
            <w:r w:rsidRPr="00DE4E51">
              <w:rPr>
                <w:sz w:val="18"/>
                <w:szCs w:val="18"/>
              </w:rPr>
              <w:t xml:space="preserve"> п. Рощино, ул. </w:t>
            </w:r>
            <w:proofErr w:type="gramStart"/>
            <w:r w:rsidRPr="00DE4E51">
              <w:rPr>
                <w:sz w:val="18"/>
                <w:szCs w:val="18"/>
              </w:rPr>
              <w:t>Советская</w:t>
            </w:r>
            <w:proofErr w:type="gramEnd"/>
            <w:r w:rsidRPr="00DE4E51">
              <w:rPr>
                <w:sz w:val="18"/>
                <w:szCs w:val="18"/>
              </w:rPr>
              <w:t>, д.8</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spacing w:after="200"/>
              <w:jc w:val="center"/>
              <w:rPr>
                <w:rFonts w:eastAsia="Calibri"/>
                <w:sz w:val="18"/>
                <w:szCs w:val="18"/>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733"/>
        </w:trPr>
        <w:tc>
          <w:tcPr>
            <w:tcW w:w="709" w:type="dxa"/>
            <w:vMerge/>
            <w:shd w:val="clear" w:color="auto" w:fill="FFFFFF"/>
            <w:vAlign w:val="center"/>
          </w:tcPr>
          <w:p w:rsidR="00D360E7" w:rsidRPr="00DE4E51" w:rsidRDefault="00D360E7" w:rsidP="007B0F74">
            <w:pPr>
              <w:widowControl w:val="0"/>
              <w:numPr>
                <w:ilvl w:val="0"/>
                <w:numId w:val="9"/>
              </w:numPr>
              <w:suppressAutoHyphens/>
              <w:spacing w:after="200" w:line="276" w:lineRule="auto"/>
              <w:contextualSpacing/>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autoSpaceDN w:val="0"/>
              <w:jc w:val="center"/>
              <w:rPr>
                <w:color w:val="000000"/>
                <w:sz w:val="18"/>
                <w:szCs w:val="18"/>
              </w:rPr>
            </w:pPr>
            <w:r w:rsidRPr="00DE4E51">
              <w:rPr>
                <w:color w:val="000000"/>
                <w:sz w:val="18"/>
                <w:szCs w:val="18"/>
              </w:rPr>
              <w:t xml:space="preserve">Филиал ГБУ ЛО «МФЦ» </w:t>
            </w:r>
            <w:r w:rsidRPr="00DE4E51">
              <w:rPr>
                <w:sz w:val="18"/>
                <w:szCs w:val="18"/>
              </w:rPr>
              <w:t xml:space="preserve">«Выборгский» </w:t>
            </w:r>
            <w:r w:rsidRPr="00DE4E51">
              <w:rPr>
                <w:color w:val="000000"/>
                <w:sz w:val="18"/>
                <w:szCs w:val="18"/>
              </w:rPr>
              <w:t>- отдел «</w:t>
            </w:r>
            <w:proofErr w:type="spellStart"/>
            <w:r w:rsidRPr="00DE4E51">
              <w:rPr>
                <w:color w:val="000000"/>
                <w:sz w:val="18"/>
                <w:szCs w:val="18"/>
              </w:rPr>
              <w:t>Светогорский</w:t>
            </w:r>
            <w:proofErr w:type="spellEnd"/>
            <w:r w:rsidRPr="00DE4E51">
              <w:rPr>
                <w:color w:val="000000"/>
                <w:sz w:val="18"/>
                <w:szCs w:val="18"/>
              </w:rPr>
              <w:t>»</w:t>
            </w:r>
          </w:p>
        </w:tc>
        <w:tc>
          <w:tcPr>
            <w:tcW w:w="3683" w:type="dxa"/>
            <w:shd w:val="clear" w:color="auto" w:fill="FFFFFF"/>
            <w:vAlign w:val="center"/>
          </w:tcPr>
          <w:p w:rsidR="00D360E7" w:rsidRPr="00DE4E51" w:rsidRDefault="00D360E7" w:rsidP="007B0F74">
            <w:pPr>
              <w:shd w:val="clear" w:color="auto" w:fill="FFFFFF"/>
              <w:spacing w:before="100" w:beforeAutospacing="1" w:after="100" w:afterAutospacing="1"/>
              <w:jc w:val="center"/>
              <w:rPr>
                <w:color w:val="000000"/>
                <w:sz w:val="18"/>
                <w:szCs w:val="18"/>
              </w:rPr>
            </w:pPr>
            <w:r w:rsidRPr="00DE4E51">
              <w:rPr>
                <w:color w:val="000000"/>
                <w:sz w:val="18"/>
                <w:szCs w:val="18"/>
              </w:rPr>
              <w:t>188992, Ленинградская область, г. Светогорск, ул. Красноармейская д.3</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autoSpaceDN w:val="0"/>
              <w:jc w:val="center"/>
              <w:rPr>
                <w:color w:val="000000"/>
                <w:sz w:val="18"/>
                <w:szCs w:val="18"/>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1002"/>
        </w:trPr>
        <w:tc>
          <w:tcPr>
            <w:tcW w:w="709" w:type="dxa"/>
            <w:vMerge/>
            <w:shd w:val="clear" w:color="auto" w:fill="FFFFFF"/>
            <w:vAlign w:val="center"/>
          </w:tcPr>
          <w:p w:rsidR="00D360E7" w:rsidRPr="00DE4E51" w:rsidRDefault="00D360E7" w:rsidP="007B0F74">
            <w:pPr>
              <w:widowControl w:val="0"/>
              <w:suppressAutoHyphens/>
              <w:contextualSpacing/>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autoSpaceDN w:val="0"/>
              <w:jc w:val="center"/>
              <w:rPr>
                <w:color w:val="000000"/>
                <w:sz w:val="18"/>
                <w:szCs w:val="18"/>
              </w:rPr>
            </w:pPr>
            <w:r w:rsidRPr="00DE4E51">
              <w:rPr>
                <w:color w:val="000000"/>
                <w:sz w:val="18"/>
                <w:szCs w:val="18"/>
              </w:rPr>
              <w:t xml:space="preserve">Филиал ГБУ ЛО «МФЦ» </w:t>
            </w:r>
            <w:r w:rsidRPr="00DE4E51">
              <w:rPr>
                <w:sz w:val="18"/>
                <w:szCs w:val="18"/>
              </w:rPr>
              <w:t xml:space="preserve">«Выборгский» </w:t>
            </w:r>
            <w:r w:rsidRPr="00DE4E51">
              <w:rPr>
                <w:color w:val="000000"/>
                <w:sz w:val="18"/>
                <w:szCs w:val="18"/>
              </w:rPr>
              <w:t>- отдел «Приморск»</w:t>
            </w:r>
          </w:p>
        </w:tc>
        <w:tc>
          <w:tcPr>
            <w:tcW w:w="3683" w:type="dxa"/>
            <w:shd w:val="clear" w:color="auto" w:fill="FFFFFF"/>
            <w:vAlign w:val="center"/>
          </w:tcPr>
          <w:p w:rsidR="00D360E7" w:rsidRPr="00DE4E51" w:rsidRDefault="00D360E7" w:rsidP="007B0F74">
            <w:pPr>
              <w:shd w:val="clear" w:color="auto" w:fill="FFFFFF"/>
              <w:spacing w:before="100" w:beforeAutospacing="1" w:after="100" w:afterAutospacing="1"/>
              <w:jc w:val="center"/>
              <w:rPr>
                <w:color w:val="000000"/>
                <w:sz w:val="18"/>
                <w:szCs w:val="18"/>
              </w:rPr>
            </w:pPr>
            <w:r w:rsidRPr="00DE4E51">
              <w:rPr>
                <w:color w:val="000000"/>
                <w:sz w:val="18"/>
                <w:szCs w:val="18"/>
              </w:rPr>
              <w:t>188910, Россия, Ленинградская область, Выборгский район, г. Приморск, Выборгское шоссе, д.14</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258"/>
        </w:trPr>
        <w:tc>
          <w:tcPr>
            <w:tcW w:w="10206" w:type="dxa"/>
            <w:gridSpan w:val="5"/>
            <w:shd w:val="clear" w:color="auto" w:fill="FFFFFF"/>
            <w:vAlign w:val="center"/>
          </w:tcPr>
          <w:p w:rsidR="00D360E7" w:rsidRPr="00DE4E51" w:rsidRDefault="00D360E7" w:rsidP="007B0F74">
            <w:pPr>
              <w:widowControl w:val="0"/>
              <w:suppressAutoHyphens/>
              <w:jc w:val="center"/>
              <w:rPr>
                <w:rFonts w:eastAsia="Calibri"/>
                <w:b/>
                <w:sz w:val="18"/>
                <w:szCs w:val="18"/>
                <w:shd w:val="clear" w:color="auto" w:fill="FFFFFF"/>
              </w:rPr>
            </w:pPr>
            <w:r w:rsidRPr="00DE4E51">
              <w:rPr>
                <w:rFonts w:eastAsia="Calibri"/>
                <w:b/>
                <w:sz w:val="18"/>
                <w:szCs w:val="18"/>
                <w:shd w:val="clear" w:color="auto" w:fill="FFFFFF"/>
              </w:rPr>
              <w:t>Предоставление услуг в Гатчинском районе Ленинградской области</w:t>
            </w:r>
          </w:p>
        </w:tc>
      </w:tr>
      <w:tr w:rsidR="00D360E7" w:rsidRPr="00DE4E51" w:rsidTr="007B0F74">
        <w:trPr>
          <w:trHeight w:hRule="exact" w:val="711"/>
        </w:trPr>
        <w:tc>
          <w:tcPr>
            <w:tcW w:w="709" w:type="dxa"/>
            <w:vMerge w:val="restart"/>
            <w:shd w:val="clear" w:color="auto" w:fill="FFFFFF"/>
            <w:vAlign w:val="center"/>
          </w:tcPr>
          <w:p w:rsidR="00D360E7" w:rsidRPr="00DE4E51" w:rsidRDefault="00D360E7" w:rsidP="007B0F74">
            <w:pPr>
              <w:widowControl w:val="0"/>
              <w:suppressAutoHyphens/>
              <w:contextualSpacing/>
              <w:jc w:val="center"/>
              <w:rPr>
                <w:sz w:val="18"/>
                <w:szCs w:val="18"/>
                <w:lang w:eastAsia="ar-SA"/>
              </w:rPr>
            </w:pPr>
            <w:r w:rsidRPr="00DE4E51">
              <w:rPr>
                <w:sz w:val="18"/>
                <w:szCs w:val="18"/>
                <w:lang w:eastAsia="ar-SA"/>
              </w:rPr>
              <w:t>6</w:t>
            </w:r>
          </w:p>
        </w:tc>
        <w:tc>
          <w:tcPr>
            <w:tcW w:w="2270" w:type="dxa"/>
            <w:shd w:val="clear" w:color="auto" w:fill="FFFFFF"/>
            <w:vAlign w:val="center"/>
          </w:tcPr>
          <w:p w:rsidR="00D360E7" w:rsidRPr="00DE4E51" w:rsidRDefault="00D360E7" w:rsidP="007B0F74">
            <w:pPr>
              <w:widowControl w:val="0"/>
              <w:suppressAutoHyphens/>
              <w:spacing w:after="200"/>
              <w:jc w:val="center"/>
              <w:rPr>
                <w:sz w:val="18"/>
                <w:szCs w:val="18"/>
              </w:rPr>
            </w:pPr>
            <w:r w:rsidRPr="00DE4E51">
              <w:rPr>
                <w:sz w:val="18"/>
                <w:szCs w:val="18"/>
              </w:rPr>
              <w:t>Филиал ГБУ ЛО «МФЦ» «Гатчинский»</w:t>
            </w:r>
          </w:p>
        </w:tc>
        <w:tc>
          <w:tcPr>
            <w:tcW w:w="3683" w:type="dxa"/>
            <w:shd w:val="clear" w:color="auto" w:fill="FFFFFF"/>
            <w:vAlign w:val="center"/>
          </w:tcPr>
          <w:p w:rsidR="00D360E7" w:rsidRPr="00DE4E51" w:rsidRDefault="00D360E7" w:rsidP="007B0F74">
            <w:pPr>
              <w:shd w:val="clear" w:color="auto" w:fill="FFFFFF"/>
              <w:spacing w:before="100" w:beforeAutospacing="1" w:after="200" w:afterAutospacing="1"/>
              <w:jc w:val="center"/>
              <w:rPr>
                <w:sz w:val="18"/>
                <w:szCs w:val="18"/>
              </w:rPr>
            </w:pPr>
            <w:r w:rsidRPr="00DE4E51">
              <w:rPr>
                <w:sz w:val="18"/>
                <w:szCs w:val="18"/>
              </w:rPr>
              <w:t xml:space="preserve">188300, Россия, Ленинградская область, Гатчинский район, </w:t>
            </w:r>
            <w:r w:rsidRPr="00DE4E51">
              <w:rPr>
                <w:sz w:val="18"/>
                <w:szCs w:val="18"/>
              </w:rPr>
              <w:br/>
              <w:t>г. Гатчина, Пушкинское шоссе, д. 15</w:t>
            </w:r>
            <w:proofErr w:type="gramStart"/>
            <w:r w:rsidRPr="00DE4E51">
              <w:rPr>
                <w:sz w:val="18"/>
                <w:szCs w:val="18"/>
              </w:rPr>
              <w:t xml:space="preserve"> А</w:t>
            </w:r>
            <w:proofErr w:type="gramEnd"/>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711"/>
        </w:trPr>
        <w:tc>
          <w:tcPr>
            <w:tcW w:w="709" w:type="dxa"/>
            <w:vMerge/>
            <w:shd w:val="clear" w:color="auto" w:fill="FFFFFF"/>
            <w:vAlign w:val="center"/>
          </w:tcPr>
          <w:p w:rsidR="00D360E7" w:rsidRPr="00DE4E51" w:rsidRDefault="00D360E7" w:rsidP="007B0F74">
            <w:pPr>
              <w:widowControl w:val="0"/>
              <w:suppressAutoHyphens/>
              <w:contextualSpacing/>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spacing w:after="200"/>
              <w:jc w:val="center"/>
              <w:rPr>
                <w:sz w:val="18"/>
                <w:szCs w:val="18"/>
              </w:rPr>
            </w:pPr>
            <w:r w:rsidRPr="00DE4E51">
              <w:rPr>
                <w:sz w:val="18"/>
                <w:szCs w:val="18"/>
              </w:rPr>
              <w:t>Филиал ГБУ ЛО «МФЦ» «Гатчинский» - отдел «Аэродром»</w:t>
            </w:r>
          </w:p>
        </w:tc>
        <w:tc>
          <w:tcPr>
            <w:tcW w:w="3683" w:type="dxa"/>
            <w:shd w:val="clear" w:color="auto" w:fill="FFFFFF"/>
            <w:vAlign w:val="center"/>
          </w:tcPr>
          <w:p w:rsidR="00D360E7" w:rsidRPr="00DE4E51" w:rsidRDefault="00D360E7" w:rsidP="007B0F74">
            <w:pPr>
              <w:shd w:val="clear" w:color="auto" w:fill="FFFFFF"/>
              <w:spacing w:before="100" w:beforeAutospacing="1" w:after="200" w:afterAutospacing="1"/>
              <w:jc w:val="center"/>
              <w:rPr>
                <w:sz w:val="18"/>
                <w:szCs w:val="18"/>
              </w:rPr>
            </w:pPr>
            <w:proofErr w:type="gramStart"/>
            <w:r w:rsidRPr="00DE4E51">
              <w:rPr>
                <w:sz w:val="18"/>
                <w:szCs w:val="1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711"/>
        </w:trPr>
        <w:tc>
          <w:tcPr>
            <w:tcW w:w="709" w:type="dxa"/>
            <w:vMerge/>
            <w:shd w:val="clear" w:color="auto" w:fill="FFFFFF"/>
            <w:vAlign w:val="center"/>
          </w:tcPr>
          <w:p w:rsidR="00D360E7" w:rsidRPr="00DE4E51" w:rsidRDefault="00D360E7" w:rsidP="007B0F74">
            <w:pPr>
              <w:widowControl w:val="0"/>
              <w:suppressAutoHyphens/>
              <w:contextualSpacing/>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spacing w:after="200"/>
              <w:jc w:val="center"/>
              <w:rPr>
                <w:sz w:val="18"/>
                <w:szCs w:val="18"/>
              </w:rPr>
            </w:pPr>
            <w:r w:rsidRPr="00DE4E51">
              <w:rPr>
                <w:sz w:val="18"/>
                <w:szCs w:val="18"/>
              </w:rPr>
              <w:t>Филиал ГБУ ЛО «МФЦ» «Гатчинский» - отдел «Сиверский»</w:t>
            </w:r>
          </w:p>
        </w:tc>
        <w:tc>
          <w:tcPr>
            <w:tcW w:w="3683" w:type="dxa"/>
            <w:shd w:val="clear" w:color="auto" w:fill="FFFFFF"/>
            <w:vAlign w:val="center"/>
          </w:tcPr>
          <w:p w:rsidR="00D360E7" w:rsidRPr="00DE4E51" w:rsidRDefault="00D360E7" w:rsidP="007B0F74">
            <w:pPr>
              <w:shd w:val="clear" w:color="auto" w:fill="FFFFFF"/>
              <w:spacing w:before="100" w:beforeAutospacing="1" w:after="200" w:afterAutospacing="1"/>
              <w:jc w:val="center"/>
              <w:rPr>
                <w:sz w:val="18"/>
                <w:szCs w:val="18"/>
              </w:rPr>
            </w:pPr>
            <w:r w:rsidRPr="00DE4E51">
              <w:rPr>
                <w:sz w:val="18"/>
                <w:szCs w:val="18"/>
              </w:rPr>
              <w:t xml:space="preserve">188330, Россия, Ленинградская область, Гатчинский район, </w:t>
            </w:r>
            <w:proofErr w:type="spellStart"/>
            <w:r w:rsidRPr="00DE4E51">
              <w:rPr>
                <w:sz w:val="18"/>
                <w:szCs w:val="18"/>
              </w:rPr>
              <w:t>пгт</w:t>
            </w:r>
            <w:proofErr w:type="spellEnd"/>
            <w:r w:rsidRPr="00DE4E51">
              <w:rPr>
                <w:sz w:val="18"/>
                <w:szCs w:val="18"/>
              </w:rPr>
              <w:t>. Сиверский, ул. 123 Дивизии, д. 8</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Понедельник - суббота с 9.00 до 18.00 воскресенье - выходной</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711"/>
        </w:trPr>
        <w:tc>
          <w:tcPr>
            <w:tcW w:w="709" w:type="dxa"/>
            <w:vMerge/>
            <w:shd w:val="clear" w:color="auto" w:fill="FFFFFF"/>
            <w:vAlign w:val="center"/>
          </w:tcPr>
          <w:p w:rsidR="00D360E7" w:rsidRPr="00DE4E51" w:rsidRDefault="00D360E7" w:rsidP="007B0F74">
            <w:pPr>
              <w:widowControl w:val="0"/>
              <w:suppressAutoHyphens/>
              <w:contextualSpacing/>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spacing w:after="200"/>
              <w:jc w:val="center"/>
              <w:rPr>
                <w:sz w:val="18"/>
                <w:szCs w:val="18"/>
              </w:rPr>
            </w:pPr>
            <w:r w:rsidRPr="00DE4E51">
              <w:rPr>
                <w:sz w:val="18"/>
                <w:szCs w:val="18"/>
              </w:rPr>
              <w:t>Филиал ГБУ ЛО «МФЦ» «Гатчинский» - отдел «Коммунар»</w:t>
            </w:r>
          </w:p>
        </w:tc>
        <w:tc>
          <w:tcPr>
            <w:tcW w:w="3683" w:type="dxa"/>
            <w:shd w:val="clear" w:color="auto" w:fill="FFFFFF"/>
            <w:vAlign w:val="center"/>
          </w:tcPr>
          <w:p w:rsidR="00D360E7" w:rsidRPr="00DE4E51" w:rsidRDefault="00D360E7" w:rsidP="007B0F74">
            <w:pPr>
              <w:shd w:val="clear" w:color="auto" w:fill="FFFFFF"/>
              <w:spacing w:before="100" w:beforeAutospacing="1" w:after="200" w:afterAutospacing="1"/>
              <w:jc w:val="center"/>
              <w:rPr>
                <w:sz w:val="18"/>
                <w:szCs w:val="18"/>
              </w:rPr>
            </w:pPr>
            <w:r w:rsidRPr="00DE4E51">
              <w:rPr>
                <w:sz w:val="18"/>
                <w:szCs w:val="1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343"/>
        </w:trPr>
        <w:tc>
          <w:tcPr>
            <w:tcW w:w="10206" w:type="dxa"/>
            <w:gridSpan w:val="5"/>
            <w:shd w:val="clear" w:color="auto" w:fill="FFFFFF"/>
            <w:vAlign w:val="center"/>
          </w:tcPr>
          <w:p w:rsidR="00D360E7" w:rsidRPr="00DE4E51" w:rsidRDefault="00D360E7" w:rsidP="007B0F74">
            <w:pPr>
              <w:widowControl w:val="0"/>
              <w:suppressAutoHyphens/>
              <w:jc w:val="center"/>
              <w:rPr>
                <w:b/>
                <w:sz w:val="18"/>
                <w:szCs w:val="18"/>
                <w:lang w:eastAsia="ar-SA"/>
              </w:rPr>
            </w:pPr>
            <w:r w:rsidRPr="00DE4E51">
              <w:rPr>
                <w:b/>
                <w:bCs/>
                <w:sz w:val="18"/>
                <w:szCs w:val="18"/>
                <w:lang w:eastAsia="ar-SA"/>
              </w:rPr>
              <w:t xml:space="preserve">Предоставление услуг в </w:t>
            </w:r>
            <w:proofErr w:type="spellStart"/>
            <w:r w:rsidRPr="00DE4E51">
              <w:rPr>
                <w:b/>
                <w:sz w:val="18"/>
                <w:szCs w:val="18"/>
                <w:lang w:eastAsia="ar-SA"/>
              </w:rPr>
              <w:t>Кингисеппском</w:t>
            </w:r>
            <w:proofErr w:type="spellEnd"/>
            <w:r w:rsidRPr="00DE4E51">
              <w:rPr>
                <w:b/>
                <w:sz w:val="18"/>
                <w:szCs w:val="18"/>
                <w:lang w:eastAsia="ar-SA"/>
              </w:rPr>
              <w:t xml:space="preserve"> районе </w:t>
            </w:r>
            <w:r w:rsidRPr="00DE4E51">
              <w:rPr>
                <w:b/>
                <w:bCs/>
                <w:sz w:val="18"/>
                <w:szCs w:val="18"/>
                <w:lang w:eastAsia="ar-SA"/>
              </w:rPr>
              <w:t>Ленинградской области</w:t>
            </w:r>
          </w:p>
        </w:tc>
      </w:tr>
      <w:tr w:rsidR="00D360E7" w:rsidRPr="00DE4E51" w:rsidTr="007B0F74">
        <w:trPr>
          <w:trHeight w:hRule="exact" w:val="794"/>
        </w:trPr>
        <w:tc>
          <w:tcPr>
            <w:tcW w:w="709" w:type="dxa"/>
            <w:shd w:val="clear" w:color="auto" w:fill="FFFFFF"/>
            <w:vAlign w:val="center"/>
          </w:tcPr>
          <w:p w:rsidR="00D360E7" w:rsidRPr="00DE4E51" w:rsidRDefault="00D360E7" w:rsidP="007B0F74">
            <w:pPr>
              <w:widowControl w:val="0"/>
              <w:suppressAutoHyphens/>
              <w:spacing w:after="200" w:line="276" w:lineRule="auto"/>
              <w:contextualSpacing/>
              <w:jc w:val="center"/>
              <w:rPr>
                <w:sz w:val="18"/>
                <w:szCs w:val="18"/>
                <w:lang w:eastAsia="ar-SA"/>
              </w:rPr>
            </w:pPr>
            <w:r w:rsidRPr="00DE4E51">
              <w:rPr>
                <w:sz w:val="18"/>
                <w:szCs w:val="18"/>
                <w:lang w:eastAsia="ar-SA"/>
              </w:rPr>
              <w:t>7</w:t>
            </w:r>
          </w:p>
        </w:tc>
        <w:tc>
          <w:tcPr>
            <w:tcW w:w="2270" w:type="dxa"/>
            <w:shd w:val="clear" w:color="auto" w:fill="FFFFFF"/>
            <w:vAlign w:val="center"/>
          </w:tcPr>
          <w:p w:rsidR="00D360E7" w:rsidRPr="00DE4E51" w:rsidRDefault="00D360E7" w:rsidP="007B0F74">
            <w:pPr>
              <w:widowControl w:val="0"/>
              <w:suppressAutoHyphens/>
              <w:jc w:val="center"/>
              <w:rPr>
                <w:sz w:val="18"/>
                <w:szCs w:val="18"/>
              </w:rPr>
            </w:pPr>
            <w:r w:rsidRPr="00DE4E51">
              <w:rPr>
                <w:sz w:val="18"/>
                <w:szCs w:val="18"/>
              </w:rPr>
              <w:t>Филиал ГБУ ЛО «МФЦ» «</w:t>
            </w:r>
            <w:proofErr w:type="spellStart"/>
            <w:r w:rsidRPr="00DE4E51">
              <w:rPr>
                <w:sz w:val="18"/>
                <w:szCs w:val="18"/>
              </w:rPr>
              <w:t>Кингисеппский</w:t>
            </w:r>
            <w:proofErr w:type="spellEnd"/>
            <w:r w:rsidRPr="00DE4E51">
              <w:rPr>
                <w:sz w:val="18"/>
                <w:szCs w:val="18"/>
              </w:rPr>
              <w:t>»</w:t>
            </w:r>
          </w:p>
          <w:p w:rsidR="00D360E7" w:rsidRPr="00DE4E51" w:rsidRDefault="00D360E7" w:rsidP="007B0F74">
            <w:pPr>
              <w:widowControl w:val="0"/>
              <w:suppressAutoHyphens/>
              <w:jc w:val="center"/>
              <w:rPr>
                <w:sz w:val="18"/>
                <w:szCs w:val="18"/>
              </w:rPr>
            </w:pPr>
          </w:p>
        </w:tc>
        <w:tc>
          <w:tcPr>
            <w:tcW w:w="3683" w:type="dxa"/>
            <w:shd w:val="clear" w:color="auto" w:fill="FFFFFF"/>
            <w:vAlign w:val="center"/>
          </w:tcPr>
          <w:p w:rsidR="00D360E7" w:rsidRPr="00DE4E51" w:rsidRDefault="00D360E7" w:rsidP="007B0F74">
            <w:pPr>
              <w:jc w:val="center"/>
              <w:rPr>
                <w:sz w:val="18"/>
                <w:szCs w:val="18"/>
              </w:rPr>
            </w:pPr>
            <w:r w:rsidRPr="00DE4E51">
              <w:rPr>
                <w:sz w:val="18"/>
                <w:szCs w:val="18"/>
              </w:rPr>
              <w:t xml:space="preserve">188480, Россия, Ленинградская область, </w:t>
            </w:r>
            <w:proofErr w:type="spellStart"/>
            <w:r w:rsidRPr="00DE4E51">
              <w:rPr>
                <w:sz w:val="18"/>
                <w:szCs w:val="18"/>
              </w:rPr>
              <w:t>Кингисеппский</w:t>
            </w:r>
            <w:proofErr w:type="spellEnd"/>
            <w:r w:rsidRPr="00DE4E51">
              <w:rPr>
                <w:sz w:val="18"/>
                <w:szCs w:val="18"/>
              </w:rPr>
              <w:t xml:space="preserve"> район,  г. Кингисепп,</w:t>
            </w:r>
          </w:p>
          <w:p w:rsidR="00D360E7" w:rsidRPr="00DE4E51" w:rsidRDefault="00D360E7" w:rsidP="007B0F74">
            <w:pPr>
              <w:widowControl w:val="0"/>
              <w:suppressAutoHyphens/>
              <w:jc w:val="center"/>
              <w:rPr>
                <w:sz w:val="18"/>
                <w:szCs w:val="18"/>
              </w:rPr>
            </w:pPr>
            <w:r w:rsidRPr="00DE4E51">
              <w:rPr>
                <w:sz w:val="18"/>
                <w:szCs w:val="18"/>
              </w:rPr>
              <w:t>ул. Карла Маркса, д. 43</w:t>
            </w:r>
          </w:p>
        </w:tc>
        <w:tc>
          <w:tcPr>
            <w:tcW w:w="2125" w:type="dxa"/>
            <w:shd w:val="clear" w:color="auto" w:fill="FFFFFF"/>
            <w:vAlign w:val="center"/>
          </w:tcPr>
          <w:p w:rsidR="00D360E7" w:rsidRPr="00DE4E51" w:rsidRDefault="00D360E7" w:rsidP="007B0F74">
            <w:pPr>
              <w:widowControl w:val="0"/>
              <w:suppressAutoHyphens/>
              <w:rPr>
                <w:bCs/>
                <w:sz w:val="18"/>
                <w:szCs w:val="18"/>
                <w:lang w:eastAsia="ar-SA"/>
              </w:rPr>
            </w:pPr>
            <w:r w:rsidRPr="00DE4E51">
              <w:rPr>
                <w:bCs/>
                <w:sz w:val="18"/>
                <w:szCs w:val="18"/>
                <w:lang w:eastAsia="ar-SA"/>
              </w:rPr>
              <w:t xml:space="preserve">        С 9.00 до 21.00</w:t>
            </w:r>
          </w:p>
          <w:p w:rsidR="00D360E7" w:rsidRPr="00DE4E51" w:rsidRDefault="00D360E7" w:rsidP="007B0F74">
            <w:pPr>
              <w:widowControl w:val="0"/>
              <w:suppressAutoHyphens/>
              <w:jc w:val="center"/>
              <w:rPr>
                <w:bCs/>
                <w:sz w:val="18"/>
                <w:szCs w:val="18"/>
                <w:lang w:eastAsia="ar-SA"/>
              </w:rPr>
            </w:pPr>
            <w:r w:rsidRPr="00DE4E51">
              <w:rPr>
                <w:bCs/>
                <w:color w:val="000000"/>
                <w:sz w:val="18"/>
                <w:szCs w:val="18"/>
              </w:rPr>
              <w:t>ежедневно,</w:t>
            </w:r>
          </w:p>
          <w:p w:rsidR="00D360E7" w:rsidRPr="00DE4E51" w:rsidRDefault="00D360E7" w:rsidP="007B0F74">
            <w:pPr>
              <w:widowControl w:val="0"/>
              <w:suppressAutoHyphens/>
              <w:jc w:val="center"/>
              <w:rPr>
                <w:sz w:val="18"/>
                <w:szCs w:val="18"/>
                <w:u w:val="single"/>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312"/>
        </w:trPr>
        <w:tc>
          <w:tcPr>
            <w:tcW w:w="10206" w:type="dxa"/>
            <w:gridSpan w:val="5"/>
            <w:shd w:val="clear" w:color="auto" w:fill="FFFFFF"/>
            <w:vAlign w:val="center"/>
          </w:tcPr>
          <w:p w:rsidR="00D360E7" w:rsidRPr="00DE4E51" w:rsidRDefault="00D360E7" w:rsidP="007B0F74">
            <w:pPr>
              <w:widowControl w:val="0"/>
              <w:suppressAutoHyphens/>
              <w:jc w:val="center"/>
              <w:rPr>
                <w:rFonts w:eastAsia="Calibri"/>
                <w:b/>
                <w:sz w:val="18"/>
                <w:szCs w:val="18"/>
                <w:shd w:val="clear" w:color="auto" w:fill="FFFFFF"/>
              </w:rPr>
            </w:pPr>
            <w:r w:rsidRPr="00DE4E51">
              <w:rPr>
                <w:rFonts w:eastAsia="Calibri"/>
                <w:b/>
                <w:sz w:val="18"/>
                <w:szCs w:val="18"/>
                <w:shd w:val="clear" w:color="auto" w:fill="FFFFFF"/>
              </w:rPr>
              <w:t xml:space="preserve">Предоставление услуг в </w:t>
            </w:r>
            <w:proofErr w:type="spellStart"/>
            <w:r w:rsidRPr="00DE4E51">
              <w:rPr>
                <w:rFonts w:eastAsia="Calibri"/>
                <w:b/>
                <w:sz w:val="18"/>
                <w:szCs w:val="18"/>
                <w:shd w:val="clear" w:color="auto" w:fill="FFFFFF"/>
              </w:rPr>
              <w:t>Киришском</w:t>
            </w:r>
            <w:proofErr w:type="spellEnd"/>
            <w:r w:rsidRPr="00DE4E51">
              <w:rPr>
                <w:rFonts w:eastAsia="Calibri"/>
                <w:b/>
                <w:sz w:val="18"/>
                <w:szCs w:val="18"/>
                <w:shd w:val="clear" w:color="auto" w:fill="FFFFFF"/>
              </w:rPr>
              <w:t xml:space="preserve"> районе Ленинградской области</w:t>
            </w:r>
          </w:p>
        </w:tc>
      </w:tr>
      <w:tr w:rsidR="00D360E7" w:rsidRPr="00DE4E51" w:rsidTr="007B0F74">
        <w:trPr>
          <w:trHeight w:hRule="exact" w:val="822"/>
        </w:trPr>
        <w:tc>
          <w:tcPr>
            <w:tcW w:w="709" w:type="dxa"/>
            <w:shd w:val="clear" w:color="auto" w:fill="FFFFFF"/>
            <w:vAlign w:val="center"/>
          </w:tcPr>
          <w:p w:rsidR="00D360E7" w:rsidRPr="00DE4E51" w:rsidRDefault="00D360E7" w:rsidP="007B0F74">
            <w:pPr>
              <w:widowControl w:val="0"/>
              <w:suppressAutoHyphens/>
              <w:spacing w:after="200" w:line="276" w:lineRule="auto"/>
              <w:contextualSpacing/>
              <w:jc w:val="center"/>
              <w:rPr>
                <w:sz w:val="18"/>
                <w:szCs w:val="18"/>
                <w:lang w:eastAsia="ar-SA"/>
              </w:rPr>
            </w:pPr>
            <w:r w:rsidRPr="00DE4E51">
              <w:rPr>
                <w:sz w:val="18"/>
                <w:szCs w:val="18"/>
                <w:lang w:eastAsia="ar-SA"/>
              </w:rPr>
              <w:t>8</w:t>
            </w:r>
          </w:p>
        </w:tc>
        <w:tc>
          <w:tcPr>
            <w:tcW w:w="2270" w:type="dxa"/>
            <w:shd w:val="clear" w:color="auto" w:fill="FFFFFF"/>
            <w:vAlign w:val="center"/>
          </w:tcPr>
          <w:p w:rsidR="00D360E7" w:rsidRPr="00DE4E51" w:rsidRDefault="00D360E7" w:rsidP="007B0F74">
            <w:pPr>
              <w:widowControl w:val="0"/>
              <w:suppressAutoHyphens/>
              <w:spacing w:after="200" w:line="276" w:lineRule="auto"/>
              <w:jc w:val="center"/>
              <w:rPr>
                <w:sz w:val="18"/>
                <w:szCs w:val="18"/>
              </w:rPr>
            </w:pPr>
            <w:r w:rsidRPr="00DE4E51">
              <w:rPr>
                <w:sz w:val="18"/>
                <w:szCs w:val="18"/>
              </w:rPr>
              <w:t>Филиал ГБУ ЛО «МФЦ» «</w:t>
            </w:r>
            <w:proofErr w:type="spellStart"/>
            <w:r w:rsidRPr="00DE4E51">
              <w:rPr>
                <w:sz w:val="18"/>
                <w:szCs w:val="18"/>
              </w:rPr>
              <w:t>Киришский</w:t>
            </w:r>
            <w:proofErr w:type="spellEnd"/>
            <w:r w:rsidRPr="00DE4E51">
              <w:rPr>
                <w:sz w:val="18"/>
                <w:szCs w:val="18"/>
              </w:rPr>
              <w:t>»</w:t>
            </w:r>
          </w:p>
        </w:tc>
        <w:tc>
          <w:tcPr>
            <w:tcW w:w="3683" w:type="dxa"/>
            <w:shd w:val="clear" w:color="auto" w:fill="FFFFFF"/>
            <w:vAlign w:val="center"/>
          </w:tcPr>
          <w:p w:rsidR="00D360E7" w:rsidRPr="00DE4E51" w:rsidRDefault="00D360E7" w:rsidP="007B0F74">
            <w:pPr>
              <w:widowControl w:val="0"/>
              <w:suppressAutoHyphens/>
              <w:spacing w:after="200" w:line="276" w:lineRule="auto"/>
              <w:jc w:val="center"/>
              <w:rPr>
                <w:sz w:val="18"/>
                <w:szCs w:val="18"/>
              </w:rPr>
            </w:pPr>
            <w:r w:rsidRPr="00DE4E51">
              <w:rPr>
                <w:sz w:val="18"/>
                <w:szCs w:val="18"/>
              </w:rPr>
              <w:t xml:space="preserve">187110, Россия, Ленинградская область, </w:t>
            </w:r>
            <w:proofErr w:type="spellStart"/>
            <w:r w:rsidRPr="00DE4E51">
              <w:rPr>
                <w:sz w:val="18"/>
                <w:szCs w:val="18"/>
              </w:rPr>
              <w:t>Киришский</w:t>
            </w:r>
            <w:proofErr w:type="spellEnd"/>
            <w:r w:rsidRPr="00DE4E51">
              <w:rPr>
                <w:sz w:val="18"/>
                <w:szCs w:val="18"/>
              </w:rPr>
              <w:t xml:space="preserve"> район, г. Кириши, пр. Героев, </w:t>
            </w:r>
            <w:r w:rsidRPr="00DE4E51">
              <w:rPr>
                <w:sz w:val="18"/>
                <w:szCs w:val="18"/>
              </w:rPr>
              <w:br/>
              <w:t>д. 34А.</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343"/>
        </w:trPr>
        <w:tc>
          <w:tcPr>
            <w:tcW w:w="10206" w:type="dxa"/>
            <w:gridSpan w:val="5"/>
            <w:shd w:val="clear" w:color="auto" w:fill="FFFFFF"/>
            <w:vAlign w:val="center"/>
          </w:tcPr>
          <w:p w:rsidR="00D360E7" w:rsidRPr="00DE4E51" w:rsidRDefault="00D360E7" w:rsidP="007B0F74">
            <w:pPr>
              <w:widowControl w:val="0"/>
              <w:suppressAutoHyphens/>
              <w:jc w:val="center"/>
              <w:rPr>
                <w:b/>
                <w:bCs/>
                <w:sz w:val="18"/>
                <w:szCs w:val="18"/>
                <w:lang w:eastAsia="ar-SA"/>
              </w:rPr>
            </w:pPr>
            <w:r w:rsidRPr="00DE4E51">
              <w:rPr>
                <w:b/>
                <w:bCs/>
                <w:sz w:val="18"/>
                <w:szCs w:val="18"/>
                <w:lang w:eastAsia="ar-SA"/>
              </w:rPr>
              <w:t xml:space="preserve">Предоставление услуг в </w:t>
            </w:r>
            <w:r w:rsidRPr="00DE4E51">
              <w:rPr>
                <w:b/>
                <w:sz w:val="18"/>
                <w:szCs w:val="18"/>
                <w:lang w:eastAsia="ar-SA"/>
              </w:rPr>
              <w:t xml:space="preserve">Кировском районе </w:t>
            </w:r>
            <w:r w:rsidRPr="00DE4E51">
              <w:rPr>
                <w:b/>
                <w:bCs/>
                <w:sz w:val="18"/>
                <w:szCs w:val="18"/>
                <w:lang w:eastAsia="ar-SA"/>
              </w:rPr>
              <w:t>Ленинградской области</w:t>
            </w:r>
          </w:p>
        </w:tc>
      </w:tr>
      <w:tr w:rsidR="00D360E7" w:rsidRPr="00DE4E51" w:rsidTr="007B0F74">
        <w:trPr>
          <w:trHeight w:hRule="exact" w:val="782"/>
        </w:trPr>
        <w:tc>
          <w:tcPr>
            <w:tcW w:w="709" w:type="dxa"/>
            <w:vMerge w:val="restart"/>
            <w:shd w:val="clear" w:color="auto" w:fill="FFFFFF"/>
            <w:vAlign w:val="center"/>
          </w:tcPr>
          <w:p w:rsidR="00D360E7" w:rsidRPr="00DE4E51" w:rsidRDefault="00D360E7" w:rsidP="007B0F74">
            <w:pPr>
              <w:widowControl w:val="0"/>
              <w:suppressAutoHyphens/>
              <w:spacing w:after="200"/>
              <w:contextualSpacing/>
              <w:jc w:val="center"/>
              <w:rPr>
                <w:sz w:val="18"/>
                <w:szCs w:val="18"/>
                <w:lang w:eastAsia="ar-SA"/>
              </w:rPr>
            </w:pPr>
            <w:r w:rsidRPr="00DE4E51">
              <w:rPr>
                <w:sz w:val="18"/>
                <w:szCs w:val="18"/>
                <w:lang w:eastAsia="ar-SA"/>
              </w:rPr>
              <w:t>9</w:t>
            </w:r>
          </w:p>
          <w:p w:rsidR="00D360E7" w:rsidRPr="00DE4E51" w:rsidRDefault="00D360E7" w:rsidP="007B0F74">
            <w:pPr>
              <w:widowControl w:val="0"/>
              <w:suppressAutoHyphens/>
              <w:spacing w:after="200" w:line="276" w:lineRule="auto"/>
              <w:contextualSpacing/>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jc w:val="center"/>
              <w:rPr>
                <w:sz w:val="18"/>
                <w:szCs w:val="18"/>
              </w:rPr>
            </w:pPr>
            <w:r w:rsidRPr="00DE4E51">
              <w:rPr>
                <w:sz w:val="18"/>
                <w:szCs w:val="18"/>
              </w:rPr>
              <w:t>Филиал ГБУ ЛО «МФЦ» «Кировский»</w:t>
            </w:r>
          </w:p>
          <w:p w:rsidR="00D360E7" w:rsidRPr="00DE4E51" w:rsidRDefault="00D360E7" w:rsidP="007B0F74">
            <w:pPr>
              <w:widowControl w:val="0"/>
              <w:suppressAutoHyphens/>
              <w:jc w:val="center"/>
              <w:rPr>
                <w:sz w:val="18"/>
                <w:szCs w:val="18"/>
              </w:rPr>
            </w:pPr>
          </w:p>
        </w:tc>
        <w:tc>
          <w:tcPr>
            <w:tcW w:w="3683" w:type="dxa"/>
            <w:shd w:val="clear" w:color="auto" w:fill="FFFFFF"/>
            <w:vAlign w:val="center"/>
          </w:tcPr>
          <w:p w:rsidR="00D360E7" w:rsidRPr="00DE4E51" w:rsidRDefault="00D360E7" w:rsidP="007B0F74">
            <w:pPr>
              <w:widowControl w:val="0"/>
              <w:suppressAutoHyphens/>
              <w:jc w:val="center"/>
              <w:rPr>
                <w:color w:val="000000"/>
                <w:sz w:val="18"/>
                <w:szCs w:val="18"/>
              </w:rPr>
            </w:pPr>
            <w:r w:rsidRPr="00DE4E51">
              <w:rPr>
                <w:color w:val="000000"/>
                <w:sz w:val="18"/>
                <w:szCs w:val="18"/>
              </w:rPr>
              <w:t>187340, Россия, Ленинградская область, г. Кировск, Новая улица, 1</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994"/>
        </w:trPr>
        <w:tc>
          <w:tcPr>
            <w:tcW w:w="709" w:type="dxa"/>
            <w:vMerge/>
            <w:shd w:val="clear" w:color="auto" w:fill="FFFFFF"/>
            <w:vAlign w:val="center"/>
          </w:tcPr>
          <w:p w:rsidR="00D360E7" w:rsidRPr="00DE4E51" w:rsidRDefault="00D360E7" w:rsidP="007B0F74">
            <w:pPr>
              <w:widowControl w:val="0"/>
              <w:suppressAutoHyphens/>
              <w:spacing w:after="200" w:line="276" w:lineRule="auto"/>
              <w:contextualSpacing/>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jc w:val="center"/>
              <w:rPr>
                <w:sz w:val="18"/>
                <w:szCs w:val="18"/>
              </w:rPr>
            </w:pPr>
            <w:r w:rsidRPr="00DE4E51">
              <w:rPr>
                <w:sz w:val="18"/>
                <w:szCs w:val="18"/>
              </w:rPr>
              <w:t>Филиал ГБУ ЛО «МФЦ» «Кировский» - отдел «Старый город»</w:t>
            </w:r>
          </w:p>
        </w:tc>
        <w:tc>
          <w:tcPr>
            <w:tcW w:w="3683" w:type="dxa"/>
            <w:shd w:val="clear" w:color="auto" w:fill="FFFFFF"/>
            <w:vAlign w:val="center"/>
          </w:tcPr>
          <w:p w:rsidR="00D360E7" w:rsidRPr="00DE4E51" w:rsidRDefault="00D360E7" w:rsidP="007B0F74">
            <w:pPr>
              <w:widowControl w:val="0"/>
              <w:suppressAutoHyphens/>
              <w:jc w:val="center"/>
              <w:rPr>
                <w:color w:val="000000"/>
                <w:sz w:val="18"/>
                <w:szCs w:val="18"/>
              </w:rPr>
            </w:pPr>
            <w:r w:rsidRPr="00DE4E51">
              <w:rPr>
                <w:color w:val="000000"/>
                <w:sz w:val="18"/>
                <w:szCs w:val="18"/>
              </w:rPr>
              <w:t>187340, Россия, Ленинградская область, г. Кировск, ул. Набережная 29А</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1014"/>
        </w:trPr>
        <w:tc>
          <w:tcPr>
            <w:tcW w:w="709" w:type="dxa"/>
            <w:vMerge/>
            <w:shd w:val="clear" w:color="auto" w:fill="FFFFFF"/>
            <w:vAlign w:val="center"/>
          </w:tcPr>
          <w:p w:rsidR="00D360E7" w:rsidRPr="00DE4E51" w:rsidRDefault="00D360E7" w:rsidP="007B0F74">
            <w:pPr>
              <w:widowControl w:val="0"/>
              <w:suppressAutoHyphens/>
              <w:spacing w:after="200" w:line="276" w:lineRule="auto"/>
              <w:contextualSpacing/>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jc w:val="center"/>
              <w:rPr>
                <w:sz w:val="18"/>
                <w:szCs w:val="18"/>
              </w:rPr>
            </w:pPr>
            <w:r w:rsidRPr="00DE4E51">
              <w:rPr>
                <w:sz w:val="18"/>
                <w:szCs w:val="18"/>
              </w:rPr>
              <w:t>Филиал ГБУ ЛО «МФЦ» «Кировский» - отдел «Отрадное»</w:t>
            </w:r>
          </w:p>
        </w:tc>
        <w:tc>
          <w:tcPr>
            <w:tcW w:w="3683" w:type="dxa"/>
            <w:shd w:val="clear" w:color="auto" w:fill="FFFFFF"/>
            <w:vAlign w:val="center"/>
          </w:tcPr>
          <w:p w:rsidR="00D360E7" w:rsidRPr="00DE4E51" w:rsidRDefault="00D360E7" w:rsidP="007B0F74">
            <w:pPr>
              <w:widowControl w:val="0"/>
              <w:suppressAutoHyphens/>
              <w:jc w:val="center"/>
              <w:rPr>
                <w:color w:val="000000"/>
                <w:sz w:val="18"/>
                <w:szCs w:val="18"/>
              </w:rPr>
            </w:pPr>
            <w:r w:rsidRPr="00DE4E51">
              <w:rPr>
                <w:color w:val="000000"/>
                <w:sz w:val="18"/>
                <w:szCs w:val="18"/>
              </w:rPr>
              <w:t>187330, Ленинградская область, Кировский район, г. Отрадное, Ленинградское шоссе, д. 6Б</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Понедельник-пятница с 9.00 до 18.00, суббота с 9.00 до 14.00, воскресенье - выходной</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248"/>
        </w:trPr>
        <w:tc>
          <w:tcPr>
            <w:tcW w:w="10206" w:type="dxa"/>
            <w:gridSpan w:val="5"/>
            <w:shd w:val="clear" w:color="auto" w:fill="FFFFFF"/>
            <w:vAlign w:val="center"/>
          </w:tcPr>
          <w:p w:rsidR="00D360E7" w:rsidRPr="00DE4E51" w:rsidRDefault="00D360E7" w:rsidP="007B0F74">
            <w:pPr>
              <w:widowControl w:val="0"/>
              <w:suppressAutoHyphens/>
              <w:jc w:val="center"/>
              <w:rPr>
                <w:b/>
                <w:sz w:val="18"/>
                <w:szCs w:val="18"/>
                <w:lang w:eastAsia="ar-SA"/>
              </w:rPr>
            </w:pPr>
            <w:r w:rsidRPr="00DE4E51">
              <w:rPr>
                <w:b/>
                <w:bCs/>
                <w:sz w:val="18"/>
                <w:szCs w:val="18"/>
                <w:lang w:eastAsia="ar-SA"/>
              </w:rPr>
              <w:t xml:space="preserve">Предоставление услуг в </w:t>
            </w:r>
            <w:proofErr w:type="spellStart"/>
            <w:r w:rsidRPr="00DE4E51">
              <w:rPr>
                <w:b/>
                <w:sz w:val="18"/>
                <w:szCs w:val="18"/>
                <w:lang w:eastAsia="ar-SA"/>
              </w:rPr>
              <w:t>Лодейнопольском</w:t>
            </w:r>
            <w:proofErr w:type="spellEnd"/>
            <w:r w:rsidRPr="00DE4E51">
              <w:rPr>
                <w:b/>
                <w:sz w:val="18"/>
                <w:szCs w:val="18"/>
                <w:lang w:eastAsia="ar-SA"/>
              </w:rPr>
              <w:t xml:space="preserve"> районе </w:t>
            </w:r>
            <w:r w:rsidRPr="00DE4E51">
              <w:rPr>
                <w:b/>
                <w:bCs/>
                <w:sz w:val="18"/>
                <w:szCs w:val="18"/>
                <w:lang w:eastAsia="ar-SA"/>
              </w:rPr>
              <w:t>Ленинградской области</w:t>
            </w:r>
          </w:p>
        </w:tc>
      </w:tr>
      <w:tr w:rsidR="00D360E7" w:rsidRPr="00DE4E51" w:rsidTr="007B0F74">
        <w:trPr>
          <w:trHeight w:hRule="exact" w:val="1024"/>
        </w:trPr>
        <w:tc>
          <w:tcPr>
            <w:tcW w:w="709" w:type="dxa"/>
            <w:shd w:val="clear" w:color="auto" w:fill="FFFFFF"/>
            <w:vAlign w:val="center"/>
          </w:tcPr>
          <w:p w:rsidR="00D360E7" w:rsidRPr="00DE4E51" w:rsidRDefault="00D360E7" w:rsidP="007B0F74">
            <w:pPr>
              <w:widowControl w:val="0"/>
              <w:suppressAutoHyphens/>
              <w:spacing w:after="200"/>
              <w:contextualSpacing/>
              <w:jc w:val="center"/>
              <w:rPr>
                <w:sz w:val="18"/>
                <w:szCs w:val="18"/>
                <w:lang w:eastAsia="ar-SA"/>
              </w:rPr>
            </w:pPr>
            <w:r w:rsidRPr="00DE4E51">
              <w:rPr>
                <w:sz w:val="18"/>
                <w:szCs w:val="18"/>
                <w:lang w:eastAsia="ar-SA"/>
              </w:rPr>
              <w:t>10</w:t>
            </w: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w:t>
            </w:r>
            <w:proofErr w:type="spellStart"/>
            <w:r w:rsidRPr="00DE4E51">
              <w:rPr>
                <w:bCs/>
                <w:sz w:val="18"/>
                <w:szCs w:val="18"/>
                <w:lang w:eastAsia="ar-SA"/>
              </w:rPr>
              <w:t>Лодейнопольский</w:t>
            </w:r>
            <w:proofErr w:type="spellEnd"/>
            <w:r w:rsidRPr="00DE4E51">
              <w:rPr>
                <w:bCs/>
                <w:sz w:val="18"/>
                <w:szCs w:val="18"/>
                <w:lang w:eastAsia="ar-SA"/>
              </w:rPr>
              <w:t>»</w:t>
            </w:r>
          </w:p>
        </w:tc>
        <w:tc>
          <w:tcPr>
            <w:tcW w:w="3683"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187700, Россия,</w:t>
            </w:r>
          </w:p>
          <w:p w:rsidR="00D360E7" w:rsidRPr="00DE4E51" w:rsidRDefault="00D360E7" w:rsidP="007B0F74">
            <w:pPr>
              <w:jc w:val="center"/>
              <w:rPr>
                <w:sz w:val="18"/>
                <w:szCs w:val="18"/>
              </w:rPr>
            </w:pPr>
            <w:r w:rsidRPr="00DE4E51">
              <w:rPr>
                <w:bCs/>
                <w:sz w:val="18"/>
                <w:szCs w:val="18"/>
                <w:lang w:eastAsia="ar-SA"/>
              </w:rPr>
              <w:t xml:space="preserve">Ленинградская область, </w:t>
            </w:r>
            <w:proofErr w:type="spellStart"/>
            <w:r w:rsidRPr="00DE4E51">
              <w:rPr>
                <w:bCs/>
                <w:sz w:val="18"/>
                <w:szCs w:val="18"/>
                <w:lang w:eastAsia="ar-SA"/>
              </w:rPr>
              <w:t>Лодейнопольский</w:t>
            </w:r>
            <w:proofErr w:type="spellEnd"/>
            <w:r w:rsidRPr="00DE4E51">
              <w:rPr>
                <w:bCs/>
                <w:sz w:val="18"/>
                <w:szCs w:val="18"/>
                <w:lang w:eastAsia="ar-SA"/>
              </w:rPr>
              <w:t xml:space="preserve"> район, </w:t>
            </w:r>
            <w:proofErr w:type="spellStart"/>
            <w:r w:rsidRPr="00DE4E51">
              <w:rPr>
                <w:bCs/>
                <w:sz w:val="18"/>
                <w:szCs w:val="18"/>
                <w:lang w:eastAsia="ar-SA"/>
              </w:rPr>
              <w:t>г</w:t>
            </w:r>
            <w:proofErr w:type="gramStart"/>
            <w:r w:rsidRPr="00DE4E51">
              <w:rPr>
                <w:bCs/>
                <w:sz w:val="18"/>
                <w:szCs w:val="18"/>
                <w:lang w:eastAsia="ar-SA"/>
              </w:rPr>
              <w:t>.Л</w:t>
            </w:r>
            <w:proofErr w:type="gramEnd"/>
            <w:r w:rsidRPr="00DE4E51">
              <w:rPr>
                <w:bCs/>
                <w:sz w:val="18"/>
                <w:szCs w:val="18"/>
                <w:lang w:eastAsia="ar-SA"/>
              </w:rPr>
              <w:t>одейное</w:t>
            </w:r>
            <w:proofErr w:type="spellEnd"/>
            <w:r w:rsidRPr="00DE4E51">
              <w:rPr>
                <w:bCs/>
                <w:sz w:val="18"/>
                <w:szCs w:val="18"/>
                <w:lang w:eastAsia="ar-SA"/>
              </w:rPr>
              <w:t xml:space="preserve"> Поле, ул. Карла Маркса, д. 36 лит. Б</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397"/>
        </w:trPr>
        <w:tc>
          <w:tcPr>
            <w:tcW w:w="10206" w:type="dxa"/>
            <w:gridSpan w:val="5"/>
            <w:shd w:val="clear" w:color="auto" w:fill="FFFFFF"/>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b/>
                <w:bCs/>
                <w:sz w:val="18"/>
                <w:szCs w:val="18"/>
                <w:shd w:val="clear" w:color="auto" w:fill="FFFFFF"/>
              </w:rPr>
              <w:t xml:space="preserve">Предоставление услуг в </w:t>
            </w:r>
            <w:r w:rsidRPr="00DE4E51">
              <w:rPr>
                <w:rFonts w:eastAsia="Calibri"/>
                <w:b/>
                <w:sz w:val="18"/>
                <w:szCs w:val="18"/>
                <w:shd w:val="clear" w:color="auto" w:fill="FFFFFF"/>
              </w:rPr>
              <w:t xml:space="preserve">Ломоносовском  районе </w:t>
            </w:r>
            <w:r w:rsidRPr="00DE4E51">
              <w:rPr>
                <w:rFonts w:eastAsia="Calibri"/>
                <w:b/>
                <w:bCs/>
                <w:sz w:val="18"/>
                <w:szCs w:val="18"/>
                <w:shd w:val="clear" w:color="auto" w:fill="FFFFFF"/>
              </w:rPr>
              <w:t>Ленинградской области</w:t>
            </w:r>
          </w:p>
        </w:tc>
      </w:tr>
      <w:tr w:rsidR="00D360E7" w:rsidRPr="00DE4E51" w:rsidTr="007B0F74">
        <w:trPr>
          <w:trHeight w:hRule="exact" w:val="733"/>
        </w:trPr>
        <w:tc>
          <w:tcPr>
            <w:tcW w:w="709" w:type="dxa"/>
            <w:shd w:val="clear" w:color="auto" w:fill="FFFFFF"/>
            <w:vAlign w:val="center"/>
          </w:tcPr>
          <w:p w:rsidR="00D360E7" w:rsidRPr="00DE4E51" w:rsidRDefault="00D360E7" w:rsidP="007B0F74">
            <w:pPr>
              <w:widowControl w:val="0"/>
              <w:suppressAutoHyphens/>
              <w:spacing w:after="200" w:line="276" w:lineRule="auto"/>
              <w:contextualSpacing/>
              <w:jc w:val="center"/>
              <w:rPr>
                <w:sz w:val="18"/>
                <w:szCs w:val="18"/>
                <w:lang w:eastAsia="ar-SA"/>
              </w:rPr>
            </w:pPr>
            <w:r w:rsidRPr="00DE4E51">
              <w:rPr>
                <w:sz w:val="18"/>
                <w:szCs w:val="18"/>
                <w:lang w:eastAsia="ar-SA"/>
              </w:rPr>
              <w:t>11</w:t>
            </w: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«Ломоносовский»</w:t>
            </w:r>
          </w:p>
        </w:tc>
        <w:tc>
          <w:tcPr>
            <w:tcW w:w="3683" w:type="dxa"/>
            <w:shd w:val="clear" w:color="auto" w:fill="FFFFFF"/>
            <w:vAlign w:val="center"/>
          </w:tcPr>
          <w:p w:rsidR="00D360E7" w:rsidRPr="00DE4E51" w:rsidRDefault="00D360E7" w:rsidP="007B0F74">
            <w:pPr>
              <w:jc w:val="center"/>
              <w:rPr>
                <w:sz w:val="18"/>
                <w:szCs w:val="18"/>
              </w:rPr>
            </w:pPr>
            <w:r w:rsidRPr="00DE4E51">
              <w:rPr>
                <w:bCs/>
                <w:sz w:val="18"/>
                <w:szCs w:val="18"/>
                <w:lang w:eastAsia="ar-SA"/>
              </w:rPr>
              <w:t>188512, г. Санкт-Петербург, г. Ломоносов, Дворцовый проспект, д. 57/11</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color w:val="000000"/>
                <w:sz w:val="18"/>
                <w:szCs w:val="18"/>
              </w:rPr>
              <w:t>ежедневно,</w:t>
            </w:r>
          </w:p>
          <w:p w:rsidR="00D360E7" w:rsidRPr="00DE4E51" w:rsidRDefault="00D360E7" w:rsidP="007B0F74">
            <w:pPr>
              <w:widowControl w:val="0"/>
              <w:suppressAutoHyphens/>
              <w:jc w:val="center"/>
              <w:rPr>
                <w:rFonts w:eastAsia="Calibri"/>
                <w:sz w:val="18"/>
                <w:szCs w:val="18"/>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397"/>
        </w:trPr>
        <w:tc>
          <w:tcPr>
            <w:tcW w:w="10206" w:type="dxa"/>
            <w:gridSpan w:val="5"/>
            <w:shd w:val="clear" w:color="auto" w:fill="FFFFFF"/>
            <w:vAlign w:val="center"/>
          </w:tcPr>
          <w:p w:rsidR="00D360E7" w:rsidRPr="00DE4E51" w:rsidRDefault="00D360E7" w:rsidP="007B0F74">
            <w:pPr>
              <w:widowControl w:val="0"/>
              <w:suppressAutoHyphens/>
              <w:jc w:val="center"/>
              <w:rPr>
                <w:rFonts w:eastAsia="Calibri"/>
                <w:b/>
                <w:sz w:val="18"/>
                <w:szCs w:val="18"/>
                <w:shd w:val="clear" w:color="auto" w:fill="FFFFFF"/>
              </w:rPr>
            </w:pPr>
            <w:r w:rsidRPr="00DE4E51">
              <w:rPr>
                <w:rFonts w:eastAsia="Calibri"/>
                <w:b/>
                <w:sz w:val="18"/>
                <w:szCs w:val="18"/>
                <w:shd w:val="clear" w:color="auto" w:fill="FFFFFF"/>
              </w:rPr>
              <w:t xml:space="preserve">Предоставление услуг в </w:t>
            </w:r>
            <w:proofErr w:type="spellStart"/>
            <w:r w:rsidRPr="00DE4E51">
              <w:rPr>
                <w:rFonts w:eastAsia="Calibri"/>
                <w:b/>
                <w:sz w:val="18"/>
                <w:szCs w:val="18"/>
                <w:shd w:val="clear" w:color="auto" w:fill="FFFFFF"/>
              </w:rPr>
              <w:t>Лужском</w:t>
            </w:r>
            <w:proofErr w:type="spellEnd"/>
            <w:r w:rsidRPr="00DE4E51">
              <w:rPr>
                <w:rFonts w:eastAsia="Calibri"/>
                <w:b/>
                <w:sz w:val="18"/>
                <w:szCs w:val="18"/>
                <w:shd w:val="clear" w:color="auto" w:fill="FFFFFF"/>
              </w:rPr>
              <w:t xml:space="preserve"> районе Ленинградской области</w:t>
            </w:r>
          </w:p>
        </w:tc>
      </w:tr>
      <w:tr w:rsidR="00D360E7" w:rsidRPr="00DE4E51" w:rsidTr="007B0F74">
        <w:trPr>
          <w:trHeight w:hRule="exact" w:val="862"/>
        </w:trPr>
        <w:tc>
          <w:tcPr>
            <w:tcW w:w="709" w:type="dxa"/>
            <w:shd w:val="clear" w:color="auto" w:fill="FFFFFF"/>
            <w:vAlign w:val="center"/>
          </w:tcPr>
          <w:p w:rsidR="00D360E7" w:rsidRPr="00DE4E51" w:rsidRDefault="00D360E7" w:rsidP="007B0F74">
            <w:pPr>
              <w:widowControl w:val="0"/>
              <w:suppressAutoHyphens/>
              <w:spacing w:after="200"/>
              <w:contextualSpacing/>
              <w:jc w:val="center"/>
              <w:rPr>
                <w:sz w:val="18"/>
                <w:szCs w:val="18"/>
                <w:lang w:eastAsia="ar-SA"/>
              </w:rPr>
            </w:pPr>
            <w:r w:rsidRPr="00DE4E51">
              <w:rPr>
                <w:sz w:val="18"/>
                <w:szCs w:val="18"/>
                <w:lang w:eastAsia="ar-SA"/>
              </w:rPr>
              <w:lastRenderedPageBreak/>
              <w:t>12</w:t>
            </w:r>
          </w:p>
        </w:tc>
        <w:tc>
          <w:tcPr>
            <w:tcW w:w="2270" w:type="dxa"/>
            <w:shd w:val="clear" w:color="auto" w:fill="FFFFFF"/>
            <w:vAlign w:val="center"/>
          </w:tcPr>
          <w:p w:rsidR="00D360E7" w:rsidRPr="00DE4E51" w:rsidRDefault="00D360E7" w:rsidP="007B0F74">
            <w:pPr>
              <w:widowControl w:val="0"/>
              <w:suppressAutoHyphens/>
              <w:spacing w:after="200"/>
              <w:jc w:val="center"/>
              <w:rPr>
                <w:sz w:val="18"/>
                <w:szCs w:val="18"/>
              </w:rPr>
            </w:pPr>
            <w:r w:rsidRPr="00DE4E51">
              <w:rPr>
                <w:sz w:val="18"/>
                <w:szCs w:val="18"/>
              </w:rPr>
              <w:t>Филиал ГБУ ЛО «МФЦ» «</w:t>
            </w:r>
            <w:proofErr w:type="spellStart"/>
            <w:r w:rsidRPr="00DE4E51">
              <w:rPr>
                <w:sz w:val="18"/>
                <w:szCs w:val="18"/>
              </w:rPr>
              <w:t>Лужский</w:t>
            </w:r>
            <w:proofErr w:type="spellEnd"/>
            <w:r w:rsidRPr="00DE4E51">
              <w:rPr>
                <w:sz w:val="18"/>
                <w:szCs w:val="18"/>
              </w:rPr>
              <w:t>»</w:t>
            </w:r>
          </w:p>
        </w:tc>
        <w:tc>
          <w:tcPr>
            <w:tcW w:w="3683" w:type="dxa"/>
            <w:shd w:val="clear" w:color="auto" w:fill="FFFFFF"/>
            <w:vAlign w:val="center"/>
          </w:tcPr>
          <w:p w:rsidR="00D360E7" w:rsidRPr="00DE4E51" w:rsidRDefault="00D360E7" w:rsidP="007B0F74">
            <w:pPr>
              <w:keepNext/>
              <w:shd w:val="clear" w:color="auto" w:fill="FFFFFF"/>
              <w:jc w:val="center"/>
              <w:outlineLvl w:val="1"/>
              <w:rPr>
                <w:sz w:val="18"/>
                <w:szCs w:val="18"/>
              </w:rPr>
            </w:pPr>
            <w:proofErr w:type="gramStart"/>
            <w:r w:rsidRPr="00DE4E51">
              <w:rPr>
                <w:sz w:val="18"/>
                <w:szCs w:val="18"/>
              </w:rPr>
              <w:t xml:space="preserve">188230, Россия, Ленинградская область, </w:t>
            </w:r>
            <w:proofErr w:type="spellStart"/>
            <w:r w:rsidRPr="00DE4E51">
              <w:rPr>
                <w:sz w:val="18"/>
                <w:szCs w:val="18"/>
              </w:rPr>
              <w:t>Лужский</w:t>
            </w:r>
            <w:proofErr w:type="spellEnd"/>
            <w:r w:rsidRPr="00DE4E51">
              <w:rPr>
                <w:sz w:val="18"/>
                <w:szCs w:val="18"/>
              </w:rPr>
              <w:t xml:space="preserve"> район, г. Луга, ул. </w:t>
            </w:r>
            <w:proofErr w:type="spellStart"/>
            <w:r w:rsidRPr="00DE4E51">
              <w:rPr>
                <w:sz w:val="18"/>
                <w:szCs w:val="18"/>
              </w:rPr>
              <w:t>Миккели</w:t>
            </w:r>
            <w:proofErr w:type="spellEnd"/>
            <w:r w:rsidRPr="00DE4E51">
              <w:rPr>
                <w:sz w:val="18"/>
                <w:szCs w:val="18"/>
              </w:rPr>
              <w:t>, д. 7, корп. 1</w:t>
            </w:r>
            <w:proofErr w:type="gramEnd"/>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hRule="exact" w:val="259"/>
        </w:trPr>
        <w:tc>
          <w:tcPr>
            <w:tcW w:w="10206" w:type="dxa"/>
            <w:gridSpan w:val="5"/>
            <w:shd w:val="clear" w:color="auto" w:fill="FFFFFF"/>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b/>
                <w:bCs/>
                <w:sz w:val="18"/>
                <w:szCs w:val="18"/>
                <w:shd w:val="clear" w:color="auto" w:fill="FFFFFF"/>
              </w:rPr>
              <w:t xml:space="preserve">Предоставление услуг в </w:t>
            </w:r>
            <w:proofErr w:type="spellStart"/>
            <w:r w:rsidRPr="00DE4E51">
              <w:rPr>
                <w:rFonts w:eastAsia="Calibri"/>
                <w:b/>
                <w:sz w:val="18"/>
                <w:szCs w:val="18"/>
                <w:shd w:val="clear" w:color="auto" w:fill="FFFFFF"/>
              </w:rPr>
              <w:t>Подпорожском</w:t>
            </w:r>
            <w:proofErr w:type="spellEnd"/>
            <w:r w:rsidRPr="00DE4E51">
              <w:rPr>
                <w:rFonts w:eastAsia="Calibri"/>
                <w:b/>
                <w:sz w:val="18"/>
                <w:szCs w:val="18"/>
                <w:shd w:val="clear" w:color="auto" w:fill="FFFFFF"/>
              </w:rPr>
              <w:t xml:space="preserve"> районе </w:t>
            </w:r>
            <w:r w:rsidRPr="00DE4E51">
              <w:rPr>
                <w:rFonts w:eastAsia="Calibri"/>
                <w:b/>
                <w:bCs/>
                <w:sz w:val="18"/>
                <w:szCs w:val="18"/>
                <w:shd w:val="clear" w:color="auto" w:fill="FFFFFF"/>
              </w:rPr>
              <w:t>Ленинградской области</w:t>
            </w:r>
          </w:p>
        </w:tc>
      </w:tr>
      <w:tr w:rsidR="00D360E7" w:rsidRPr="00DE4E51" w:rsidTr="007B0F74">
        <w:trPr>
          <w:trHeight w:hRule="exact" w:val="892"/>
        </w:trPr>
        <w:tc>
          <w:tcPr>
            <w:tcW w:w="709" w:type="dxa"/>
            <w:shd w:val="clear" w:color="auto" w:fill="FFFFFF"/>
            <w:vAlign w:val="center"/>
          </w:tcPr>
          <w:p w:rsidR="00D360E7" w:rsidRPr="00DE4E51" w:rsidRDefault="00D360E7" w:rsidP="007B0F74">
            <w:pPr>
              <w:widowControl w:val="0"/>
              <w:suppressAutoHyphens/>
              <w:spacing w:after="200" w:line="276" w:lineRule="auto"/>
              <w:contextualSpacing/>
              <w:jc w:val="center"/>
              <w:rPr>
                <w:sz w:val="18"/>
                <w:szCs w:val="18"/>
                <w:lang w:eastAsia="ar-SA"/>
              </w:rPr>
            </w:pPr>
            <w:r w:rsidRPr="00DE4E51">
              <w:rPr>
                <w:sz w:val="18"/>
                <w:szCs w:val="18"/>
                <w:lang w:eastAsia="ar-SA"/>
              </w:rPr>
              <w:t>13</w:t>
            </w:r>
          </w:p>
        </w:tc>
        <w:tc>
          <w:tcPr>
            <w:tcW w:w="2270" w:type="dxa"/>
            <w:shd w:val="clear" w:color="auto" w:fill="FFFFFF"/>
            <w:vAlign w:val="center"/>
          </w:tcPr>
          <w:p w:rsidR="00D360E7" w:rsidRPr="00DE4E51" w:rsidRDefault="00D360E7" w:rsidP="007B0F74">
            <w:pPr>
              <w:widowControl w:val="0"/>
              <w:suppressAutoHyphens/>
              <w:autoSpaceDN w:val="0"/>
              <w:jc w:val="center"/>
              <w:rPr>
                <w:color w:val="000000"/>
                <w:sz w:val="18"/>
                <w:szCs w:val="18"/>
              </w:rPr>
            </w:pPr>
            <w:r w:rsidRPr="00DE4E51">
              <w:rPr>
                <w:color w:val="000000"/>
                <w:sz w:val="18"/>
                <w:szCs w:val="18"/>
              </w:rPr>
              <w:t>Филиал ГБУ ЛО «МФЦ» «</w:t>
            </w:r>
            <w:proofErr w:type="spellStart"/>
            <w:r w:rsidRPr="00DE4E51">
              <w:rPr>
                <w:bCs/>
                <w:sz w:val="18"/>
                <w:szCs w:val="18"/>
                <w:lang w:eastAsia="ar-SA"/>
              </w:rPr>
              <w:t>Лодейнопольский</w:t>
            </w:r>
            <w:proofErr w:type="spellEnd"/>
            <w:proofErr w:type="gramStart"/>
            <w:r w:rsidRPr="00DE4E51">
              <w:rPr>
                <w:color w:val="000000"/>
                <w:sz w:val="18"/>
                <w:szCs w:val="18"/>
              </w:rPr>
              <w:t>»-</w:t>
            </w:r>
            <w:proofErr w:type="gramEnd"/>
            <w:r w:rsidRPr="00DE4E51">
              <w:rPr>
                <w:color w:val="000000"/>
                <w:sz w:val="18"/>
                <w:szCs w:val="18"/>
              </w:rPr>
              <w:t>отдел «Подпорожье»</w:t>
            </w:r>
          </w:p>
        </w:tc>
        <w:tc>
          <w:tcPr>
            <w:tcW w:w="3683" w:type="dxa"/>
            <w:shd w:val="clear" w:color="auto" w:fill="FFFFFF"/>
            <w:vAlign w:val="center"/>
          </w:tcPr>
          <w:p w:rsidR="00D360E7" w:rsidRPr="00DE4E51" w:rsidRDefault="00D360E7" w:rsidP="007B0F74">
            <w:pPr>
              <w:shd w:val="clear" w:color="auto" w:fill="FFFFFF"/>
              <w:jc w:val="center"/>
              <w:rPr>
                <w:color w:val="000000"/>
                <w:sz w:val="18"/>
                <w:szCs w:val="18"/>
              </w:rPr>
            </w:pPr>
            <w:r w:rsidRPr="00DE4E51">
              <w:rPr>
                <w:color w:val="000000"/>
                <w:sz w:val="18"/>
                <w:szCs w:val="18"/>
              </w:rPr>
              <w:t>187780, Ленинградская область, г. Подпорожье, ул. Октябрят д.3</w:t>
            </w:r>
          </w:p>
        </w:tc>
        <w:tc>
          <w:tcPr>
            <w:tcW w:w="2125" w:type="dxa"/>
            <w:shd w:val="clear" w:color="auto" w:fill="FFFFFF"/>
            <w:vAlign w:val="center"/>
          </w:tcPr>
          <w:p w:rsidR="00D360E7" w:rsidRPr="00DE4E51" w:rsidRDefault="00D360E7" w:rsidP="007B0F74">
            <w:pPr>
              <w:jc w:val="center"/>
              <w:rPr>
                <w:color w:val="000000"/>
                <w:sz w:val="18"/>
                <w:szCs w:val="18"/>
              </w:rPr>
            </w:pPr>
            <w:r w:rsidRPr="00DE4E51">
              <w:rPr>
                <w:bCs/>
                <w:color w:val="000000"/>
                <w:sz w:val="18"/>
                <w:szCs w:val="18"/>
              </w:rPr>
              <w:t>Понедельник - суббота с 9.00 до 20.00. Воскресенье - выходной</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301-47-47</w:t>
            </w:r>
          </w:p>
        </w:tc>
      </w:tr>
      <w:tr w:rsidR="00D360E7" w:rsidRPr="00DE4E51" w:rsidTr="007B0F74">
        <w:trPr>
          <w:trHeight w:val="285"/>
        </w:trPr>
        <w:tc>
          <w:tcPr>
            <w:tcW w:w="10206" w:type="dxa"/>
            <w:gridSpan w:val="5"/>
            <w:shd w:val="clear" w:color="auto" w:fill="FFFFFF"/>
            <w:vAlign w:val="center"/>
          </w:tcPr>
          <w:p w:rsidR="00D360E7" w:rsidRPr="00DE4E51" w:rsidRDefault="00D360E7" w:rsidP="007B0F74">
            <w:pPr>
              <w:widowControl w:val="0"/>
              <w:suppressAutoHyphens/>
              <w:jc w:val="center"/>
              <w:rPr>
                <w:rFonts w:eastAsia="Calibri"/>
                <w:b/>
                <w:sz w:val="18"/>
                <w:szCs w:val="18"/>
                <w:shd w:val="clear" w:color="auto" w:fill="FFFFFF"/>
              </w:rPr>
            </w:pPr>
            <w:r w:rsidRPr="00DE4E51">
              <w:rPr>
                <w:rFonts w:eastAsia="Calibri"/>
                <w:b/>
                <w:bCs/>
                <w:sz w:val="18"/>
                <w:szCs w:val="18"/>
                <w:shd w:val="clear" w:color="auto" w:fill="FFFFFF"/>
              </w:rPr>
              <w:t xml:space="preserve">Предоставление услуг </w:t>
            </w:r>
            <w:proofErr w:type="gramStart"/>
            <w:r w:rsidRPr="00DE4E51">
              <w:rPr>
                <w:rFonts w:eastAsia="Calibri"/>
                <w:b/>
                <w:bCs/>
                <w:sz w:val="18"/>
                <w:szCs w:val="18"/>
                <w:shd w:val="clear" w:color="auto" w:fill="FFFFFF"/>
              </w:rPr>
              <w:t>в</w:t>
            </w:r>
            <w:proofErr w:type="gramEnd"/>
            <w:r w:rsidRPr="00DE4E51">
              <w:rPr>
                <w:rFonts w:eastAsia="Calibri"/>
                <w:b/>
                <w:sz w:val="18"/>
                <w:szCs w:val="18"/>
                <w:shd w:val="clear" w:color="auto" w:fill="FFFFFF"/>
              </w:rPr>
              <w:t xml:space="preserve"> </w:t>
            </w:r>
            <w:proofErr w:type="gramStart"/>
            <w:r w:rsidRPr="00DE4E51">
              <w:rPr>
                <w:rFonts w:eastAsia="Calibri"/>
                <w:b/>
                <w:sz w:val="18"/>
                <w:szCs w:val="18"/>
                <w:shd w:val="clear" w:color="auto" w:fill="FFFFFF"/>
              </w:rPr>
              <w:t>Приозерском</w:t>
            </w:r>
            <w:proofErr w:type="gramEnd"/>
            <w:r w:rsidRPr="00DE4E51">
              <w:rPr>
                <w:rFonts w:eastAsia="Calibri"/>
                <w:b/>
                <w:sz w:val="18"/>
                <w:szCs w:val="18"/>
                <w:shd w:val="clear" w:color="auto" w:fill="FFFFFF"/>
              </w:rPr>
              <w:t xml:space="preserve"> районе </w:t>
            </w:r>
            <w:r w:rsidRPr="00DE4E51">
              <w:rPr>
                <w:b/>
                <w:bCs/>
                <w:sz w:val="18"/>
                <w:szCs w:val="18"/>
                <w:lang w:eastAsia="ar-SA"/>
              </w:rPr>
              <w:t>Ленинградской области</w:t>
            </w:r>
          </w:p>
        </w:tc>
      </w:tr>
      <w:tr w:rsidR="00D360E7" w:rsidRPr="00DE4E51" w:rsidTr="007B0F74">
        <w:trPr>
          <w:trHeight w:hRule="exact" w:val="918"/>
        </w:trPr>
        <w:tc>
          <w:tcPr>
            <w:tcW w:w="709" w:type="dxa"/>
            <w:vMerge w:val="restart"/>
            <w:shd w:val="clear" w:color="auto" w:fill="FFFFFF"/>
            <w:vAlign w:val="center"/>
          </w:tcPr>
          <w:p w:rsidR="00D360E7" w:rsidRPr="00DE4E51" w:rsidRDefault="00D360E7" w:rsidP="007B0F74">
            <w:pPr>
              <w:widowControl w:val="0"/>
              <w:suppressAutoHyphens/>
              <w:spacing w:after="200" w:line="276" w:lineRule="auto"/>
              <w:contextualSpacing/>
              <w:jc w:val="center"/>
              <w:rPr>
                <w:sz w:val="18"/>
                <w:szCs w:val="18"/>
                <w:lang w:eastAsia="ar-SA"/>
              </w:rPr>
            </w:pPr>
            <w:r w:rsidRPr="00DE4E51">
              <w:rPr>
                <w:sz w:val="18"/>
                <w:szCs w:val="18"/>
                <w:lang w:eastAsia="ar-SA"/>
              </w:rPr>
              <w:t>14</w:t>
            </w: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 «Приозерск» - отдел «Сосново»</w:t>
            </w:r>
          </w:p>
        </w:tc>
        <w:tc>
          <w:tcPr>
            <w:tcW w:w="3683"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188731, Россия,</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spacing w:after="200" w:line="276" w:lineRule="auto"/>
              <w:jc w:val="center"/>
              <w:rPr>
                <w:rFonts w:eastAsia="Calibri"/>
                <w:sz w:val="18"/>
                <w:szCs w:val="18"/>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699"/>
        </w:trPr>
        <w:tc>
          <w:tcPr>
            <w:tcW w:w="709" w:type="dxa"/>
            <w:vMerge/>
            <w:shd w:val="clear" w:color="auto" w:fill="FFFFFF"/>
            <w:vAlign w:val="center"/>
          </w:tcPr>
          <w:p w:rsidR="00D360E7" w:rsidRPr="00DE4E51" w:rsidRDefault="00D360E7" w:rsidP="007B0F74">
            <w:pPr>
              <w:widowControl w:val="0"/>
              <w:numPr>
                <w:ilvl w:val="0"/>
                <w:numId w:val="9"/>
              </w:numPr>
              <w:suppressAutoHyphens/>
              <w:spacing w:after="200" w:line="276" w:lineRule="auto"/>
              <w:contextualSpacing/>
              <w:jc w:val="center"/>
              <w:rPr>
                <w:sz w:val="18"/>
                <w:szCs w:val="18"/>
                <w:lang w:eastAsia="ar-SA"/>
              </w:rPr>
            </w:pP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 «Приозерск»</w:t>
            </w:r>
          </w:p>
          <w:p w:rsidR="00D360E7" w:rsidRPr="00DE4E51" w:rsidRDefault="00D360E7" w:rsidP="007B0F74">
            <w:pPr>
              <w:widowControl w:val="0"/>
              <w:suppressAutoHyphens/>
              <w:jc w:val="center"/>
              <w:rPr>
                <w:bCs/>
                <w:sz w:val="18"/>
                <w:szCs w:val="18"/>
                <w:lang w:eastAsia="ar-SA"/>
              </w:rPr>
            </w:pPr>
          </w:p>
        </w:tc>
        <w:tc>
          <w:tcPr>
            <w:tcW w:w="3683" w:type="dxa"/>
            <w:shd w:val="clear" w:color="auto" w:fill="FFFFFF"/>
            <w:vAlign w:val="center"/>
          </w:tcPr>
          <w:p w:rsidR="00D360E7" w:rsidRPr="00DE4E51" w:rsidRDefault="00D360E7" w:rsidP="007B0F74">
            <w:pPr>
              <w:widowControl w:val="0"/>
              <w:suppressAutoHyphens/>
              <w:jc w:val="center"/>
              <w:rPr>
                <w:bCs/>
                <w:sz w:val="18"/>
                <w:szCs w:val="18"/>
                <w:lang w:eastAsia="ar-SA"/>
              </w:rPr>
            </w:pPr>
            <w:proofErr w:type="gramStart"/>
            <w:r w:rsidRPr="00DE4E51">
              <w:rPr>
                <w:bCs/>
                <w:sz w:val="18"/>
                <w:szCs w:val="18"/>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spacing w:after="200" w:line="276" w:lineRule="auto"/>
              <w:jc w:val="center"/>
              <w:rPr>
                <w:rFonts w:eastAsia="Calibri"/>
                <w:sz w:val="18"/>
                <w:szCs w:val="18"/>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359"/>
        </w:trPr>
        <w:tc>
          <w:tcPr>
            <w:tcW w:w="10206" w:type="dxa"/>
            <w:gridSpan w:val="5"/>
            <w:shd w:val="clear" w:color="auto" w:fill="FFFFFF"/>
            <w:vAlign w:val="center"/>
          </w:tcPr>
          <w:p w:rsidR="00D360E7" w:rsidRPr="00DE4E51" w:rsidRDefault="00D360E7" w:rsidP="007B0F74">
            <w:pPr>
              <w:widowControl w:val="0"/>
              <w:suppressAutoHyphens/>
              <w:jc w:val="center"/>
              <w:rPr>
                <w:b/>
                <w:sz w:val="18"/>
                <w:szCs w:val="18"/>
                <w:lang w:eastAsia="ar-SA"/>
              </w:rPr>
            </w:pPr>
            <w:r w:rsidRPr="00DE4E51">
              <w:rPr>
                <w:b/>
                <w:bCs/>
                <w:sz w:val="18"/>
                <w:szCs w:val="18"/>
                <w:lang w:eastAsia="ar-SA"/>
              </w:rPr>
              <w:t xml:space="preserve">Предоставление услуг в </w:t>
            </w:r>
            <w:proofErr w:type="spellStart"/>
            <w:r w:rsidRPr="00DE4E51">
              <w:rPr>
                <w:b/>
                <w:sz w:val="18"/>
                <w:szCs w:val="18"/>
                <w:lang w:eastAsia="ar-SA"/>
              </w:rPr>
              <w:t>Сланцевском</w:t>
            </w:r>
            <w:proofErr w:type="spellEnd"/>
            <w:r w:rsidRPr="00DE4E51">
              <w:rPr>
                <w:b/>
                <w:sz w:val="18"/>
                <w:szCs w:val="18"/>
                <w:lang w:eastAsia="ar-SA"/>
              </w:rPr>
              <w:t xml:space="preserve"> районе </w:t>
            </w:r>
            <w:r w:rsidRPr="00DE4E51">
              <w:rPr>
                <w:b/>
                <w:bCs/>
                <w:sz w:val="18"/>
                <w:szCs w:val="18"/>
                <w:lang w:eastAsia="ar-SA"/>
              </w:rPr>
              <w:t>Ленинградской области</w:t>
            </w:r>
          </w:p>
        </w:tc>
      </w:tr>
      <w:tr w:rsidR="00D360E7" w:rsidRPr="00DE4E51" w:rsidTr="007B0F74">
        <w:trPr>
          <w:trHeight w:hRule="exact" w:val="758"/>
        </w:trPr>
        <w:tc>
          <w:tcPr>
            <w:tcW w:w="709" w:type="dxa"/>
            <w:shd w:val="clear" w:color="auto" w:fill="FFFFFF"/>
            <w:vAlign w:val="center"/>
          </w:tcPr>
          <w:p w:rsidR="00D360E7" w:rsidRPr="00DE4E51" w:rsidRDefault="00D360E7" w:rsidP="007B0F74">
            <w:pPr>
              <w:widowControl w:val="0"/>
              <w:suppressAutoHyphens/>
              <w:spacing w:after="200" w:line="276" w:lineRule="auto"/>
              <w:contextualSpacing/>
              <w:jc w:val="center"/>
              <w:rPr>
                <w:bCs/>
                <w:sz w:val="18"/>
                <w:szCs w:val="18"/>
                <w:lang w:eastAsia="ar-SA"/>
              </w:rPr>
            </w:pPr>
            <w:r w:rsidRPr="00DE4E51">
              <w:rPr>
                <w:bCs/>
                <w:sz w:val="18"/>
                <w:szCs w:val="18"/>
                <w:lang w:eastAsia="ar-SA"/>
              </w:rPr>
              <w:t>15</w:t>
            </w: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 «</w:t>
            </w:r>
            <w:proofErr w:type="spellStart"/>
            <w:r w:rsidRPr="00DE4E51">
              <w:rPr>
                <w:bCs/>
                <w:sz w:val="18"/>
                <w:szCs w:val="18"/>
                <w:lang w:eastAsia="ar-SA"/>
              </w:rPr>
              <w:t>Сланцевский</w:t>
            </w:r>
            <w:proofErr w:type="spellEnd"/>
            <w:r w:rsidRPr="00DE4E51">
              <w:rPr>
                <w:bCs/>
                <w:sz w:val="18"/>
                <w:szCs w:val="18"/>
                <w:lang w:eastAsia="ar-SA"/>
              </w:rPr>
              <w:t>»</w:t>
            </w:r>
          </w:p>
        </w:tc>
        <w:tc>
          <w:tcPr>
            <w:tcW w:w="3683"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188565, Россия, Ленинградская область,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г. Сланцы, ул. Кирова, д. 16А</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rFonts w:eastAsia="Calibri"/>
                <w:color w:val="FF0000"/>
                <w:sz w:val="18"/>
                <w:szCs w:val="18"/>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420"/>
        </w:trPr>
        <w:tc>
          <w:tcPr>
            <w:tcW w:w="10206" w:type="dxa"/>
            <w:gridSpan w:val="5"/>
            <w:tcBorders>
              <w:top w:val="nil"/>
            </w:tcBorders>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
                <w:bCs/>
                <w:sz w:val="18"/>
                <w:szCs w:val="18"/>
                <w:lang w:eastAsia="ar-SA"/>
              </w:rPr>
              <w:t>Предоставление услуг в г. Сосновый Бор Ленинградской области</w:t>
            </w:r>
          </w:p>
        </w:tc>
      </w:tr>
      <w:tr w:rsidR="00D360E7" w:rsidRPr="00DE4E51" w:rsidTr="007B0F74">
        <w:trPr>
          <w:trHeight w:hRule="exact" w:val="808"/>
        </w:trPr>
        <w:tc>
          <w:tcPr>
            <w:tcW w:w="709" w:type="dxa"/>
            <w:shd w:val="clear" w:color="auto" w:fill="FFFFFF"/>
            <w:vAlign w:val="center"/>
          </w:tcPr>
          <w:p w:rsidR="00D360E7" w:rsidRPr="00DE4E51" w:rsidRDefault="00D360E7" w:rsidP="007B0F74">
            <w:pPr>
              <w:widowControl w:val="0"/>
              <w:suppressAutoHyphens/>
              <w:spacing w:after="200" w:line="276" w:lineRule="auto"/>
              <w:contextualSpacing/>
              <w:jc w:val="center"/>
              <w:rPr>
                <w:bCs/>
                <w:sz w:val="18"/>
                <w:szCs w:val="18"/>
                <w:lang w:eastAsia="ar-SA"/>
              </w:rPr>
            </w:pPr>
            <w:r w:rsidRPr="00DE4E51">
              <w:rPr>
                <w:bCs/>
                <w:sz w:val="18"/>
                <w:szCs w:val="18"/>
                <w:lang w:eastAsia="ar-SA"/>
              </w:rPr>
              <w:t>16</w:t>
            </w: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sz w:val="18"/>
                <w:szCs w:val="18"/>
              </w:rPr>
              <w:t>Филиал ГБУ ЛО «МФЦ» «</w:t>
            </w:r>
            <w:proofErr w:type="spellStart"/>
            <w:r w:rsidRPr="00DE4E51">
              <w:rPr>
                <w:sz w:val="18"/>
                <w:szCs w:val="18"/>
              </w:rPr>
              <w:t>Сосновоборский</w:t>
            </w:r>
            <w:proofErr w:type="spellEnd"/>
            <w:r w:rsidRPr="00DE4E51">
              <w:rPr>
                <w:sz w:val="18"/>
                <w:szCs w:val="18"/>
              </w:rPr>
              <w:t>»</w:t>
            </w:r>
          </w:p>
        </w:tc>
        <w:tc>
          <w:tcPr>
            <w:tcW w:w="3683" w:type="dxa"/>
            <w:shd w:val="clear" w:color="auto" w:fill="FFFFFF"/>
            <w:vAlign w:val="center"/>
          </w:tcPr>
          <w:p w:rsidR="00D360E7" w:rsidRPr="00DE4E51" w:rsidRDefault="00D360E7" w:rsidP="007B0F74">
            <w:pPr>
              <w:widowControl w:val="0"/>
              <w:suppressAutoHyphens/>
              <w:jc w:val="center"/>
              <w:rPr>
                <w:sz w:val="18"/>
                <w:szCs w:val="18"/>
              </w:rPr>
            </w:pPr>
            <w:r w:rsidRPr="00DE4E51">
              <w:rPr>
                <w:sz w:val="18"/>
                <w:szCs w:val="18"/>
              </w:rPr>
              <w:t xml:space="preserve">188540, Россия, Ленинградская область, </w:t>
            </w:r>
          </w:p>
          <w:p w:rsidR="00D360E7" w:rsidRPr="00DE4E51" w:rsidRDefault="00D360E7" w:rsidP="007B0F74">
            <w:pPr>
              <w:widowControl w:val="0"/>
              <w:suppressAutoHyphens/>
              <w:jc w:val="center"/>
              <w:rPr>
                <w:bCs/>
                <w:sz w:val="18"/>
                <w:szCs w:val="18"/>
                <w:lang w:eastAsia="ar-SA"/>
              </w:rPr>
            </w:pPr>
            <w:r w:rsidRPr="00DE4E51">
              <w:rPr>
                <w:sz w:val="18"/>
                <w:szCs w:val="18"/>
              </w:rPr>
              <w:t>г. Сосновый Бор, ул. Мира, д.1</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rFonts w:eastAsia="Calibri"/>
                <w:sz w:val="18"/>
                <w:szCs w:val="18"/>
                <w:u w:val="single"/>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273"/>
        </w:trPr>
        <w:tc>
          <w:tcPr>
            <w:tcW w:w="10206" w:type="dxa"/>
            <w:gridSpan w:val="5"/>
            <w:shd w:val="clear" w:color="auto" w:fill="FFFFFF"/>
            <w:vAlign w:val="center"/>
          </w:tcPr>
          <w:p w:rsidR="00D360E7" w:rsidRPr="00DE4E51" w:rsidRDefault="00D360E7" w:rsidP="007B0F74">
            <w:pPr>
              <w:widowControl w:val="0"/>
              <w:suppressAutoHyphens/>
              <w:jc w:val="center"/>
              <w:rPr>
                <w:rFonts w:eastAsia="Calibri"/>
                <w:b/>
                <w:sz w:val="18"/>
                <w:szCs w:val="18"/>
                <w:shd w:val="clear" w:color="auto" w:fill="FFFFFF"/>
              </w:rPr>
            </w:pPr>
            <w:r w:rsidRPr="00DE4E51">
              <w:rPr>
                <w:rFonts w:eastAsia="Calibri"/>
                <w:b/>
                <w:bCs/>
                <w:sz w:val="18"/>
                <w:szCs w:val="18"/>
                <w:shd w:val="clear" w:color="auto" w:fill="FFFFFF"/>
              </w:rPr>
              <w:t xml:space="preserve">Предоставление услуг в </w:t>
            </w:r>
            <w:r w:rsidRPr="00DE4E51">
              <w:rPr>
                <w:rFonts w:eastAsia="Calibri"/>
                <w:b/>
                <w:sz w:val="18"/>
                <w:szCs w:val="18"/>
                <w:shd w:val="clear" w:color="auto" w:fill="FFFFFF"/>
              </w:rPr>
              <w:t xml:space="preserve">Тихвинском районе </w:t>
            </w:r>
            <w:r w:rsidRPr="00DE4E51">
              <w:rPr>
                <w:b/>
                <w:bCs/>
                <w:sz w:val="18"/>
                <w:szCs w:val="18"/>
                <w:lang w:eastAsia="ar-SA"/>
              </w:rPr>
              <w:t>Ленинградской области</w:t>
            </w:r>
          </w:p>
        </w:tc>
      </w:tr>
      <w:tr w:rsidR="00D360E7" w:rsidRPr="00DE4E51" w:rsidTr="007B0F74">
        <w:trPr>
          <w:trHeight w:hRule="exact" w:val="720"/>
        </w:trPr>
        <w:tc>
          <w:tcPr>
            <w:tcW w:w="709" w:type="dxa"/>
            <w:shd w:val="clear" w:color="auto" w:fill="FFFFFF"/>
            <w:vAlign w:val="center"/>
          </w:tcPr>
          <w:p w:rsidR="00D360E7" w:rsidRPr="00DE4E51" w:rsidRDefault="00D360E7" w:rsidP="007B0F74">
            <w:pPr>
              <w:widowControl w:val="0"/>
              <w:suppressAutoHyphens/>
              <w:spacing w:after="200" w:line="276" w:lineRule="auto"/>
              <w:contextualSpacing/>
              <w:jc w:val="center"/>
              <w:rPr>
                <w:bCs/>
                <w:sz w:val="18"/>
                <w:szCs w:val="18"/>
                <w:lang w:eastAsia="ar-SA"/>
              </w:rPr>
            </w:pPr>
            <w:r w:rsidRPr="00DE4E51">
              <w:rPr>
                <w:bCs/>
                <w:sz w:val="18"/>
                <w:szCs w:val="18"/>
                <w:lang w:eastAsia="ar-SA"/>
              </w:rPr>
              <w:t>17</w:t>
            </w:r>
          </w:p>
        </w:tc>
        <w:tc>
          <w:tcPr>
            <w:tcW w:w="2270"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«Тихвинский»</w:t>
            </w:r>
          </w:p>
          <w:p w:rsidR="00D360E7" w:rsidRPr="00DE4E51" w:rsidRDefault="00D360E7" w:rsidP="007B0F74">
            <w:pPr>
              <w:widowControl w:val="0"/>
              <w:suppressAutoHyphens/>
              <w:jc w:val="center"/>
              <w:rPr>
                <w:bCs/>
                <w:sz w:val="18"/>
                <w:szCs w:val="18"/>
                <w:lang w:eastAsia="ar-SA"/>
              </w:rPr>
            </w:pPr>
          </w:p>
        </w:tc>
        <w:tc>
          <w:tcPr>
            <w:tcW w:w="3683"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187553, Россия, Ленинградская область, Тихвинский район,  </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г. Тихвин, 1-й микрорайон, д.2</w:t>
            </w:r>
          </w:p>
          <w:p w:rsidR="00D360E7" w:rsidRPr="00DE4E51" w:rsidRDefault="00D360E7" w:rsidP="007B0F74">
            <w:pPr>
              <w:widowControl w:val="0"/>
              <w:suppressAutoHyphens/>
              <w:jc w:val="center"/>
              <w:rPr>
                <w:bCs/>
                <w:sz w:val="18"/>
                <w:szCs w:val="18"/>
                <w:lang w:eastAsia="ar-SA"/>
              </w:rPr>
            </w:pP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sz w:val="18"/>
                <w:szCs w:val="18"/>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292"/>
        </w:trPr>
        <w:tc>
          <w:tcPr>
            <w:tcW w:w="10206" w:type="dxa"/>
            <w:gridSpan w:val="5"/>
            <w:shd w:val="clear" w:color="auto" w:fill="FFFFFF"/>
            <w:vAlign w:val="center"/>
          </w:tcPr>
          <w:p w:rsidR="00D360E7" w:rsidRPr="00DE4E51" w:rsidRDefault="00D360E7" w:rsidP="007B0F74">
            <w:pPr>
              <w:widowControl w:val="0"/>
              <w:suppressAutoHyphens/>
              <w:jc w:val="center"/>
              <w:rPr>
                <w:rFonts w:eastAsia="Calibri"/>
                <w:b/>
                <w:sz w:val="18"/>
                <w:szCs w:val="18"/>
                <w:shd w:val="clear" w:color="auto" w:fill="FFFFFF"/>
              </w:rPr>
            </w:pPr>
            <w:r w:rsidRPr="00DE4E51">
              <w:rPr>
                <w:rFonts w:eastAsia="Calibri"/>
                <w:b/>
                <w:bCs/>
                <w:sz w:val="18"/>
                <w:szCs w:val="18"/>
                <w:shd w:val="clear" w:color="auto" w:fill="FFFFFF"/>
              </w:rPr>
              <w:t xml:space="preserve">Предоставление услуг в </w:t>
            </w:r>
            <w:proofErr w:type="spellStart"/>
            <w:r w:rsidRPr="00DE4E51">
              <w:rPr>
                <w:rFonts w:eastAsia="Calibri"/>
                <w:b/>
                <w:sz w:val="18"/>
                <w:szCs w:val="18"/>
                <w:shd w:val="clear" w:color="auto" w:fill="FFFFFF"/>
              </w:rPr>
              <w:t>Тосненском</w:t>
            </w:r>
            <w:proofErr w:type="spellEnd"/>
            <w:r w:rsidRPr="00DE4E51">
              <w:rPr>
                <w:rFonts w:eastAsia="Calibri"/>
                <w:b/>
                <w:sz w:val="18"/>
                <w:szCs w:val="18"/>
                <w:shd w:val="clear" w:color="auto" w:fill="FFFFFF"/>
              </w:rPr>
              <w:t xml:space="preserve"> районе </w:t>
            </w:r>
            <w:r w:rsidRPr="00DE4E51">
              <w:rPr>
                <w:b/>
                <w:bCs/>
                <w:sz w:val="18"/>
                <w:szCs w:val="18"/>
                <w:lang w:eastAsia="ar-SA"/>
              </w:rPr>
              <w:t>Ленинградской области</w:t>
            </w:r>
          </w:p>
        </w:tc>
      </w:tr>
      <w:tr w:rsidR="00D360E7" w:rsidRPr="00DE4E51" w:rsidTr="007B0F74">
        <w:trPr>
          <w:trHeight w:hRule="exact" w:val="694"/>
        </w:trPr>
        <w:tc>
          <w:tcPr>
            <w:tcW w:w="709" w:type="dxa"/>
            <w:shd w:val="clear" w:color="auto" w:fill="auto"/>
            <w:vAlign w:val="center"/>
          </w:tcPr>
          <w:p w:rsidR="00D360E7" w:rsidRPr="00DE4E51" w:rsidRDefault="00D360E7" w:rsidP="007B0F74">
            <w:pPr>
              <w:suppressAutoHyphens/>
              <w:spacing w:after="200" w:line="276" w:lineRule="auto"/>
              <w:contextualSpacing/>
              <w:jc w:val="center"/>
              <w:rPr>
                <w:sz w:val="18"/>
                <w:szCs w:val="18"/>
              </w:rPr>
            </w:pPr>
            <w:r w:rsidRPr="00DE4E51">
              <w:rPr>
                <w:sz w:val="18"/>
                <w:szCs w:val="18"/>
              </w:rPr>
              <w:t>18</w:t>
            </w:r>
          </w:p>
        </w:tc>
        <w:tc>
          <w:tcPr>
            <w:tcW w:w="2270" w:type="dxa"/>
            <w:shd w:val="clear" w:color="auto" w:fill="auto"/>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Филиал ГБУ ЛО «МФЦ» «</w:t>
            </w:r>
            <w:proofErr w:type="spellStart"/>
            <w:r w:rsidRPr="00DE4E51">
              <w:rPr>
                <w:bCs/>
                <w:sz w:val="18"/>
                <w:szCs w:val="18"/>
                <w:lang w:eastAsia="ar-SA"/>
              </w:rPr>
              <w:t>Тосненский</w:t>
            </w:r>
            <w:proofErr w:type="spellEnd"/>
            <w:r w:rsidRPr="00DE4E51">
              <w:rPr>
                <w:bCs/>
                <w:sz w:val="18"/>
                <w:szCs w:val="18"/>
                <w:lang w:eastAsia="ar-SA"/>
              </w:rPr>
              <w:t>»</w:t>
            </w:r>
          </w:p>
        </w:tc>
        <w:tc>
          <w:tcPr>
            <w:tcW w:w="3683" w:type="dxa"/>
            <w:shd w:val="clear" w:color="auto" w:fill="auto"/>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187000, Россия, Ленинградская область, </w:t>
            </w:r>
            <w:proofErr w:type="spellStart"/>
            <w:r w:rsidRPr="00DE4E51">
              <w:rPr>
                <w:bCs/>
                <w:sz w:val="18"/>
                <w:szCs w:val="18"/>
                <w:lang w:eastAsia="ar-SA"/>
              </w:rPr>
              <w:t>Тосненский</w:t>
            </w:r>
            <w:proofErr w:type="spellEnd"/>
            <w:r w:rsidRPr="00DE4E51">
              <w:rPr>
                <w:bCs/>
                <w:sz w:val="18"/>
                <w:szCs w:val="18"/>
                <w:lang w:eastAsia="ar-SA"/>
              </w:rPr>
              <w:t xml:space="preserve"> район,</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г. Тосно, ул. </w:t>
            </w:r>
            <w:proofErr w:type="gramStart"/>
            <w:r w:rsidRPr="00DE4E51">
              <w:rPr>
                <w:bCs/>
                <w:sz w:val="18"/>
                <w:szCs w:val="18"/>
                <w:lang w:eastAsia="ar-SA"/>
              </w:rPr>
              <w:t>Советская</w:t>
            </w:r>
            <w:proofErr w:type="gramEnd"/>
            <w:r w:rsidRPr="00DE4E51">
              <w:rPr>
                <w:bCs/>
                <w:sz w:val="18"/>
                <w:szCs w:val="18"/>
                <w:lang w:eastAsia="ar-SA"/>
              </w:rPr>
              <w:t>, д. 9В</w:t>
            </w:r>
          </w:p>
        </w:tc>
        <w:tc>
          <w:tcPr>
            <w:tcW w:w="2125" w:type="dxa"/>
            <w:shd w:val="clear" w:color="auto" w:fill="FFFFFF"/>
            <w:vAlign w:val="center"/>
          </w:tcPr>
          <w:p w:rsidR="00D360E7" w:rsidRPr="00DE4E51" w:rsidRDefault="00D360E7" w:rsidP="007B0F74">
            <w:pPr>
              <w:widowControl w:val="0"/>
              <w:suppressAutoHyphens/>
              <w:jc w:val="center"/>
              <w:rPr>
                <w:bCs/>
                <w:sz w:val="18"/>
                <w:szCs w:val="18"/>
                <w:lang w:eastAsia="ar-SA"/>
              </w:rPr>
            </w:pPr>
            <w:r w:rsidRPr="00DE4E51">
              <w:rPr>
                <w:bCs/>
                <w:sz w:val="18"/>
                <w:szCs w:val="18"/>
                <w:lang w:eastAsia="ar-SA"/>
              </w:rPr>
              <w:t>С 9.00 до 21.00</w:t>
            </w:r>
          </w:p>
          <w:p w:rsidR="00D360E7" w:rsidRPr="00DE4E51" w:rsidRDefault="00D360E7" w:rsidP="007B0F74">
            <w:pPr>
              <w:widowControl w:val="0"/>
              <w:suppressAutoHyphens/>
              <w:jc w:val="center"/>
              <w:rPr>
                <w:bCs/>
                <w:sz w:val="18"/>
                <w:szCs w:val="18"/>
                <w:lang w:eastAsia="ar-SA"/>
              </w:rPr>
            </w:pPr>
            <w:r w:rsidRPr="00DE4E51">
              <w:rPr>
                <w:bCs/>
                <w:sz w:val="18"/>
                <w:szCs w:val="18"/>
                <w:lang w:eastAsia="ar-SA"/>
              </w:rPr>
              <w:t xml:space="preserve">ежедневно, </w:t>
            </w:r>
          </w:p>
          <w:p w:rsidR="00D360E7" w:rsidRPr="00DE4E51" w:rsidRDefault="00D360E7" w:rsidP="007B0F74">
            <w:pPr>
              <w:widowControl w:val="0"/>
              <w:suppressAutoHyphens/>
              <w:jc w:val="center"/>
              <w:rPr>
                <w:sz w:val="18"/>
                <w:szCs w:val="18"/>
                <w:u w:val="single"/>
                <w:lang w:eastAsia="ar-SA"/>
              </w:rPr>
            </w:pPr>
            <w:r w:rsidRPr="00DE4E51">
              <w:rPr>
                <w:bCs/>
                <w:sz w:val="18"/>
                <w:szCs w:val="18"/>
                <w:lang w:eastAsia="ar-SA"/>
              </w:rPr>
              <w:t>без перерыва</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r w:rsidR="00D360E7" w:rsidRPr="00DE4E51" w:rsidTr="007B0F74">
        <w:trPr>
          <w:trHeight w:hRule="exact" w:val="306"/>
        </w:trPr>
        <w:tc>
          <w:tcPr>
            <w:tcW w:w="10206" w:type="dxa"/>
            <w:gridSpan w:val="5"/>
            <w:shd w:val="clear" w:color="auto" w:fill="auto"/>
            <w:vAlign w:val="center"/>
          </w:tcPr>
          <w:p w:rsidR="00D360E7" w:rsidRPr="00DE4E51" w:rsidRDefault="00D360E7" w:rsidP="007B0F74">
            <w:pPr>
              <w:widowControl w:val="0"/>
              <w:suppressAutoHyphens/>
              <w:jc w:val="center"/>
              <w:rPr>
                <w:b/>
                <w:sz w:val="18"/>
                <w:szCs w:val="18"/>
                <w:lang w:eastAsia="ar-SA"/>
              </w:rPr>
            </w:pPr>
            <w:r w:rsidRPr="00DE4E51">
              <w:rPr>
                <w:b/>
                <w:sz w:val="18"/>
                <w:szCs w:val="18"/>
                <w:lang w:eastAsia="ar-SA"/>
              </w:rPr>
              <w:t>Уполномоченный МФЦ на территории Ленинградской области</w:t>
            </w:r>
          </w:p>
        </w:tc>
      </w:tr>
      <w:tr w:rsidR="00D360E7" w:rsidRPr="00DE4E51" w:rsidTr="007B0F74">
        <w:trPr>
          <w:trHeight w:hRule="exact" w:val="2329"/>
        </w:trPr>
        <w:tc>
          <w:tcPr>
            <w:tcW w:w="709" w:type="dxa"/>
            <w:shd w:val="clear" w:color="auto" w:fill="auto"/>
            <w:vAlign w:val="center"/>
          </w:tcPr>
          <w:p w:rsidR="00D360E7" w:rsidRPr="00DE4E51" w:rsidRDefault="00D360E7" w:rsidP="007B0F74">
            <w:pPr>
              <w:suppressAutoHyphens/>
              <w:spacing w:after="200" w:line="276" w:lineRule="auto"/>
              <w:contextualSpacing/>
              <w:jc w:val="center"/>
              <w:rPr>
                <w:sz w:val="18"/>
                <w:szCs w:val="18"/>
              </w:rPr>
            </w:pPr>
            <w:r w:rsidRPr="00DE4E51">
              <w:rPr>
                <w:sz w:val="18"/>
                <w:szCs w:val="18"/>
              </w:rPr>
              <w:t>19</w:t>
            </w:r>
          </w:p>
        </w:tc>
        <w:tc>
          <w:tcPr>
            <w:tcW w:w="2270" w:type="dxa"/>
            <w:shd w:val="clear" w:color="auto" w:fill="auto"/>
            <w:vAlign w:val="center"/>
          </w:tcPr>
          <w:p w:rsidR="00D360E7" w:rsidRPr="00DE4E51" w:rsidRDefault="00D360E7" w:rsidP="007B0F74">
            <w:pPr>
              <w:widowControl w:val="0"/>
              <w:suppressAutoHyphens/>
              <w:autoSpaceDN w:val="0"/>
              <w:jc w:val="center"/>
              <w:rPr>
                <w:rFonts w:eastAsia="Calibri"/>
                <w:color w:val="000000"/>
                <w:sz w:val="18"/>
                <w:szCs w:val="18"/>
                <w:lang w:eastAsia="ar-SA"/>
              </w:rPr>
            </w:pPr>
            <w:r w:rsidRPr="00DE4E51">
              <w:rPr>
                <w:rFonts w:eastAsia="Calibri"/>
                <w:color w:val="000000"/>
                <w:sz w:val="18"/>
                <w:szCs w:val="18"/>
                <w:lang w:eastAsia="ar-SA"/>
              </w:rPr>
              <w:t>ГБУ ЛО «МФЦ»</w:t>
            </w:r>
          </w:p>
          <w:p w:rsidR="00D360E7" w:rsidRPr="00DE4E51" w:rsidRDefault="00D360E7" w:rsidP="007B0F74">
            <w:pPr>
              <w:widowControl w:val="0"/>
              <w:suppressAutoHyphens/>
              <w:autoSpaceDN w:val="0"/>
              <w:jc w:val="center"/>
              <w:rPr>
                <w:rFonts w:eastAsia="Calibri"/>
                <w:color w:val="000000"/>
                <w:sz w:val="18"/>
                <w:szCs w:val="18"/>
                <w:lang w:eastAsia="ar-SA"/>
              </w:rPr>
            </w:pPr>
            <w:r w:rsidRPr="00DE4E51">
              <w:rPr>
                <w:rFonts w:eastAsia="Calibri"/>
                <w:i/>
                <w:color w:val="000000"/>
                <w:sz w:val="18"/>
                <w:szCs w:val="18"/>
                <w:lang w:eastAsia="ar-SA"/>
              </w:rPr>
              <w:t>(обслуживание заявителей не осуществляется</w:t>
            </w:r>
            <w:r w:rsidRPr="00DE4E51">
              <w:rPr>
                <w:rFonts w:eastAsia="Calibri"/>
                <w:color w:val="000000"/>
                <w:sz w:val="18"/>
                <w:szCs w:val="18"/>
                <w:lang w:eastAsia="ar-SA"/>
              </w:rPr>
              <w:t>)</w:t>
            </w:r>
          </w:p>
        </w:tc>
        <w:tc>
          <w:tcPr>
            <w:tcW w:w="3683" w:type="dxa"/>
            <w:shd w:val="clear" w:color="auto" w:fill="auto"/>
            <w:vAlign w:val="center"/>
          </w:tcPr>
          <w:p w:rsidR="00D360E7" w:rsidRPr="00DE4E51" w:rsidRDefault="00D360E7" w:rsidP="007B0F74">
            <w:pPr>
              <w:shd w:val="clear" w:color="auto" w:fill="FFFFFF"/>
              <w:jc w:val="center"/>
              <w:rPr>
                <w:bCs/>
                <w:i/>
                <w:color w:val="000000"/>
                <w:sz w:val="18"/>
                <w:szCs w:val="18"/>
              </w:rPr>
            </w:pPr>
            <w:r w:rsidRPr="00DE4E51">
              <w:rPr>
                <w:bCs/>
                <w:i/>
                <w:color w:val="000000"/>
                <w:sz w:val="18"/>
                <w:szCs w:val="18"/>
              </w:rPr>
              <w:t>Юридический адрес:</w:t>
            </w:r>
          </w:p>
          <w:p w:rsidR="00D360E7" w:rsidRPr="00DE4E51" w:rsidRDefault="00D360E7" w:rsidP="007B0F74">
            <w:pPr>
              <w:shd w:val="clear" w:color="auto" w:fill="FFFFFF"/>
              <w:jc w:val="center"/>
              <w:rPr>
                <w:color w:val="000000"/>
                <w:sz w:val="18"/>
                <w:szCs w:val="18"/>
              </w:rPr>
            </w:pPr>
            <w:r w:rsidRPr="00DE4E51">
              <w:rPr>
                <w:color w:val="000000"/>
                <w:sz w:val="18"/>
                <w:szCs w:val="18"/>
              </w:rPr>
              <w:t xml:space="preserve">188641, Ленинградская область, Всеволожский район, </w:t>
            </w:r>
          </w:p>
          <w:p w:rsidR="00D360E7" w:rsidRPr="00DE4E51" w:rsidRDefault="00D360E7" w:rsidP="007B0F74">
            <w:pPr>
              <w:shd w:val="clear" w:color="auto" w:fill="FFFFFF"/>
              <w:jc w:val="center"/>
              <w:rPr>
                <w:color w:val="000000"/>
                <w:sz w:val="18"/>
                <w:szCs w:val="18"/>
              </w:rPr>
            </w:pPr>
            <w:r w:rsidRPr="00DE4E51">
              <w:rPr>
                <w:color w:val="000000"/>
                <w:sz w:val="18"/>
                <w:szCs w:val="18"/>
              </w:rPr>
              <w:t>дер. Новосаратовка-центр, д.8</w:t>
            </w:r>
          </w:p>
          <w:p w:rsidR="00D360E7" w:rsidRPr="00DE4E51" w:rsidRDefault="00D360E7" w:rsidP="007B0F74">
            <w:pPr>
              <w:shd w:val="clear" w:color="auto" w:fill="FFFFFF"/>
              <w:jc w:val="center"/>
              <w:rPr>
                <w:bCs/>
                <w:i/>
                <w:color w:val="000000"/>
                <w:sz w:val="18"/>
                <w:szCs w:val="18"/>
              </w:rPr>
            </w:pPr>
            <w:r w:rsidRPr="00DE4E51">
              <w:rPr>
                <w:bCs/>
                <w:i/>
                <w:color w:val="000000"/>
                <w:sz w:val="18"/>
                <w:szCs w:val="18"/>
              </w:rPr>
              <w:t>Почтовый адрес:</w:t>
            </w:r>
          </w:p>
          <w:p w:rsidR="00D360E7" w:rsidRPr="00DE4E51" w:rsidRDefault="00D360E7" w:rsidP="007B0F74">
            <w:pPr>
              <w:shd w:val="clear" w:color="auto" w:fill="FFFFFF"/>
              <w:jc w:val="center"/>
              <w:rPr>
                <w:color w:val="000000"/>
                <w:sz w:val="18"/>
                <w:szCs w:val="18"/>
              </w:rPr>
            </w:pPr>
            <w:r w:rsidRPr="00DE4E51">
              <w:rPr>
                <w:color w:val="000000"/>
                <w:sz w:val="18"/>
                <w:szCs w:val="18"/>
              </w:rPr>
              <w:t xml:space="preserve">191311, г. Санкт-Петербург, </w:t>
            </w:r>
          </w:p>
          <w:p w:rsidR="00D360E7" w:rsidRPr="00DE4E51" w:rsidRDefault="00D360E7" w:rsidP="007B0F74">
            <w:pPr>
              <w:shd w:val="clear" w:color="auto" w:fill="FFFFFF"/>
              <w:jc w:val="center"/>
              <w:rPr>
                <w:color w:val="000000"/>
                <w:sz w:val="18"/>
                <w:szCs w:val="18"/>
              </w:rPr>
            </w:pPr>
            <w:r w:rsidRPr="00DE4E51">
              <w:rPr>
                <w:color w:val="000000"/>
                <w:sz w:val="18"/>
                <w:szCs w:val="18"/>
              </w:rPr>
              <w:t xml:space="preserve">ул. Смольного, д. 3, </w:t>
            </w:r>
            <w:proofErr w:type="gramStart"/>
            <w:r w:rsidRPr="00DE4E51">
              <w:rPr>
                <w:color w:val="000000"/>
                <w:sz w:val="18"/>
                <w:szCs w:val="18"/>
              </w:rPr>
              <w:t>лит</w:t>
            </w:r>
            <w:proofErr w:type="gramEnd"/>
            <w:r w:rsidRPr="00DE4E51">
              <w:rPr>
                <w:color w:val="000000"/>
                <w:sz w:val="18"/>
                <w:szCs w:val="18"/>
              </w:rPr>
              <w:t>. А</w:t>
            </w:r>
          </w:p>
          <w:p w:rsidR="00D360E7" w:rsidRPr="00DE4E51" w:rsidRDefault="00D360E7" w:rsidP="007B0F74">
            <w:pPr>
              <w:shd w:val="clear" w:color="auto" w:fill="FFFFFF"/>
              <w:jc w:val="center"/>
              <w:rPr>
                <w:i/>
                <w:color w:val="000000"/>
                <w:sz w:val="18"/>
                <w:szCs w:val="18"/>
              </w:rPr>
            </w:pPr>
            <w:r w:rsidRPr="00DE4E51">
              <w:rPr>
                <w:bCs/>
                <w:i/>
                <w:color w:val="000000"/>
                <w:sz w:val="18"/>
                <w:szCs w:val="18"/>
              </w:rPr>
              <w:t>Фактический адрес</w:t>
            </w:r>
            <w:r w:rsidRPr="00DE4E51">
              <w:rPr>
                <w:b/>
                <w:i/>
                <w:color w:val="000000"/>
                <w:sz w:val="18"/>
                <w:szCs w:val="18"/>
              </w:rPr>
              <w:t>:</w:t>
            </w:r>
          </w:p>
          <w:p w:rsidR="00D360E7" w:rsidRPr="00DE4E51" w:rsidRDefault="00D360E7" w:rsidP="007B0F74">
            <w:pPr>
              <w:shd w:val="clear" w:color="auto" w:fill="FFFFFF"/>
              <w:jc w:val="center"/>
              <w:rPr>
                <w:color w:val="000000"/>
                <w:sz w:val="18"/>
                <w:szCs w:val="18"/>
              </w:rPr>
            </w:pPr>
            <w:r w:rsidRPr="00DE4E51">
              <w:rPr>
                <w:color w:val="000000"/>
                <w:sz w:val="18"/>
                <w:szCs w:val="18"/>
              </w:rPr>
              <w:t>191024, г. Санкт-Петербург,  </w:t>
            </w:r>
          </w:p>
          <w:p w:rsidR="00D360E7" w:rsidRPr="00DE4E51" w:rsidRDefault="00D360E7" w:rsidP="007B0F74">
            <w:pPr>
              <w:shd w:val="clear" w:color="auto" w:fill="FFFFFF"/>
              <w:jc w:val="center"/>
              <w:rPr>
                <w:color w:val="000000"/>
                <w:sz w:val="18"/>
                <w:szCs w:val="18"/>
              </w:rPr>
            </w:pPr>
            <w:r w:rsidRPr="00DE4E51">
              <w:rPr>
                <w:color w:val="000000"/>
                <w:sz w:val="18"/>
                <w:szCs w:val="18"/>
              </w:rPr>
              <w:t xml:space="preserve">пр. Бакунина, д. 5, </w:t>
            </w:r>
            <w:proofErr w:type="gramStart"/>
            <w:r w:rsidRPr="00DE4E51">
              <w:rPr>
                <w:color w:val="000000"/>
                <w:sz w:val="18"/>
                <w:szCs w:val="18"/>
              </w:rPr>
              <w:t>лит</w:t>
            </w:r>
            <w:proofErr w:type="gramEnd"/>
            <w:r w:rsidRPr="00DE4E51">
              <w:rPr>
                <w:color w:val="000000"/>
                <w:sz w:val="18"/>
                <w:szCs w:val="18"/>
              </w:rPr>
              <w:t>. А</w:t>
            </w:r>
          </w:p>
        </w:tc>
        <w:tc>
          <w:tcPr>
            <w:tcW w:w="2125" w:type="dxa"/>
            <w:shd w:val="clear" w:color="auto" w:fill="FFFFFF"/>
            <w:vAlign w:val="center"/>
          </w:tcPr>
          <w:p w:rsidR="00D360E7" w:rsidRPr="00DE4E51" w:rsidRDefault="00D360E7" w:rsidP="007B0F74">
            <w:pPr>
              <w:widowControl w:val="0"/>
              <w:suppressAutoHyphens/>
              <w:autoSpaceDN w:val="0"/>
              <w:jc w:val="center"/>
              <w:rPr>
                <w:rFonts w:eastAsia="Calibri"/>
                <w:color w:val="000000"/>
                <w:sz w:val="18"/>
                <w:szCs w:val="18"/>
                <w:lang w:eastAsia="ar-SA"/>
              </w:rPr>
            </w:pPr>
            <w:proofErr w:type="spellStart"/>
            <w:r w:rsidRPr="00DE4E51">
              <w:rPr>
                <w:rFonts w:eastAsia="Calibri"/>
                <w:color w:val="000000"/>
                <w:sz w:val="18"/>
                <w:szCs w:val="18"/>
                <w:lang w:eastAsia="ar-SA"/>
              </w:rPr>
              <w:t>пн-чт</w:t>
            </w:r>
            <w:proofErr w:type="spellEnd"/>
            <w:r w:rsidRPr="00DE4E51">
              <w:rPr>
                <w:rFonts w:eastAsia="Calibri"/>
                <w:color w:val="000000"/>
                <w:sz w:val="18"/>
                <w:szCs w:val="18"/>
                <w:lang w:eastAsia="ar-SA"/>
              </w:rPr>
              <w:t xml:space="preserve"> –</w:t>
            </w:r>
          </w:p>
          <w:p w:rsidR="00D360E7" w:rsidRPr="00DE4E51" w:rsidRDefault="00D360E7" w:rsidP="007B0F74">
            <w:pPr>
              <w:widowControl w:val="0"/>
              <w:suppressAutoHyphens/>
              <w:autoSpaceDN w:val="0"/>
              <w:jc w:val="center"/>
              <w:rPr>
                <w:rFonts w:eastAsia="Calibri"/>
                <w:color w:val="000000"/>
                <w:sz w:val="18"/>
                <w:szCs w:val="18"/>
                <w:lang w:eastAsia="ar-SA"/>
              </w:rPr>
            </w:pPr>
            <w:r w:rsidRPr="00DE4E51">
              <w:rPr>
                <w:rFonts w:eastAsia="Calibri"/>
                <w:color w:val="000000"/>
                <w:sz w:val="18"/>
                <w:szCs w:val="18"/>
                <w:lang w:eastAsia="ar-SA"/>
              </w:rPr>
              <w:t>с 9.00 до 18.00,</w:t>
            </w:r>
          </w:p>
          <w:p w:rsidR="00D360E7" w:rsidRPr="00DE4E51" w:rsidRDefault="00D360E7" w:rsidP="007B0F74">
            <w:pPr>
              <w:widowControl w:val="0"/>
              <w:suppressAutoHyphens/>
              <w:autoSpaceDN w:val="0"/>
              <w:jc w:val="center"/>
              <w:rPr>
                <w:rFonts w:eastAsia="Calibri"/>
                <w:color w:val="000000"/>
                <w:sz w:val="18"/>
                <w:szCs w:val="18"/>
                <w:lang w:eastAsia="ar-SA"/>
              </w:rPr>
            </w:pPr>
            <w:r w:rsidRPr="00DE4E51">
              <w:rPr>
                <w:rFonts w:eastAsia="Calibri"/>
                <w:color w:val="000000"/>
                <w:sz w:val="18"/>
                <w:szCs w:val="18"/>
                <w:lang w:eastAsia="ar-SA"/>
              </w:rPr>
              <w:t>пт. –</w:t>
            </w:r>
          </w:p>
          <w:p w:rsidR="00D360E7" w:rsidRPr="00DE4E51" w:rsidRDefault="00D360E7" w:rsidP="007B0F74">
            <w:pPr>
              <w:widowControl w:val="0"/>
              <w:suppressAutoHyphens/>
              <w:autoSpaceDN w:val="0"/>
              <w:jc w:val="center"/>
              <w:rPr>
                <w:rFonts w:eastAsia="Calibri"/>
                <w:color w:val="000000"/>
                <w:sz w:val="18"/>
                <w:szCs w:val="18"/>
                <w:lang w:eastAsia="ar-SA"/>
              </w:rPr>
            </w:pPr>
            <w:r w:rsidRPr="00DE4E51">
              <w:rPr>
                <w:rFonts w:eastAsia="Calibri"/>
                <w:color w:val="000000"/>
                <w:sz w:val="18"/>
                <w:szCs w:val="18"/>
                <w:lang w:eastAsia="ar-SA"/>
              </w:rPr>
              <w:t xml:space="preserve">с 9.00 до 17.00, </w:t>
            </w:r>
          </w:p>
          <w:p w:rsidR="00D360E7" w:rsidRPr="00DE4E51" w:rsidRDefault="00D360E7" w:rsidP="007B0F74">
            <w:pPr>
              <w:widowControl w:val="0"/>
              <w:suppressAutoHyphens/>
              <w:autoSpaceDN w:val="0"/>
              <w:jc w:val="center"/>
              <w:rPr>
                <w:rFonts w:eastAsia="Calibri"/>
                <w:color w:val="000000"/>
                <w:sz w:val="18"/>
                <w:szCs w:val="18"/>
                <w:lang w:eastAsia="ar-SA"/>
              </w:rPr>
            </w:pPr>
            <w:r w:rsidRPr="00DE4E51">
              <w:rPr>
                <w:rFonts w:eastAsia="Calibri"/>
                <w:color w:val="000000"/>
                <w:sz w:val="18"/>
                <w:szCs w:val="18"/>
                <w:lang w:eastAsia="ar-SA"/>
              </w:rPr>
              <w:t xml:space="preserve">перерыв </w:t>
            </w:r>
            <w:proofErr w:type="gramStart"/>
            <w:r w:rsidRPr="00DE4E51">
              <w:rPr>
                <w:rFonts w:eastAsia="Calibri"/>
                <w:color w:val="000000"/>
                <w:sz w:val="18"/>
                <w:szCs w:val="18"/>
                <w:lang w:eastAsia="ar-SA"/>
              </w:rPr>
              <w:t>с</w:t>
            </w:r>
            <w:proofErr w:type="gramEnd"/>
          </w:p>
          <w:p w:rsidR="00D360E7" w:rsidRPr="00DE4E51" w:rsidRDefault="00D360E7" w:rsidP="007B0F74">
            <w:pPr>
              <w:widowControl w:val="0"/>
              <w:tabs>
                <w:tab w:val="left" w:pos="733"/>
              </w:tabs>
              <w:autoSpaceDN w:val="0"/>
              <w:jc w:val="center"/>
              <w:rPr>
                <w:rFonts w:eastAsia="Calibri"/>
                <w:color w:val="000000"/>
                <w:sz w:val="18"/>
                <w:szCs w:val="18"/>
                <w:lang w:eastAsia="ar-SA"/>
              </w:rPr>
            </w:pPr>
            <w:r w:rsidRPr="00DE4E51">
              <w:rPr>
                <w:rFonts w:eastAsia="Calibri"/>
                <w:color w:val="000000"/>
                <w:sz w:val="18"/>
                <w:szCs w:val="18"/>
                <w:lang w:eastAsia="ar-SA"/>
              </w:rPr>
              <w:t>13.00 до 13.48, выходные дни -</w:t>
            </w:r>
          </w:p>
          <w:p w:rsidR="00D360E7" w:rsidRPr="00DE4E51" w:rsidRDefault="00D360E7" w:rsidP="007B0F74">
            <w:pPr>
              <w:widowControl w:val="0"/>
              <w:suppressAutoHyphens/>
              <w:autoSpaceDN w:val="0"/>
              <w:jc w:val="center"/>
              <w:rPr>
                <w:rFonts w:eastAsia="Calibri"/>
                <w:color w:val="000000"/>
                <w:sz w:val="18"/>
                <w:szCs w:val="18"/>
                <w:lang w:eastAsia="ar-SA"/>
              </w:rPr>
            </w:pPr>
            <w:proofErr w:type="spellStart"/>
            <w:proofErr w:type="gramStart"/>
            <w:r w:rsidRPr="00DE4E51">
              <w:rPr>
                <w:rFonts w:eastAsia="Calibri"/>
                <w:color w:val="000000"/>
                <w:sz w:val="18"/>
                <w:szCs w:val="18"/>
                <w:lang w:eastAsia="ar-SA"/>
              </w:rPr>
              <w:t>сб</w:t>
            </w:r>
            <w:proofErr w:type="spellEnd"/>
            <w:proofErr w:type="gramEnd"/>
            <w:r w:rsidRPr="00DE4E51">
              <w:rPr>
                <w:rFonts w:eastAsia="Calibri"/>
                <w:color w:val="000000"/>
                <w:sz w:val="18"/>
                <w:szCs w:val="18"/>
                <w:lang w:eastAsia="ar-SA"/>
              </w:rPr>
              <w:t>, вс.</w:t>
            </w:r>
          </w:p>
        </w:tc>
        <w:tc>
          <w:tcPr>
            <w:tcW w:w="1419" w:type="dxa"/>
            <w:shd w:val="clear" w:color="auto" w:fill="auto"/>
            <w:vAlign w:val="center"/>
          </w:tcPr>
          <w:p w:rsidR="00D360E7" w:rsidRPr="00DE4E51" w:rsidRDefault="00D360E7" w:rsidP="007B0F74">
            <w:pPr>
              <w:widowControl w:val="0"/>
              <w:suppressAutoHyphens/>
              <w:jc w:val="center"/>
              <w:rPr>
                <w:rFonts w:eastAsia="Calibri"/>
                <w:sz w:val="18"/>
                <w:szCs w:val="18"/>
                <w:shd w:val="clear" w:color="auto" w:fill="FFFFFF"/>
              </w:rPr>
            </w:pPr>
            <w:r w:rsidRPr="00DE4E51">
              <w:rPr>
                <w:rFonts w:eastAsia="Calibri"/>
                <w:sz w:val="18"/>
                <w:szCs w:val="18"/>
                <w:shd w:val="clear" w:color="auto" w:fill="FFFFFF"/>
              </w:rPr>
              <w:t xml:space="preserve">8 (800) </w:t>
            </w:r>
          </w:p>
          <w:p w:rsidR="00D360E7" w:rsidRPr="00DE4E51" w:rsidRDefault="00D360E7" w:rsidP="007B0F74">
            <w:pPr>
              <w:widowControl w:val="0"/>
              <w:suppressAutoHyphens/>
              <w:jc w:val="center"/>
              <w:rPr>
                <w:sz w:val="18"/>
                <w:szCs w:val="18"/>
                <w:lang w:eastAsia="ar-SA"/>
              </w:rPr>
            </w:pPr>
            <w:r w:rsidRPr="00DE4E51">
              <w:rPr>
                <w:rFonts w:eastAsia="Calibri"/>
                <w:sz w:val="18"/>
                <w:szCs w:val="18"/>
                <w:shd w:val="clear" w:color="auto" w:fill="FFFFFF"/>
              </w:rPr>
              <w:t>301-47-47</w:t>
            </w:r>
          </w:p>
        </w:tc>
      </w:tr>
    </w:tbl>
    <w:p w:rsidR="00D360E7" w:rsidRPr="00F21FED" w:rsidRDefault="00D360E7" w:rsidP="00D360E7">
      <w:pPr>
        <w:jc w:val="both"/>
        <w:rPr>
          <w:rFonts w:eastAsia="Calibri"/>
          <w:color w:val="000000"/>
        </w:rPr>
      </w:pPr>
    </w:p>
    <w:p w:rsidR="00D360E7" w:rsidRPr="00F21FED" w:rsidRDefault="00D360E7" w:rsidP="00D360E7">
      <w:pPr>
        <w:tabs>
          <w:tab w:val="left" w:pos="142"/>
          <w:tab w:val="left" w:pos="284"/>
        </w:tabs>
        <w:jc w:val="both"/>
        <w:rPr>
          <w:lang w:eastAsia="x-none"/>
        </w:rPr>
      </w:pPr>
    </w:p>
    <w:p w:rsidR="00D360E7" w:rsidRPr="00F21FED" w:rsidRDefault="00D360E7" w:rsidP="00D360E7">
      <w:pPr>
        <w:tabs>
          <w:tab w:val="left" w:pos="142"/>
          <w:tab w:val="left" w:pos="284"/>
        </w:tabs>
        <w:jc w:val="both"/>
        <w:rPr>
          <w:lang w:eastAsia="x-none"/>
        </w:rPr>
      </w:pPr>
    </w:p>
    <w:p w:rsidR="00D360E7" w:rsidRDefault="00D360E7" w:rsidP="00D360E7">
      <w:pPr>
        <w:widowControl w:val="0"/>
        <w:autoSpaceDE w:val="0"/>
        <w:autoSpaceDN w:val="0"/>
        <w:adjustRightInd w:val="0"/>
        <w:jc w:val="right"/>
        <w:outlineLvl w:val="1"/>
        <w:rPr>
          <w:sz w:val="28"/>
          <w:szCs w:val="28"/>
        </w:rPr>
      </w:pPr>
      <w:bookmarkStart w:id="17" w:name="Par588"/>
      <w:bookmarkEnd w:id="17"/>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Pr="00DE4E51" w:rsidRDefault="00D360E7" w:rsidP="00D360E7">
      <w:pPr>
        <w:widowControl w:val="0"/>
        <w:autoSpaceDE w:val="0"/>
        <w:autoSpaceDN w:val="0"/>
        <w:adjustRightInd w:val="0"/>
        <w:jc w:val="right"/>
        <w:outlineLvl w:val="1"/>
      </w:pPr>
      <w:r w:rsidRPr="00DE4E51">
        <w:t>Приложение 3</w:t>
      </w:r>
    </w:p>
    <w:p w:rsidR="00D360E7" w:rsidRPr="00DE4E51" w:rsidRDefault="00D360E7" w:rsidP="00D360E7">
      <w:pPr>
        <w:widowControl w:val="0"/>
        <w:autoSpaceDE w:val="0"/>
        <w:autoSpaceDN w:val="0"/>
        <w:adjustRightInd w:val="0"/>
        <w:jc w:val="right"/>
      </w:pPr>
      <w:r w:rsidRPr="00DE4E51">
        <w:t>к административному регламенту</w:t>
      </w:r>
    </w:p>
    <w:p w:rsidR="00D360E7" w:rsidRPr="00DE4E51" w:rsidRDefault="00D360E7" w:rsidP="00D360E7">
      <w:pPr>
        <w:widowControl w:val="0"/>
        <w:autoSpaceDE w:val="0"/>
        <w:autoSpaceDN w:val="0"/>
        <w:jc w:val="both"/>
      </w:pPr>
    </w:p>
    <w:p w:rsidR="00D360E7" w:rsidRPr="00DE4E51" w:rsidRDefault="00D360E7" w:rsidP="00D360E7">
      <w:pPr>
        <w:widowControl w:val="0"/>
        <w:autoSpaceDE w:val="0"/>
        <w:autoSpaceDN w:val="0"/>
        <w:jc w:val="both"/>
        <w:rPr>
          <w:sz w:val="20"/>
          <w:szCs w:val="20"/>
        </w:rPr>
      </w:pPr>
    </w:p>
    <w:p w:rsidR="00D360E7" w:rsidRPr="00DE4E51" w:rsidRDefault="00D360E7" w:rsidP="00D360E7">
      <w:pPr>
        <w:widowControl w:val="0"/>
        <w:autoSpaceDE w:val="0"/>
        <w:autoSpaceDN w:val="0"/>
        <w:jc w:val="both"/>
        <w:rPr>
          <w:sz w:val="20"/>
          <w:szCs w:val="20"/>
        </w:rPr>
      </w:pPr>
    </w:p>
    <w:p w:rsidR="00D360E7" w:rsidRPr="00DE4E51" w:rsidRDefault="00D360E7" w:rsidP="00D360E7">
      <w:pPr>
        <w:widowControl w:val="0"/>
        <w:autoSpaceDE w:val="0"/>
        <w:autoSpaceDN w:val="0"/>
        <w:jc w:val="center"/>
        <w:rPr>
          <w:sz w:val="20"/>
          <w:szCs w:val="20"/>
        </w:rPr>
      </w:pPr>
      <w:r w:rsidRPr="00DE4E51">
        <w:rPr>
          <w:sz w:val="20"/>
          <w:szCs w:val="20"/>
        </w:rPr>
        <w:t>__________________________________________</w:t>
      </w:r>
    </w:p>
    <w:p w:rsidR="00D360E7" w:rsidRPr="00DE4E51" w:rsidRDefault="00D360E7" w:rsidP="00D360E7">
      <w:pPr>
        <w:widowControl w:val="0"/>
        <w:autoSpaceDE w:val="0"/>
        <w:autoSpaceDN w:val="0"/>
        <w:jc w:val="center"/>
        <w:rPr>
          <w:sz w:val="20"/>
          <w:szCs w:val="20"/>
        </w:rPr>
      </w:pPr>
      <w:r w:rsidRPr="00DE4E51">
        <w:rPr>
          <w:sz w:val="20"/>
          <w:szCs w:val="20"/>
        </w:rPr>
        <w:t>Орган, рассматривающий заявление на предоставление услуги</w:t>
      </w:r>
    </w:p>
    <w:p w:rsidR="00D360E7" w:rsidRPr="00DE4E51" w:rsidRDefault="00D360E7" w:rsidP="00D360E7">
      <w:pPr>
        <w:widowControl w:val="0"/>
        <w:autoSpaceDE w:val="0"/>
        <w:autoSpaceDN w:val="0"/>
        <w:jc w:val="both"/>
        <w:rPr>
          <w:sz w:val="20"/>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Данные заявителя (представителя заявителя) </w:t>
      </w:r>
      <w:hyperlink w:anchor="P878" w:history="1">
        <w:r w:rsidRPr="00DE4E51">
          <w:rPr>
            <w:color w:val="0000FF"/>
            <w:sz w:val="20"/>
            <w:szCs w:val="20"/>
          </w:rPr>
          <w:t>&lt;1&gt;</w:t>
        </w:r>
      </w:hyperlink>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Фамилия</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Имя</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Отчество</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Дата рождения</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 xml:space="preserve">Полное наименование индивидуального предпринимателя </w:t>
            </w:r>
            <w:hyperlink w:anchor="P880" w:history="1">
              <w:r w:rsidRPr="00DE4E51">
                <w:rPr>
                  <w:color w:val="0000FF"/>
                  <w:sz w:val="22"/>
                  <w:szCs w:val="20"/>
                </w:rPr>
                <w:t>&lt;2&gt;</w:t>
              </w:r>
            </w:hyperlink>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 xml:space="preserve">ОГРНИП </w:t>
            </w:r>
            <w:hyperlink w:anchor="P882" w:history="1">
              <w:r w:rsidRPr="00DE4E51">
                <w:rPr>
                  <w:color w:val="0000FF"/>
                  <w:sz w:val="22"/>
                  <w:szCs w:val="20"/>
                </w:rPr>
                <w:t>&lt;3&gt;</w:t>
              </w:r>
            </w:hyperlink>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ИНН</w:t>
            </w:r>
          </w:p>
        </w:tc>
        <w:tc>
          <w:tcPr>
            <w:tcW w:w="7483"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jc w:val="both"/>
        <w:rPr>
          <w:sz w:val="20"/>
          <w:szCs w:val="20"/>
        </w:rPr>
      </w:pPr>
      <w:r w:rsidRPr="00DE4E51">
        <w:rPr>
          <w:sz w:val="20"/>
          <w:szCs w:val="20"/>
        </w:rPr>
        <w:t xml:space="preserve">                Документ, удостоверяющий личность заявителя</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D360E7" w:rsidRPr="00DE4E51" w:rsidTr="007B0F74">
        <w:tc>
          <w:tcPr>
            <w:tcW w:w="1077" w:type="dxa"/>
          </w:tcPr>
          <w:p w:rsidR="00D360E7" w:rsidRPr="00DE4E51" w:rsidRDefault="00D360E7" w:rsidP="007B0F74">
            <w:pPr>
              <w:widowControl w:val="0"/>
              <w:autoSpaceDE w:val="0"/>
              <w:autoSpaceDN w:val="0"/>
              <w:jc w:val="both"/>
              <w:rPr>
                <w:sz w:val="22"/>
                <w:szCs w:val="20"/>
              </w:rPr>
            </w:pPr>
            <w:r w:rsidRPr="00DE4E51">
              <w:rPr>
                <w:sz w:val="22"/>
                <w:szCs w:val="20"/>
              </w:rPr>
              <w:t>Вид</w:t>
            </w:r>
          </w:p>
        </w:tc>
        <w:tc>
          <w:tcPr>
            <w:tcW w:w="8525" w:type="dxa"/>
            <w:gridSpan w:val="4"/>
          </w:tcPr>
          <w:p w:rsidR="00D360E7" w:rsidRPr="00DE4E51" w:rsidRDefault="00D360E7" w:rsidP="007B0F74">
            <w:pPr>
              <w:widowControl w:val="0"/>
              <w:autoSpaceDE w:val="0"/>
              <w:autoSpaceDN w:val="0"/>
              <w:rPr>
                <w:sz w:val="22"/>
                <w:szCs w:val="20"/>
              </w:rPr>
            </w:pPr>
          </w:p>
        </w:tc>
      </w:tr>
      <w:tr w:rsidR="00D360E7" w:rsidRPr="00DE4E51" w:rsidTr="007B0F74">
        <w:tc>
          <w:tcPr>
            <w:tcW w:w="1077" w:type="dxa"/>
          </w:tcPr>
          <w:p w:rsidR="00D360E7" w:rsidRPr="00DE4E51" w:rsidRDefault="00D360E7" w:rsidP="007B0F74">
            <w:pPr>
              <w:widowControl w:val="0"/>
              <w:autoSpaceDE w:val="0"/>
              <w:autoSpaceDN w:val="0"/>
              <w:jc w:val="both"/>
              <w:rPr>
                <w:sz w:val="22"/>
                <w:szCs w:val="20"/>
              </w:rPr>
            </w:pPr>
            <w:r w:rsidRPr="00DE4E51">
              <w:rPr>
                <w:sz w:val="22"/>
                <w:szCs w:val="20"/>
              </w:rPr>
              <w:t>Серия</w:t>
            </w:r>
          </w:p>
        </w:tc>
        <w:tc>
          <w:tcPr>
            <w:tcW w:w="2891" w:type="dxa"/>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Номер</w:t>
            </w:r>
          </w:p>
        </w:tc>
        <w:tc>
          <w:tcPr>
            <w:tcW w:w="461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77" w:type="dxa"/>
          </w:tcPr>
          <w:p w:rsidR="00D360E7" w:rsidRPr="00DE4E51" w:rsidRDefault="00D360E7" w:rsidP="007B0F74">
            <w:pPr>
              <w:widowControl w:val="0"/>
              <w:autoSpaceDE w:val="0"/>
              <w:autoSpaceDN w:val="0"/>
              <w:jc w:val="both"/>
              <w:rPr>
                <w:sz w:val="22"/>
                <w:szCs w:val="20"/>
              </w:rPr>
            </w:pPr>
            <w:r w:rsidRPr="00DE4E51">
              <w:rPr>
                <w:sz w:val="22"/>
                <w:szCs w:val="20"/>
              </w:rPr>
              <w:t>Выдан</w:t>
            </w:r>
          </w:p>
        </w:tc>
        <w:tc>
          <w:tcPr>
            <w:tcW w:w="3911" w:type="dxa"/>
            <w:gridSpan w:val="2"/>
          </w:tcPr>
          <w:p w:rsidR="00D360E7" w:rsidRPr="00DE4E51" w:rsidRDefault="00D360E7" w:rsidP="007B0F74">
            <w:pPr>
              <w:widowControl w:val="0"/>
              <w:autoSpaceDE w:val="0"/>
              <w:autoSpaceDN w:val="0"/>
              <w:rPr>
                <w:sz w:val="22"/>
                <w:szCs w:val="20"/>
              </w:rPr>
            </w:pPr>
          </w:p>
        </w:tc>
        <w:tc>
          <w:tcPr>
            <w:tcW w:w="1587" w:type="dxa"/>
          </w:tcPr>
          <w:p w:rsidR="00D360E7" w:rsidRPr="00DE4E51" w:rsidRDefault="00D360E7" w:rsidP="007B0F74">
            <w:pPr>
              <w:widowControl w:val="0"/>
              <w:autoSpaceDE w:val="0"/>
              <w:autoSpaceDN w:val="0"/>
              <w:jc w:val="both"/>
              <w:rPr>
                <w:sz w:val="22"/>
                <w:szCs w:val="20"/>
              </w:rPr>
            </w:pPr>
            <w:r w:rsidRPr="00DE4E51">
              <w:rPr>
                <w:sz w:val="22"/>
                <w:szCs w:val="20"/>
              </w:rPr>
              <w:t>Дата выдачи</w:t>
            </w:r>
          </w:p>
        </w:tc>
        <w:tc>
          <w:tcPr>
            <w:tcW w:w="302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jc w:val="both"/>
        <w:rPr>
          <w:sz w:val="20"/>
          <w:szCs w:val="20"/>
        </w:rPr>
      </w:pPr>
      <w:r w:rsidRPr="00DE4E51">
        <w:rPr>
          <w:sz w:val="20"/>
          <w:szCs w:val="20"/>
        </w:rPr>
        <w:t xml:space="preserve">           </w:t>
      </w:r>
      <w:proofErr w:type="gramStart"/>
      <w:r w:rsidRPr="00DE4E51">
        <w:rPr>
          <w:sz w:val="20"/>
          <w:szCs w:val="20"/>
        </w:rPr>
        <w:t>Адрес регистрации заявителя/Юридический адрес (адрес</w:t>
      </w:r>
      <w:proofErr w:type="gramEnd"/>
    </w:p>
    <w:p w:rsidR="00D360E7" w:rsidRPr="00DE4E51" w:rsidRDefault="00D360E7" w:rsidP="00D360E7">
      <w:pPr>
        <w:widowControl w:val="0"/>
        <w:autoSpaceDE w:val="0"/>
        <w:autoSpaceDN w:val="0"/>
        <w:jc w:val="both"/>
        <w:rPr>
          <w:sz w:val="20"/>
          <w:szCs w:val="20"/>
        </w:rPr>
      </w:pPr>
      <w:r w:rsidRPr="00DE4E51">
        <w:rPr>
          <w:sz w:val="20"/>
          <w:szCs w:val="20"/>
        </w:rPr>
        <w:t xml:space="preserve">             регистрации) заявителя </w:t>
      </w:r>
      <w:hyperlink w:anchor="P884" w:history="1">
        <w:r w:rsidRPr="00DE4E51">
          <w:rPr>
            <w:color w:val="0000FF"/>
            <w:sz w:val="20"/>
            <w:szCs w:val="20"/>
          </w:rPr>
          <w:t>&lt;4&gt;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Индекс</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Регион</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Район</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Населенный пункт</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Улица</w:t>
            </w:r>
          </w:p>
        </w:tc>
        <w:tc>
          <w:tcPr>
            <w:tcW w:w="8502" w:type="dxa"/>
            <w:gridSpan w:val="5"/>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Дом</w:t>
            </w:r>
          </w:p>
        </w:tc>
        <w:tc>
          <w:tcPr>
            <w:tcW w:w="2891" w:type="dxa"/>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Корпус</w:t>
            </w:r>
          </w:p>
        </w:tc>
        <w:tc>
          <w:tcPr>
            <w:tcW w:w="1587" w:type="dxa"/>
          </w:tcPr>
          <w:p w:rsidR="00D360E7" w:rsidRPr="00DE4E51" w:rsidRDefault="00D360E7" w:rsidP="007B0F74">
            <w:pPr>
              <w:widowControl w:val="0"/>
              <w:autoSpaceDE w:val="0"/>
              <w:autoSpaceDN w:val="0"/>
              <w:rPr>
                <w:sz w:val="22"/>
                <w:szCs w:val="20"/>
              </w:rPr>
            </w:pPr>
          </w:p>
        </w:tc>
        <w:tc>
          <w:tcPr>
            <w:tcW w:w="1247" w:type="dxa"/>
          </w:tcPr>
          <w:p w:rsidR="00D360E7" w:rsidRPr="00DE4E51" w:rsidRDefault="00D360E7" w:rsidP="007B0F74">
            <w:pPr>
              <w:widowControl w:val="0"/>
              <w:autoSpaceDE w:val="0"/>
              <w:autoSpaceDN w:val="0"/>
              <w:jc w:val="both"/>
              <w:rPr>
                <w:sz w:val="22"/>
                <w:szCs w:val="20"/>
              </w:rPr>
            </w:pPr>
            <w:r w:rsidRPr="00DE4E51">
              <w:rPr>
                <w:sz w:val="22"/>
                <w:szCs w:val="20"/>
              </w:rPr>
              <w:t>Квартира</w:t>
            </w:r>
          </w:p>
        </w:tc>
        <w:tc>
          <w:tcPr>
            <w:tcW w:w="175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jc w:val="both"/>
        <w:rPr>
          <w:sz w:val="20"/>
          <w:szCs w:val="20"/>
        </w:rPr>
      </w:pPr>
      <w:r w:rsidRPr="00DE4E51">
        <w:rPr>
          <w:sz w:val="20"/>
          <w:szCs w:val="20"/>
        </w:rPr>
        <w:t xml:space="preserve">              Адрес места жительства заявителя/Почтовый адрес</w:t>
      </w:r>
    </w:p>
    <w:p w:rsidR="00D360E7" w:rsidRPr="00DE4E51" w:rsidRDefault="00D360E7" w:rsidP="00D360E7">
      <w:pPr>
        <w:widowControl w:val="0"/>
        <w:autoSpaceDE w:val="0"/>
        <w:autoSpaceDN w:val="0"/>
        <w:jc w:val="both"/>
        <w:rPr>
          <w:sz w:val="20"/>
          <w:szCs w:val="20"/>
        </w:rPr>
      </w:pPr>
      <w:r w:rsidRPr="00DE4E51">
        <w:rPr>
          <w:sz w:val="20"/>
          <w:szCs w:val="20"/>
        </w:rPr>
        <w:t xml:space="preserve">                    заявителя </w:t>
      </w:r>
      <w:hyperlink w:anchor="P885" w:history="1">
        <w:r w:rsidRPr="00DE4E51">
          <w:rPr>
            <w:color w:val="0000FF"/>
            <w:sz w:val="20"/>
            <w:szCs w:val="20"/>
          </w:rPr>
          <w:t>&lt;5&gt;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384"/>
        <w:gridCol w:w="2507"/>
        <w:gridCol w:w="1020"/>
        <w:gridCol w:w="1587"/>
        <w:gridCol w:w="1247"/>
        <w:gridCol w:w="1746"/>
        <w:gridCol w:w="11"/>
      </w:tblGrid>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Индекс</w:t>
            </w:r>
          </w:p>
        </w:tc>
        <w:tc>
          <w:tcPr>
            <w:tcW w:w="2891" w:type="dxa"/>
            <w:gridSpan w:val="2"/>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Регион</w:t>
            </w:r>
          </w:p>
        </w:tc>
        <w:tc>
          <w:tcPr>
            <w:tcW w:w="3004" w:type="dxa"/>
            <w:gridSpan w:val="3"/>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Район</w:t>
            </w:r>
          </w:p>
        </w:tc>
        <w:tc>
          <w:tcPr>
            <w:tcW w:w="2891" w:type="dxa"/>
            <w:gridSpan w:val="2"/>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Населенный пункт</w:t>
            </w:r>
          </w:p>
        </w:tc>
        <w:tc>
          <w:tcPr>
            <w:tcW w:w="3004" w:type="dxa"/>
            <w:gridSpan w:val="3"/>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Улица</w:t>
            </w:r>
          </w:p>
        </w:tc>
        <w:tc>
          <w:tcPr>
            <w:tcW w:w="8502" w:type="dxa"/>
            <w:gridSpan w:val="7"/>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lastRenderedPageBreak/>
              <w:t>Дом</w:t>
            </w:r>
          </w:p>
        </w:tc>
        <w:tc>
          <w:tcPr>
            <w:tcW w:w="2891" w:type="dxa"/>
            <w:gridSpan w:val="2"/>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Корпус</w:t>
            </w:r>
          </w:p>
        </w:tc>
        <w:tc>
          <w:tcPr>
            <w:tcW w:w="1587" w:type="dxa"/>
          </w:tcPr>
          <w:p w:rsidR="00D360E7" w:rsidRPr="00DE4E51" w:rsidRDefault="00D360E7" w:rsidP="007B0F74">
            <w:pPr>
              <w:widowControl w:val="0"/>
              <w:autoSpaceDE w:val="0"/>
              <w:autoSpaceDN w:val="0"/>
              <w:rPr>
                <w:sz w:val="22"/>
                <w:szCs w:val="20"/>
              </w:rPr>
            </w:pPr>
          </w:p>
        </w:tc>
        <w:tc>
          <w:tcPr>
            <w:tcW w:w="1247" w:type="dxa"/>
          </w:tcPr>
          <w:p w:rsidR="00D360E7" w:rsidRPr="00DE4E51" w:rsidRDefault="00D360E7" w:rsidP="007B0F74">
            <w:pPr>
              <w:widowControl w:val="0"/>
              <w:autoSpaceDE w:val="0"/>
              <w:autoSpaceDN w:val="0"/>
              <w:jc w:val="both"/>
              <w:rPr>
                <w:sz w:val="22"/>
                <w:szCs w:val="20"/>
              </w:rPr>
            </w:pPr>
            <w:r w:rsidRPr="00DE4E51">
              <w:rPr>
                <w:sz w:val="22"/>
                <w:szCs w:val="20"/>
              </w:rPr>
              <w:t>Квартира</w:t>
            </w:r>
          </w:p>
        </w:tc>
        <w:tc>
          <w:tcPr>
            <w:tcW w:w="1757" w:type="dxa"/>
            <w:gridSpan w:val="2"/>
          </w:tcPr>
          <w:p w:rsidR="00D360E7" w:rsidRPr="00DE4E51" w:rsidRDefault="00D360E7" w:rsidP="007B0F74">
            <w:pPr>
              <w:widowControl w:val="0"/>
              <w:autoSpaceDE w:val="0"/>
              <w:autoSpaceDN w:val="0"/>
              <w:rPr>
                <w:sz w:val="22"/>
                <w:szCs w:val="20"/>
              </w:rPr>
            </w:pPr>
          </w:p>
        </w:tc>
      </w:tr>
      <w:tr w:rsidR="00D360E7" w:rsidRPr="00DE4E51" w:rsidTr="007B0F74">
        <w:trPr>
          <w:gridAfter w:val="1"/>
          <w:wAfter w:w="11" w:type="dxa"/>
        </w:trPr>
        <w:tc>
          <w:tcPr>
            <w:tcW w:w="1474" w:type="dxa"/>
            <w:gridSpan w:val="2"/>
            <w:vMerge w:val="restart"/>
          </w:tcPr>
          <w:p w:rsidR="00D360E7" w:rsidRPr="00DE4E51" w:rsidRDefault="00D360E7" w:rsidP="007B0F74">
            <w:pPr>
              <w:widowControl w:val="0"/>
              <w:autoSpaceDE w:val="0"/>
              <w:autoSpaceDN w:val="0"/>
              <w:jc w:val="both"/>
              <w:rPr>
                <w:sz w:val="22"/>
                <w:szCs w:val="20"/>
              </w:rPr>
            </w:pPr>
            <w:r w:rsidRPr="00DE4E51">
              <w:rPr>
                <w:sz w:val="22"/>
                <w:szCs w:val="20"/>
              </w:rPr>
              <w:t>Контактные данные</w:t>
            </w:r>
          </w:p>
        </w:tc>
        <w:tc>
          <w:tcPr>
            <w:tcW w:w="8107" w:type="dxa"/>
            <w:gridSpan w:val="5"/>
          </w:tcPr>
          <w:p w:rsidR="00D360E7" w:rsidRPr="00DE4E51" w:rsidRDefault="00D360E7" w:rsidP="007B0F74">
            <w:pPr>
              <w:widowControl w:val="0"/>
              <w:autoSpaceDE w:val="0"/>
              <w:autoSpaceDN w:val="0"/>
              <w:rPr>
                <w:sz w:val="22"/>
                <w:szCs w:val="20"/>
              </w:rPr>
            </w:pPr>
          </w:p>
        </w:tc>
      </w:tr>
      <w:tr w:rsidR="00D360E7" w:rsidRPr="00DE4E51" w:rsidTr="007B0F74">
        <w:trPr>
          <w:gridAfter w:val="1"/>
          <w:wAfter w:w="11" w:type="dxa"/>
        </w:trPr>
        <w:tc>
          <w:tcPr>
            <w:tcW w:w="1474" w:type="dxa"/>
            <w:gridSpan w:val="2"/>
            <w:vMerge/>
          </w:tcPr>
          <w:p w:rsidR="00D360E7" w:rsidRPr="00DE4E51" w:rsidRDefault="00D360E7" w:rsidP="007B0F74">
            <w:pPr>
              <w:spacing w:after="200" w:line="276" w:lineRule="auto"/>
              <w:rPr>
                <w:rFonts w:eastAsia="Calibri"/>
                <w:sz w:val="22"/>
                <w:szCs w:val="22"/>
                <w:lang w:eastAsia="en-US"/>
              </w:rPr>
            </w:pPr>
          </w:p>
        </w:tc>
        <w:tc>
          <w:tcPr>
            <w:tcW w:w="8107" w:type="dxa"/>
            <w:gridSpan w:val="5"/>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bookmarkStart w:id="18" w:name="P784"/>
      <w:bookmarkEnd w:id="18"/>
      <w:r w:rsidRPr="00DE4E51">
        <w:rPr>
          <w:sz w:val="20"/>
          <w:szCs w:val="20"/>
        </w:rPr>
        <w:t xml:space="preserve">                               ЗАЯВЛЕНИЕ </w:t>
      </w:r>
      <w:hyperlink w:anchor="P886" w:history="1">
        <w:r w:rsidRPr="00DE4E51">
          <w:rPr>
            <w:color w:val="0000FF"/>
            <w:sz w:val="20"/>
            <w:szCs w:val="20"/>
          </w:rPr>
          <w:t>&lt;6&gt;</w:t>
        </w:r>
      </w:hyperlink>
    </w:p>
    <w:p w:rsidR="00D360E7" w:rsidRPr="00DE4E51" w:rsidRDefault="00D360E7" w:rsidP="00D360E7">
      <w:pPr>
        <w:widowControl w:val="0"/>
        <w:autoSpaceDE w:val="0"/>
        <w:autoSpaceDN w:val="0"/>
        <w:jc w:val="both"/>
        <w:rPr>
          <w:sz w:val="20"/>
          <w:szCs w:val="20"/>
        </w:rPr>
      </w:pPr>
    </w:p>
    <w:p w:rsidR="00D360E7" w:rsidRPr="00DE4E51" w:rsidRDefault="00D360E7" w:rsidP="00D360E7">
      <w:pPr>
        <w:widowControl w:val="0"/>
        <w:autoSpaceDE w:val="0"/>
        <w:autoSpaceDN w:val="0"/>
        <w:jc w:val="both"/>
        <w:rPr>
          <w:sz w:val="20"/>
          <w:szCs w:val="20"/>
        </w:rPr>
      </w:pPr>
      <w:r w:rsidRPr="00DE4E51">
        <w:rPr>
          <w:sz w:val="20"/>
          <w:szCs w:val="20"/>
        </w:rPr>
        <w:t>___________________________________________________________________________</w:t>
      </w:r>
    </w:p>
    <w:p w:rsidR="00D360E7" w:rsidRPr="00DE4E51" w:rsidRDefault="00D360E7" w:rsidP="00D360E7">
      <w:pPr>
        <w:widowControl w:val="0"/>
        <w:autoSpaceDE w:val="0"/>
        <w:autoSpaceDN w:val="0"/>
        <w:jc w:val="both"/>
        <w:rPr>
          <w:sz w:val="20"/>
          <w:szCs w:val="20"/>
        </w:rPr>
      </w:pPr>
      <w:r w:rsidRPr="00DE4E51">
        <w:rPr>
          <w:sz w:val="20"/>
          <w:szCs w:val="20"/>
        </w:rPr>
        <w:t>___________________________________________________________________________</w:t>
      </w:r>
    </w:p>
    <w:p w:rsidR="00D360E7" w:rsidRPr="00DE4E51" w:rsidRDefault="00D360E7" w:rsidP="00D360E7">
      <w:pPr>
        <w:widowControl w:val="0"/>
        <w:autoSpaceDE w:val="0"/>
        <w:autoSpaceDN w:val="0"/>
        <w:jc w:val="both"/>
        <w:rPr>
          <w:sz w:val="20"/>
          <w:szCs w:val="20"/>
        </w:rPr>
      </w:pPr>
      <w:r w:rsidRPr="00DE4E51">
        <w:rPr>
          <w:sz w:val="20"/>
          <w:szCs w:val="20"/>
        </w:rPr>
        <w:t>___________________________________________________________________________</w:t>
      </w:r>
    </w:p>
    <w:p w:rsidR="00D360E7" w:rsidRPr="00DE4E51" w:rsidRDefault="00D360E7" w:rsidP="00D360E7">
      <w:pPr>
        <w:widowControl w:val="0"/>
        <w:autoSpaceDE w:val="0"/>
        <w:autoSpaceDN w:val="0"/>
        <w:jc w:val="both"/>
        <w:rPr>
          <w:sz w:val="20"/>
          <w:szCs w:val="20"/>
        </w:rPr>
      </w:pPr>
      <w:r w:rsidRPr="00DE4E51">
        <w:rPr>
          <w:sz w:val="20"/>
          <w:szCs w:val="20"/>
        </w:rPr>
        <w:t>___________________________________________________________________________</w:t>
      </w:r>
    </w:p>
    <w:p w:rsidR="00D360E7" w:rsidRPr="00DE4E51" w:rsidRDefault="00D360E7" w:rsidP="00D360E7">
      <w:pPr>
        <w:widowControl w:val="0"/>
        <w:autoSpaceDE w:val="0"/>
        <w:autoSpaceDN w:val="0"/>
        <w:jc w:val="both"/>
        <w:rPr>
          <w:sz w:val="20"/>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Представлены следующие документы</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D360E7" w:rsidRPr="00DE4E51" w:rsidTr="007B0F74">
        <w:tc>
          <w:tcPr>
            <w:tcW w:w="456" w:type="dxa"/>
          </w:tcPr>
          <w:p w:rsidR="00D360E7" w:rsidRPr="00DE4E51" w:rsidRDefault="00D360E7" w:rsidP="007B0F74">
            <w:pPr>
              <w:widowControl w:val="0"/>
              <w:autoSpaceDE w:val="0"/>
              <w:autoSpaceDN w:val="0"/>
              <w:rPr>
                <w:sz w:val="22"/>
                <w:szCs w:val="20"/>
              </w:rPr>
            </w:pPr>
            <w:r w:rsidRPr="00DE4E51">
              <w:rPr>
                <w:sz w:val="22"/>
                <w:szCs w:val="20"/>
              </w:rPr>
              <w:t>1</w:t>
            </w:r>
          </w:p>
        </w:tc>
        <w:tc>
          <w:tcPr>
            <w:tcW w:w="9128" w:type="dxa"/>
          </w:tcPr>
          <w:p w:rsidR="00D360E7" w:rsidRPr="00DE4E51" w:rsidRDefault="00D360E7" w:rsidP="007B0F74">
            <w:pPr>
              <w:widowControl w:val="0"/>
              <w:autoSpaceDE w:val="0"/>
              <w:autoSpaceDN w:val="0"/>
              <w:rPr>
                <w:sz w:val="22"/>
                <w:szCs w:val="20"/>
              </w:rPr>
            </w:pPr>
          </w:p>
        </w:tc>
      </w:tr>
      <w:tr w:rsidR="00D360E7" w:rsidRPr="00DE4E51" w:rsidTr="007B0F74">
        <w:tc>
          <w:tcPr>
            <w:tcW w:w="456" w:type="dxa"/>
          </w:tcPr>
          <w:p w:rsidR="00D360E7" w:rsidRPr="00DE4E51" w:rsidRDefault="00D360E7" w:rsidP="007B0F74">
            <w:pPr>
              <w:widowControl w:val="0"/>
              <w:autoSpaceDE w:val="0"/>
              <w:autoSpaceDN w:val="0"/>
              <w:rPr>
                <w:sz w:val="22"/>
                <w:szCs w:val="20"/>
              </w:rPr>
            </w:pPr>
            <w:r w:rsidRPr="00DE4E51">
              <w:rPr>
                <w:sz w:val="22"/>
                <w:szCs w:val="20"/>
              </w:rPr>
              <w:t>2</w:t>
            </w:r>
          </w:p>
        </w:tc>
        <w:tc>
          <w:tcPr>
            <w:tcW w:w="9128" w:type="dxa"/>
          </w:tcPr>
          <w:p w:rsidR="00D360E7" w:rsidRPr="00DE4E51" w:rsidRDefault="00D360E7" w:rsidP="007B0F74">
            <w:pPr>
              <w:widowControl w:val="0"/>
              <w:autoSpaceDE w:val="0"/>
              <w:autoSpaceDN w:val="0"/>
              <w:rPr>
                <w:sz w:val="22"/>
                <w:szCs w:val="20"/>
              </w:rPr>
            </w:pPr>
          </w:p>
        </w:tc>
      </w:tr>
      <w:tr w:rsidR="00D360E7" w:rsidRPr="00DE4E51" w:rsidTr="007B0F74">
        <w:tc>
          <w:tcPr>
            <w:tcW w:w="456" w:type="dxa"/>
          </w:tcPr>
          <w:p w:rsidR="00D360E7" w:rsidRPr="00DE4E51" w:rsidRDefault="00D360E7" w:rsidP="007B0F74">
            <w:pPr>
              <w:widowControl w:val="0"/>
              <w:autoSpaceDE w:val="0"/>
              <w:autoSpaceDN w:val="0"/>
              <w:rPr>
                <w:sz w:val="22"/>
                <w:szCs w:val="20"/>
              </w:rPr>
            </w:pPr>
            <w:r w:rsidRPr="00DE4E51">
              <w:rPr>
                <w:sz w:val="22"/>
                <w:szCs w:val="20"/>
              </w:rPr>
              <w:t>3</w:t>
            </w:r>
          </w:p>
        </w:tc>
        <w:tc>
          <w:tcPr>
            <w:tcW w:w="9128"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Место получения результата предоставления услуги</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vMerge w:val="restart"/>
          </w:tcPr>
          <w:p w:rsidR="00D360E7" w:rsidRPr="00DE4E51" w:rsidRDefault="00D360E7" w:rsidP="007B0F74">
            <w:pPr>
              <w:widowControl w:val="0"/>
              <w:autoSpaceDE w:val="0"/>
              <w:autoSpaceDN w:val="0"/>
              <w:jc w:val="both"/>
              <w:rPr>
                <w:sz w:val="22"/>
                <w:szCs w:val="20"/>
              </w:rPr>
            </w:pPr>
            <w:r w:rsidRPr="00DE4E51">
              <w:rPr>
                <w:sz w:val="22"/>
                <w:szCs w:val="20"/>
              </w:rPr>
              <w:t>Способ получения результата</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vMerge/>
          </w:tcPr>
          <w:p w:rsidR="00D360E7" w:rsidRPr="00DE4E51" w:rsidRDefault="00D360E7" w:rsidP="007B0F74">
            <w:pPr>
              <w:spacing w:after="200" w:line="276" w:lineRule="auto"/>
              <w:rPr>
                <w:rFonts w:eastAsia="Calibri"/>
                <w:sz w:val="22"/>
                <w:szCs w:val="22"/>
                <w:lang w:eastAsia="en-US"/>
              </w:rPr>
            </w:pPr>
          </w:p>
        </w:tc>
        <w:tc>
          <w:tcPr>
            <w:tcW w:w="7483"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Данные представителя (уполномоченного лица)</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Фамилия</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Имя</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Отчество</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Дата рождения</w:t>
            </w:r>
          </w:p>
        </w:tc>
        <w:tc>
          <w:tcPr>
            <w:tcW w:w="7483"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Документ, удостоверяющий личность представителя</w:t>
      </w:r>
    </w:p>
    <w:p w:rsidR="00D360E7" w:rsidRPr="00DE4E51" w:rsidRDefault="00D360E7" w:rsidP="00D360E7">
      <w:pPr>
        <w:widowControl w:val="0"/>
        <w:autoSpaceDE w:val="0"/>
        <w:autoSpaceDN w:val="0"/>
        <w:jc w:val="both"/>
        <w:rPr>
          <w:sz w:val="20"/>
          <w:szCs w:val="20"/>
        </w:rPr>
      </w:pPr>
      <w:r w:rsidRPr="00DE4E51">
        <w:rPr>
          <w:sz w:val="20"/>
          <w:szCs w:val="20"/>
        </w:rPr>
        <w:t xml:space="preserve">                          (уполномоченного лица)</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D360E7" w:rsidRPr="00DE4E51" w:rsidTr="007B0F74">
        <w:tc>
          <w:tcPr>
            <w:tcW w:w="1077" w:type="dxa"/>
          </w:tcPr>
          <w:p w:rsidR="00D360E7" w:rsidRPr="00DE4E51" w:rsidRDefault="00D360E7" w:rsidP="007B0F74">
            <w:pPr>
              <w:widowControl w:val="0"/>
              <w:autoSpaceDE w:val="0"/>
              <w:autoSpaceDN w:val="0"/>
              <w:jc w:val="both"/>
              <w:rPr>
                <w:sz w:val="22"/>
                <w:szCs w:val="20"/>
              </w:rPr>
            </w:pPr>
            <w:r w:rsidRPr="00DE4E51">
              <w:rPr>
                <w:sz w:val="22"/>
                <w:szCs w:val="20"/>
              </w:rPr>
              <w:t>Вид</w:t>
            </w:r>
          </w:p>
        </w:tc>
        <w:tc>
          <w:tcPr>
            <w:tcW w:w="8525" w:type="dxa"/>
            <w:gridSpan w:val="4"/>
          </w:tcPr>
          <w:p w:rsidR="00D360E7" w:rsidRPr="00DE4E51" w:rsidRDefault="00D360E7" w:rsidP="007B0F74">
            <w:pPr>
              <w:widowControl w:val="0"/>
              <w:autoSpaceDE w:val="0"/>
              <w:autoSpaceDN w:val="0"/>
              <w:rPr>
                <w:sz w:val="22"/>
                <w:szCs w:val="20"/>
              </w:rPr>
            </w:pPr>
          </w:p>
        </w:tc>
      </w:tr>
      <w:tr w:rsidR="00D360E7" w:rsidRPr="00DE4E51" w:rsidTr="007B0F74">
        <w:tc>
          <w:tcPr>
            <w:tcW w:w="1077" w:type="dxa"/>
          </w:tcPr>
          <w:p w:rsidR="00D360E7" w:rsidRPr="00DE4E51" w:rsidRDefault="00D360E7" w:rsidP="007B0F74">
            <w:pPr>
              <w:widowControl w:val="0"/>
              <w:autoSpaceDE w:val="0"/>
              <w:autoSpaceDN w:val="0"/>
              <w:jc w:val="both"/>
              <w:rPr>
                <w:sz w:val="22"/>
                <w:szCs w:val="20"/>
              </w:rPr>
            </w:pPr>
            <w:r w:rsidRPr="00DE4E51">
              <w:rPr>
                <w:sz w:val="22"/>
                <w:szCs w:val="20"/>
              </w:rPr>
              <w:t>Серия</w:t>
            </w:r>
          </w:p>
        </w:tc>
        <w:tc>
          <w:tcPr>
            <w:tcW w:w="2891" w:type="dxa"/>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Номер</w:t>
            </w:r>
          </w:p>
        </w:tc>
        <w:tc>
          <w:tcPr>
            <w:tcW w:w="461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77" w:type="dxa"/>
          </w:tcPr>
          <w:p w:rsidR="00D360E7" w:rsidRPr="00DE4E51" w:rsidRDefault="00D360E7" w:rsidP="007B0F74">
            <w:pPr>
              <w:widowControl w:val="0"/>
              <w:autoSpaceDE w:val="0"/>
              <w:autoSpaceDN w:val="0"/>
              <w:jc w:val="both"/>
              <w:rPr>
                <w:sz w:val="22"/>
                <w:szCs w:val="20"/>
              </w:rPr>
            </w:pPr>
            <w:r w:rsidRPr="00DE4E51">
              <w:rPr>
                <w:sz w:val="22"/>
                <w:szCs w:val="20"/>
              </w:rPr>
              <w:t>Выдан</w:t>
            </w:r>
          </w:p>
        </w:tc>
        <w:tc>
          <w:tcPr>
            <w:tcW w:w="3911" w:type="dxa"/>
            <w:gridSpan w:val="2"/>
          </w:tcPr>
          <w:p w:rsidR="00D360E7" w:rsidRPr="00DE4E51" w:rsidRDefault="00D360E7" w:rsidP="007B0F74">
            <w:pPr>
              <w:widowControl w:val="0"/>
              <w:autoSpaceDE w:val="0"/>
              <w:autoSpaceDN w:val="0"/>
              <w:rPr>
                <w:sz w:val="22"/>
                <w:szCs w:val="20"/>
              </w:rPr>
            </w:pPr>
          </w:p>
        </w:tc>
        <w:tc>
          <w:tcPr>
            <w:tcW w:w="1587" w:type="dxa"/>
          </w:tcPr>
          <w:p w:rsidR="00D360E7" w:rsidRPr="00DE4E51" w:rsidRDefault="00D360E7" w:rsidP="007B0F74">
            <w:pPr>
              <w:widowControl w:val="0"/>
              <w:autoSpaceDE w:val="0"/>
              <w:autoSpaceDN w:val="0"/>
              <w:jc w:val="both"/>
              <w:rPr>
                <w:sz w:val="22"/>
                <w:szCs w:val="20"/>
              </w:rPr>
            </w:pPr>
            <w:r w:rsidRPr="00DE4E51">
              <w:rPr>
                <w:sz w:val="22"/>
                <w:szCs w:val="20"/>
              </w:rPr>
              <w:t>Дата выдачи</w:t>
            </w:r>
          </w:p>
        </w:tc>
        <w:tc>
          <w:tcPr>
            <w:tcW w:w="302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Адрес регистрации представителя (уполномоченного лица)</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Индекс</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Регион</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Район</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Населенный пункт</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lastRenderedPageBreak/>
              <w:t>Улица</w:t>
            </w:r>
          </w:p>
        </w:tc>
        <w:tc>
          <w:tcPr>
            <w:tcW w:w="8502" w:type="dxa"/>
            <w:gridSpan w:val="5"/>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Дом</w:t>
            </w:r>
          </w:p>
        </w:tc>
        <w:tc>
          <w:tcPr>
            <w:tcW w:w="2891" w:type="dxa"/>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Корпус</w:t>
            </w:r>
          </w:p>
        </w:tc>
        <w:tc>
          <w:tcPr>
            <w:tcW w:w="1587" w:type="dxa"/>
          </w:tcPr>
          <w:p w:rsidR="00D360E7" w:rsidRPr="00DE4E51" w:rsidRDefault="00D360E7" w:rsidP="007B0F74">
            <w:pPr>
              <w:widowControl w:val="0"/>
              <w:autoSpaceDE w:val="0"/>
              <w:autoSpaceDN w:val="0"/>
              <w:rPr>
                <w:sz w:val="22"/>
                <w:szCs w:val="20"/>
              </w:rPr>
            </w:pPr>
          </w:p>
        </w:tc>
        <w:tc>
          <w:tcPr>
            <w:tcW w:w="1247" w:type="dxa"/>
          </w:tcPr>
          <w:p w:rsidR="00D360E7" w:rsidRPr="00DE4E51" w:rsidRDefault="00D360E7" w:rsidP="007B0F74">
            <w:pPr>
              <w:widowControl w:val="0"/>
              <w:autoSpaceDE w:val="0"/>
              <w:autoSpaceDN w:val="0"/>
              <w:jc w:val="both"/>
              <w:rPr>
                <w:sz w:val="22"/>
                <w:szCs w:val="20"/>
              </w:rPr>
            </w:pPr>
            <w:r w:rsidRPr="00DE4E51">
              <w:rPr>
                <w:sz w:val="22"/>
                <w:szCs w:val="20"/>
              </w:rPr>
              <w:t>Квартира</w:t>
            </w:r>
          </w:p>
        </w:tc>
        <w:tc>
          <w:tcPr>
            <w:tcW w:w="175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Адрес места жительства представителя (уполномоченного лица)</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Индекс</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Регион</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Район</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Населенный пункт</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Улица</w:t>
            </w:r>
          </w:p>
        </w:tc>
        <w:tc>
          <w:tcPr>
            <w:tcW w:w="8502" w:type="dxa"/>
            <w:gridSpan w:val="5"/>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Дом</w:t>
            </w:r>
          </w:p>
        </w:tc>
        <w:tc>
          <w:tcPr>
            <w:tcW w:w="2891" w:type="dxa"/>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Корпус</w:t>
            </w:r>
          </w:p>
        </w:tc>
        <w:tc>
          <w:tcPr>
            <w:tcW w:w="1587" w:type="dxa"/>
          </w:tcPr>
          <w:p w:rsidR="00D360E7" w:rsidRPr="00DE4E51" w:rsidRDefault="00D360E7" w:rsidP="007B0F74">
            <w:pPr>
              <w:widowControl w:val="0"/>
              <w:autoSpaceDE w:val="0"/>
              <w:autoSpaceDN w:val="0"/>
              <w:rPr>
                <w:sz w:val="22"/>
                <w:szCs w:val="20"/>
              </w:rPr>
            </w:pPr>
          </w:p>
        </w:tc>
        <w:tc>
          <w:tcPr>
            <w:tcW w:w="1247" w:type="dxa"/>
          </w:tcPr>
          <w:p w:rsidR="00D360E7" w:rsidRPr="00DE4E51" w:rsidRDefault="00D360E7" w:rsidP="007B0F74">
            <w:pPr>
              <w:widowControl w:val="0"/>
              <w:autoSpaceDE w:val="0"/>
              <w:autoSpaceDN w:val="0"/>
              <w:jc w:val="both"/>
              <w:rPr>
                <w:sz w:val="22"/>
                <w:szCs w:val="20"/>
              </w:rPr>
            </w:pPr>
            <w:r w:rsidRPr="00DE4E51">
              <w:rPr>
                <w:sz w:val="22"/>
                <w:szCs w:val="20"/>
              </w:rPr>
              <w:t>Квартира</w:t>
            </w:r>
          </w:p>
        </w:tc>
        <w:tc>
          <w:tcPr>
            <w:tcW w:w="175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D360E7" w:rsidRPr="00DE4E51" w:rsidTr="007B0F74">
        <w:tc>
          <w:tcPr>
            <w:tcW w:w="1474" w:type="dxa"/>
            <w:vMerge w:val="restart"/>
          </w:tcPr>
          <w:p w:rsidR="00D360E7" w:rsidRPr="00DE4E51" w:rsidRDefault="00D360E7" w:rsidP="007B0F74">
            <w:pPr>
              <w:widowControl w:val="0"/>
              <w:autoSpaceDE w:val="0"/>
              <w:autoSpaceDN w:val="0"/>
              <w:jc w:val="both"/>
              <w:rPr>
                <w:sz w:val="22"/>
                <w:szCs w:val="20"/>
              </w:rPr>
            </w:pPr>
            <w:r w:rsidRPr="00DE4E51">
              <w:rPr>
                <w:sz w:val="22"/>
                <w:szCs w:val="20"/>
              </w:rPr>
              <w:t>Контактные данные</w:t>
            </w:r>
          </w:p>
        </w:tc>
        <w:tc>
          <w:tcPr>
            <w:tcW w:w="8107" w:type="dxa"/>
          </w:tcPr>
          <w:p w:rsidR="00D360E7" w:rsidRPr="00DE4E51" w:rsidRDefault="00D360E7" w:rsidP="007B0F74">
            <w:pPr>
              <w:widowControl w:val="0"/>
              <w:autoSpaceDE w:val="0"/>
              <w:autoSpaceDN w:val="0"/>
              <w:rPr>
                <w:sz w:val="22"/>
                <w:szCs w:val="20"/>
              </w:rPr>
            </w:pPr>
          </w:p>
        </w:tc>
      </w:tr>
      <w:tr w:rsidR="00D360E7" w:rsidRPr="00DE4E51" w:rsidTr="007B0F74">
        <w:tc>
          <w:tcPr>
            <w:tcW w:w="1474" w:type="dxa"/>
            <w:vMerge/>
          </w:tcPr>
          <w:p w:rsidR="00D360E7" w:rsidRPr="00DE4E51" w:rsidRDefault="00D360E7" w:rsidP="007B0F74">
            <w:pPr>
              <w:spacing w:after="200" w:line="276" w:lineRule="auto"/>
              <w:rPr>
                <w:rFonts w:eastAsia="Calibri"/>
                <w:sz w:val="22"/>
                <w:szCs w:val="22"/>
                <w:lang w:eastAsia="en-US"/>
              </w:rPr>
            </w:pPr>
          </w:p>
        </w:tc>
        <w:tc>
          <w:tcPr>
            <w:tcW w:w="810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____________________    ___________________________________</w:t>
      </w:r>
    </w:p>
    <w:p w:rsidR="00D360E7" w:rsidRPr="00DE4E51" w:rsidRDefault="00D360E7" w:rsidP="00D360E7">
      <w:pPr>
        <w:widowControl w:val="0"/>
        <w:autoSpaceDE w:val="0"/>
        <w:autoSpaceDN w:val="0"/>
        <w:jc w:val="both"/>
        <w:rPr>
          <w:sz w:val="20"/>
          <w:szCs w:val="20"/>
        </w:rPr>
      </w:pPr>
      <w:r w:rsidRPr="00DE4E51">
        <w:rPr>
          <w:sz w:val="20"/>
          <w:szCs w:val="20"/>
        </w:rPr>
        <w:t xml:space="preserve">            Дата                         Подпись/ФИО</w:t>
      </w:r>
    </w:p>
    <w:p w:rsidR="00D360E7" w:rsidRPr="00DE4E51" w:rsidRDefault="00D360E7" w:rsidP="00D360E7">
      <w:pPr>
        <w:widowControl w:val="0"/>
        <w:autoSpaceDE w:val="0"/>
        <w:autoSpaceDN w:val="0"/>
        <w:jc w:val="both"/>
        <w:rPr>
          <w:sz w:val="20"/>
          <w:szCs w:val="20"/>
        </w:rPr>
      </w:pPr>
      <w:r w:rsidRPr="00DE4E51">
        <w:rPr>
          <w:sz w:val="20"/>
          <w:szCs w:val="20"/>
        </w:rPr>
        <w:t xml:space="preserve">    --------------------------------</w:t>
      </w:r>
    </w:p>
    <w:p w:rsidR="00D360E7" w:rsidRPr="00DE4E51" w:rsidRDefault="00D360E7" w:rsidP="00D360E7">
      <w:pPr>
        <w:widowControl w:val="0"/>
        <w:autoSpaceDE w:val="0"/>
        <w:autoSpaceDN w:val="0"/>
        <w:jc w:val="both"/>
        <w:rPr>
          <w:sz w:val="20"/>
          <w:szCs w:val="20"/>
        </w:rPr>
      </w:pPr>
      <w:bookmarkStart w:id="19" w:name="P876"/>
      <w:bookmarkStart w:id="20" w:name="P878"/>
      <w:bookmarkEnd w:id="19"/>
      <w:bookmarkEnd w:id="20"/>
      <w:r w:rsidRPr="00DE4E51">
        <w:rPr>
          <w:sz w:val="20"/>
          <w:szCs w:val="20"/>
        </w:rPr>
        <w:t xml:space="preserve">    &lt;1&gt;  Данный  блок  и  все последующие отображаются при необходимости, </w:t>
      </w:r>
      <w:proofErr w:type="gramStart"/>
      <w:r w:rsidRPr="00DE4E51">
        <w:rPr>
          <w:sz w:val="20"/>
          <w:szCs w:val="20"/>
        </w:rPr>
        <w:t>в</w:t>
      </w:r>
      <w:proofErr w:type="gramEnd"/>
    </w:p>
    <w:p w:rsidR="00D360E7" w:rsidRPr="00DE4E51" w:rsidRDefault="00D360E7" w:rsidP="00D360E7">
      <w:pPr>
        <w:widowControl w:val="0"/>
        <w:autoSpaceDE w:val="0"/>
        <w:autoSpaceDN w:val="0"/>
        <w:jc w:val="both"/>
        <w:rPr>
          <w:sz w:val="20"/>
          <w:szCs w:val="20"/>
        </w:rPr>
      </w:pPr>
      <w:proofErr w:type="gramStart"/>
      <w:r w:rsidRPr="00DE4E51">
        <w:rPr>
          <w:sz w:val="20"/>
          <w:szCs w:val="20"/>
        </w:rPr>
        <w:t>соответствии</w:t>
      </w:r>
      <w:proofErr w:type="gramEnd"/>
      <w:r w:rsidRPr="00DE4E51">
        <w:rPr>
          <w:sz w:val="20"/>
          <w:szCs w:val="20"/>
        </w:rPr>
        <w:t xml:space="preserve"> с административным регламентом на предоставление услуги</w:t>
      </w:r>
    </w:p>
    <w:p w:rsidR="00D360E7" w:rsidRPr="00DE4E51" w:rsidRDefault="00D360E7" w:rsidP="00D360E7">
      <w:pPr>
        <w:widowControl w:val="0"/>
        <w:autoSpaceDE w:val="0"/>
        <w:autoSpaceDN w:val="0"/>
        <w:jc w:val="both"/>
        <w:rPr>
          <w:sz w:val="20"/>
          <w:szCs w:val="20"/>
        </w:rPr>
      </w:pPr>
      <w:bookmarkStart w:id="21" w:name="P880"/>
      <w:bookmarkEnd w:id="21"/>
      <w:r w:rsidRPr="00DE4E51">
        <w:rPr>
          <w:sz w:val="20"/>
          <w:szCs w:val="20"/>
        </w:rPr>
        <w:t xml:space="preserve">    &lt;2&gt;    Поле    отображается,   если   тип   заявителя   «Индивидуальный</w:t>
      </w:r>
    </w:p>
    <w:p w:rsidR="00D360E7" w:rsidRPr="00DE4E51" w:rsidRDefault="00D360E7" w:rsidP="00D360E7">
      <w:pPr>
        <w:widowControl w:val="0"/>
        <w:autoSpaceDE w:val="0"/>
        <w:autoSpaceDN w:val="0"/>
        <w:jc w:val="both"/>
        <w:rPr>
          <w:sz w:val="20"/>
          <w:szCs w:val="20"/>
        </w:rPr>
      </w:pPr>
      <w:r w:rsidRPr="00DE4E51">
        <w:rPr>
          <w:sz w:val="20"/>
          <w:szCs w:val="20"/>
        </w:rPr>
        <w:t>предприниматель»</w:t>
      </w:r>
    </w:p>
    <w:p w:rsidR="00D360E7" w:rsidRPr="00DE4E51" w:rsidRDefault="00D360E7" w:rsidP="00D360E7">
      <w:pPr>
        <w:widowControl w:val="0"/>
        <w:autoSpaceDE w:val="0"/>
        <w:autoSpaceDN w:val="0"/>
        <w:jc w:val="both"/>
        <w:rPr>
          <w:sz w:val="20"/>
          <w:szCs w:val="20"/>
        </w:rPr>
      </w:pPr>
      <w:bookmarkStart w:id="22" w:name="P882"/>
      <w:bookmarkEnd w:id="22"/>
      <w:r w:rsidRPr="00DE4E51">
        <w:rPr>
          <w:sz w:val="20"/>
          <w:szCs w:val="20"/>
        </w:rPr>
        <w:t xml:space="preserve">    &lt;3&gt;    Поле    отображается,   если   тип   заявителя   «Индивидуальный</w:t>
      </w:r>
    </w:p>
    <w:p w:rsidR="00D360E7" w:rsidRPr="00DE4E51" w:rsidRDefault="00D360E7" w:rsidP="00D360E7">
      <w:pPr>
        <w:widowControl w:val="0"/>
        <w:autoSpaceDE w:val="0"/>
        <w:autoSpaceDN w:val="0"/>
        <w:jc w:val="both"/>
        <w:rPr>
          <w:sz w:val="20"/>
          <w:szCs w:val="20"/>
        </w:rPr>
      </w:pPr>
      <w:r w:rsidRPr="00DE4E51">
        <w:rPr>
          <w:sz w:val="20"/>
          <w:szCs w:val="20"/>
        </w:rPr>
        <w:t>предприниматель»</w:t>
      </w:r>
    </w:p>
    <w:p w:rsidR="00D360E7" w:rsidRPr="00DE4E51" w:rsidRDefault="00D360E7" w:rsidP="00D360E7">
      <w:pPr>
        <w:widowControl w:val="0"/>
        <w:autoSpaceDE w:val="0"/>
        <w:autoSpaceDN w:val="0"/>
        <w:jc w:val="both"/>
        <w:rPr>
          <w:sz w:val="20"/>
          <w:szCs w:val="20"/>
        </w:rPr>
      </w:pPr>
      <w:bookmarkStart w:id="23" w:name="P884"/>
      <w:bookmarkEnd w:id="23"/>
      <w:r w:rsidRPr="00DE4E51">
        <w:rPr>
          <w:sz w:val="20"/>
          <w:szCs w:val="20"/>
        </w:rPr>
        <w:t xml:space="preserve">    &lt;4&gt; Заголовок зависит от типа заявителя</w:t>
      </w:r>
    </w:p>
    <w:p w:rsidR="00D360E7" w:rsidRPr="00DE4E51" w:rsidRDefault="00D360E7" w:rsidP="00D360E7">
      <w:pPr>
        <w:widowControl w:val="0"/>
        <w:autoSpaceDE w:val="0"/>
        <w:autoSpaceDN w:val="0"/>
        <w:jc w:val="both"/>
        <w:rPr>
          <w:sz w:val="20"/>
          <w:szCs w:val="20"/>
        </w:rPr>
      </w:pPr>
      <w:bookmarkStart w:id="24" w:name="P885"/>
      <w:bookmarkEnd w:id="24"/>
      <w:r w:rsidRPr="00DE4E51">
        <w:rPr>
          <w:sz w:val="20"/>
          <w:szCs w:val="20"/>
        </w:rPr>
        <w:t xml:space="preserve">    &lt;5&gt; Заголовок зависит от типа заявителя</w:t>
      </w:r>
    </w:p>
    <w:p w:rsidR="00D360E7" w:rsidRPr="00DE4E51" w:rsidRDefault="00D360E7" w:rsidP="00D360E7">
      <w:pPr>
        <w:widowControl w:val="0"/>
        <w:autoSpaceDE w:val="0"/>
        <w:autoSpaceDN w:val="0"/>
        <w:jc w:val="both"/>
        <w:rPr>
          <w:sz w:val="20"/>
          <w:szCs w:val="20"/>
        </w:rPr>
      </w:pPr>
      <w:bookmarkStart w:id="25" w:name="P886"/>
      <w:bookmarkEnd w:id="25"/>
      <w:r w:rsidRPr="00DE4E51">
        <w:rPr>
          <w:sz w:val="20"/>
          <w:szCs w:val="20"/>
        </w:rPr>
        <w:t xml:space="preserve">    &lt;6&gt; Наполнение блока и состав полей зависят от услуги</w:t>
      </w: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Default="00D360E7" w:rsidP="00D360E7">
      <w:pPr>
        <w:widowControl w:val="0"/>
        <w:autoSpaceDE w:val="0"/>
        <w:autoSpaceDN w:val="0"/>
        <w:adjustRightInd w:val="0"/>
        <w:jc w:val="right"/>
        <w:outlineLvl w:val="1"/>
        <w:rPr>
          <w:sz w:val="28"/>
          <w:szCs w:val="28"/>
        </w:rPr>
      </w:pPr>
    </w:p>
    <w:p w:rsidR="00D360E7" w:rsidRPr="00DE4E51" w:rsidRDefault="00D360E7" w:rsidP="00D360E7">
      <w:pPr>
        <w:widowControl w:val="0"/>
        <w:autoSpaceDE w:val="0"/>
        <w:autoSpaceDN w:val="0"/>
        <w:adjustRightInd w:val="0"/>
        <w:jc w:val="right"/>
        <w:outlineLvl w:val="1"/>
      </w:pPr>
      <w:r w:rsidRPr="00DE4E51">
        <w:t>Приложение 4</w:t>
      </w:r>
    </w:p>
    <w:p w:rsidR="00D360E7" w:rsidRPr="00DE4E51" w:rsidRDefault="00D360E7" w:rsidP="00D360E7">
      <w:pPr>
        <w:widowControl w:val="0"/>
        <w:autoSpaceDE w:val="0"/>
        <w:autoSpaceDN w:val="0"/>
        <w:adjustRightInd w:val="0"/>
        <w:jc w:val="right"/>
        <w:outlineLvl w:val="1"/>
      </w:pPr>
      <w:r w:rsidRPr="00DE4E51">
        <w:t>к административному регламенту</w:t>
      </w:r>
    </w:p>
    <w:p w:rsidR="00D360E7" w:rsidRPr="00F21FED" w:rsidRDefault="00D360E7" w:rsidP="00D360E7">
      <w:pPr>
        <w:widowControl w:val="0"/>
        <w:autoSpaceDE w:val="0"/>
        <w:autoSpaceDN w:val="0"/>
        <w:adjustRightInd w:val="0"/>
        <w:jc w:val="right"/>
        <w:outlineLvl w:val="1"/>
        <w:rPr>
          <w:sz w:val="28"/>
          <w:szCs w:val="28"/>
        </w:rPr>
      </w:pPr>
    </w:p>
    <w:p w:rsidR="00D360E7" w:rsidRPr="00F21FED" w:rsidRDefault="00D360E7" w:rsidP="00D360E7">
      <w:pPr>
        <w:widowControl w:val="0"/>
        <w:autoSpaceDE w:val="0"/>
        <w:autoSpaceDN w:val="0"/>
        <w:jc w:val="center"/>
        <w:rPr>
          <w:rFonts w:ascii="Courier New" w:hAnsi="Courier New" w:cs="Courier New"/>
          <w:sz w:val="20"/>
          <w:szCs w:val="20"/>
        </w:rPr>
      </w:pPr>
      <w:r w:rsidRPr="00F21FED">
        <w:rPr>
          <w:rFonts w:ascii="Courier New" w:hAnsi="Courier New" w:cs="Courier New"/>
          <w:sz w:val="20"/>
          <w:szCs w:val="20"/>
        </w:rPr>
        <w:t>__________________________________________</w:t>
      </w:r>
    </w:p>
    <w:p w:rsidR="00D360E7" w:rsidRPr="00DE4E51" w:rsidRDefault="00D360E7" w:rsidP="00D360E7">
      <w:pPr>
        <w:widowControl w:val="0"/>
        <w:autoSpaceDE w:val="0"/>
        <w:autoSpaceDN w:val="0"/>
        <w:jc w:val="center"/>
        <w:rPr>
          <w:sz w:val="20"/>
          <w:szCs w:val="20"/>
        </w:rPr>
      </w:pPr>
      <w:r w:rsidRPr="00DE4E51">
        <w:rPr>
          <w:sz w:val="20"/>
          <w:szCs w:val="20"/>
        </w:rPr>
        <w:t>Орган, рассматривающий заявление на предоставление услуги</w:t>
      </w:r>
    </w:p>
    <w:p w:rsidR="00D360E7" w:rsidRPr="00DE4E51" w:rsidRDefault="00D360E7" w:rsidP="00D360E7">
      <w:pPr>
        <w:widowControl w:val="0"/>
        <w:autoSpaceDE w:val="0"/>
        <w:autoSpaceDN w:val="0"/>
        <w:jc w:val="both"/>
        <w:rPr>
          <w:sz w:val="20"/>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Данные заявителя (юридического лица) </w:t>
      </w:r>
      <w:hyperlink w:anchor="P1056" w:history="1">
        <w:r w:rsidRPr="00DE4E51">
          <w:rPr>
            <w:color w:val="0000FF"/>
            <w:sz w:val="20"/>
            <w:szCs w:val="20"/>
          </w:rPr>
          <w:t>&lt;7&gt;</w:t>
        </w:r>
      </w:hyperlink>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Полное наименование юридического лица (в соответствии с учредительными документами)</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Организационно-правовая форма юридического лица</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Фамилия, имя, отчество руководителя юридического лица</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ОГРН</w:t>
            </w:r>
          </w:p>
        </w:tc>
        <w:tc>
          <w:tcPr>
            <w:tcW w:w="7483"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Юридический адрес</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Индекс</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Регион</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Район</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Населенный пункт</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Улица</w:t>
            </w:r>
          </w:p>
        </w:tc>
        <w:tc>
          <w:tcPr>
            <w:tcW w:w="8502" w:type="dxa"/>
            <w:gridSpan w:val="5"/>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Дом</w:t>
            </w:r>
          </w:p>
        </w:tc>
        <w:tc>
          <w:tcPr>
            <w:tcW w:w="2891" w:type="dxa"/>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Корпус</w:t>
            </w:r>
          </w:p>
        </w:tc>
        <w:tc>
          <w:tcPr>
            <w:tcW w:w="1587" w:type="dxa"/>
          </w:tcPr>
          <w:p w:rsidR="00D360E7" w:rsidRPr="00DE4E51" w:rsidRDefault="00D360E7" w:rsidP="007B0F74">
            <w:pPr>
              <w:widowControl w:val="0"/>
              <w:autoSpaceDE w:val="0"/>
              <w:autoSpaceDN w:val="0"/>
              <w:rPr>
                <w:sz w:val="22"/>
                <w:szCs w:val="20"/>
              </w:rPr>
            </w:pPr>
          </w:p>
        </w:tc>
        <w:tc>
          <w:tcPr>
            <w:tcW w:w="1247" w:type="dxa"/>
          </w:tcPr>
          <w:p w:rsidR="00D360E7" w:rsidRPr="00DE4E51" w:rsidRDefault="00D360E7" w:rsidP="007B0F74">
            <w:pPr>
              <w:widowControl w:val="0"/>
              <w:autoSpaceDE w:val="0"/>
              <w:autoSpaceDN w:val="0"/>
              <w:jc w:val="both"/>
              <w:rPr>
                <w:sz w:val="22"/>
                <w:szCs w:val="20"/>
              </w:rPr>
            </w:pPr>
            <w:r w:rsidRPr="00DE4E51">
              <w:rPr>
                <w:sz w:val="22"/>
                <w:szCs w:val="20"/>
              </w:rPr>
              <w:t>Квартира</w:t>
            </w:r>
          </w:p>
        </w:tc>
        <w:tc>
          <w:tcPr>
            <w:tcW w:w="175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Почтовый адрес</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Индекс</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Регион</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Район</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Населенный пункт</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Улица</w:t>
            </w:r>
          </w:p>
        </w:tc>
        <w:tc>
          <w:tcPr>
            <w:tcW w:w="8502" w:type="dxa"/>
            <w:gridSpan w:val="5"/>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Дом</w:t>
            </w:r>
          </w:p>
        </w:tc>
        <w:tc>
          <w:tcPr>
            <w:tcW w:w="2891" w:type="dxa"/>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Корпус</w:t>
            </w:r>
          </w:p>
        </w:tc>
        <w:tc>
          <w:tcPr>
            <w:tcW w:w="1587" w:type="dxa"/>
          </w:tcPr>
          <w:p w:rsidR="00D360E7" w:rsidRPr="00DE4E51" w:rsidRDefault="00D360E7" w:rsidP="007B0F74">
            <w:pPr>
              <w:widowControl w:val="0"/>
              <w:autoSpaceDE w:val="0"/>
              <w:autoSpaceDN w:val="0"/>
              <w:rPr>
                <w:sz w:val="22"/>
                <w:szCs w:val="20"/>
              </w:rPr>
            </w:pPr>
          </w:p>
        </w:tc>
        <w:tc>
          <w:tcPr>
            <w:tcW w:w="1247" w:type="dxa"/>
          </w:tcPr>
          <w:p w:rsidR="00D360E7" w:rsidRPr="00DE4E51" w:rsidRDefault="00D360E7" w:rsidP="007B0F74">
            <w:pPr>
              <w:widowControl w:val="0"/>
              <w:autoSpaceDE w:val="0"/>
              <w:autoSpaceDN w:val="0"/>
              <w:jc w:val="both"/>
              <w:rPr>
                <w:sz w:val="22"/>
                <w:szCs w:val="20"/>
              </w:rPr>
            </w:pPr>
            <w:r w:rsidRPr="00DE4E51">
              <w:rPr>
                <w:sz w:val="22"/>
                <w:szCs w:val="20"/>
              </w:rPr>
              <w:t>Квартира</w:t>
            </w:r>
          </w:p>
        </w:tc>
        <w:tc>
          <w:tcPr>
            <w:tcW w:w="175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D360E7" w:rsidRPr="00DE4E51" w:rsidTr="007B0F74">
        <w:tc>
          <w:tcPr>
            <w:tcW w:w="1474" w:type="dxa"/>
            <w:vMerge w:val="restart"/>
          </w:tcPr>
          <w:p w:rsidR="00D360E7" w:rsidRPr="00DE4E51" w:rsidRDefault="00D360E7" w:rsidP="007B0F74">
            <w:pPr>
              <w:widowControl w:val="0"/>
              <w:autoSpaceDE w:val="0"/>
              <w:autoSpaceDN w:val="0"/>
              <w:jc w:val="both"/>
              <w:rPr>
                <w:sz w:val="22"/>
                <w:szCs w:val="20"/>
              </w:rPr>
            </w:pPr>
            <w:r w:rsidRPr="00DE4E51">
              <w:rPr>
                <w:sz w:val="22"/>
                <w:szCs w:val="20"/>
              </w:rPr>
              <w:t>Контактные данные</w:t>
            </w:r>
          </w:p>
        </w:tc>
        <w:tc>
          <w:tcPr>
            <w:tcW w:w="8107" w:type="dxa"/>
          </w:tcPr>
          <w:p w:rsidR="00D360E7" w:rsidRPr="00DE4E51" w:rsidRDefault="00D360E7" w:rsidP="007B0F74">
            <w:pPr>
              <w:widowControl w:val="0"/>
              <w:autoSpaceDE w:val="0"/>
              <w:autoSpaceDN w:val="0"/>
              <w:rPr>
                <w:sz w:val="22"/>
                <w:szCs w:val="20"/>
              </w:rPr>
            </w:pPr>
          </w:p>
        </w:tc>
      </w:tr>
      <w:tr w:rsidR="00D360E7" w:rsidRPr="00DE4E51" w:rsidTr="007B0F74">
        <w:tc>
          <w:tcPr>
            <w:tcW w:w="1474" w:type="dxa"/>
            <w:vMerge/>
          </w:tcPr>
          <w:p w:rsidR="00D360E7" w:rsidRPr="00DE4E51" w:rsidRDefault="00D360E7" w:rsidP="007B0F74">
            <w:pPr>
              <w:spacing w:after="200" w:line="276" w:lineRule="auto"/>
              <w:rPr>
                <w:rFonts w:eastAsia="Calibri"/>
                <w:sz w:val="22"/>
                <w:szCs w:val="22"/>
                <w:lang w:eastAsia="en-US"/>
              </w:rPr>
            </w:pPr>
          </w:p>
        </w:tc>
        <w:tc>
          <w:tcPr>
            <w:tcW w:w="810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bookmarkStart w:id="26" w:name="P962"/>
      <w:bookmarkEnd w:id="26"/>
      <w:r w:rsidRPr="00DE4E51">
        <w:rPr>
          <w:sz w:val="20"/>
          <w:szCs w:val="20"/>
        </w:rPr>
        <w:t xml:space="preserve">                              </w:t>
      </w:r>
    </w:p>
    <w:p w:rsidR="00D360E7" w:rsidRPr="00DE4E51" w:rsidRDefault="00D360E7" w:rsidP="00D360E7">
      <w:pPr>
        <w:widowControl w:val="0"/>
        <w:autoSpaceDE w:val="0"/>
        <w:autoSpaceDN w:val="0"/>
        <w:jc w:val="both"/>
        <w:rPr>
          <w:sz w:val="20"/>
          <w:szCs w:val="20"/>
        </w:rPr>
      </w:pPr>
    </w:p>
    <w:p w:rsidR="00D360E7" w:rsidRPr="00DE4E51" w:rsidRDefault="00D360E7" w:rsidP="00D360E7">
      <w:pPr>
        <w:widowControl w:val="0"/>
        <w:autoSpaceDE w:val="0"/>
        <w:autoSpaceDN w:val="0"/>
        <w:jc w:val="center"/>
        <w:rPr>
          <w:sz w:val="20"/>
          <w:szCs w:val="20"/>
        </w:rPr>
      </w:pPr>
      <w:r w:rsidRPr="00DE4E51">
        <w:rPr>
          <w:sz w:val="20"/>
          <w:szCs w:val="20"/>
        </w:rPr>
        <w:t xml:space="preserve">ЗАЯВЛЕНИЕ </w:t>
      </w:r>
      <w:hyperlink w:anchor="P1058" w:history="1">
        <w:r w:rsidRPr="00DE4E51">
          <w:rPr>
            <w:color w:val="0000FF"/>
            <w:sz w:val="20"/>
            <w:szCs w:val="20"/>
          </w:rPr>
          <w:t>&lt;8&gt;</w:t>
        </w:r>
      </w:hyperlink>
    </w:p>
    <w:p w:rsidR="00D360E7" w:rsidRPr="00DE4E51" w:rsidRDefault="00D360E7" w:rsidP="00D360E7">
      <w:pPr>
        <w:widowControl w:val="0"/>
        <w:autoSpaceDE w:val="0"/>
        <w:autoSpaceDN w:val="0"/>
        <w:jc w:val="both"/>
        <w:rPr>
          <w:sz w:val="20"/>
          <w:szCs w:val="20"/>
        </w:rPr>
      </w:pPr>
    </w:p>
    <w:p w:rsidR="00D360E7" w:rsidRPr="00DE4E51" w:rsidRDefault="00D360E7" w:rsidP="00D360E7">
      <w:pPr>
        <w:widowControl w:val="0"/>
        <w:autoSpaceDE w:val="0"/>
        <w:autoSpaceDN w:val="0"/>
        <w:jc w:val="both"/>
        <w:rPr>
          <w:sz w:val="20"/>
          <w:szCs w:val="20"/>
        </w:rPr>
      </w:pPr>
      <w:r w:rsidRPr="00DE4E51">
        <w:rPr>
          <w:sz w:val="20"/>
          <w:szCs w:val="20"/>
        </w:rPr>
        <w:t>___________________________________________________________________________</w:t>
      </w:r>
    </w:p>
    <w:p w:rsidR="00D360E7" w:rsidRPr="00DE4E51" w:rsidRDefault="00D360E7" w:rsidP="00D360E7">
      <w:pPr>
        <w:widowControl w:val="0"/>
        <w:autoSpaceDE w:val="0"/>
        <w:autoSpaceDN w:val="0"/>
        <w:jc w:val="both"/>
        <w:rPr>
          <w:sz w:val="20"/>
          <w:szCs w:val="20"/>
        </w:rPr>
      </w:pPr>
      <w:r w:rsidRPr="00DE4E51">
        <w:rPr>
          <w:sz w:val="20"/>
          <w:szCs w:val="20"/>
        </w:rPr>
        <w:t>___________________________________________________________________________</w:t>
      </w:r>
    </w:p>
    <w:p w:rsidR="00D360E7" w:rsidRPr="00DE4E51" w:rsidRDefault="00D360E7" w:rsidP="00D360E7">
      <w:pPr>
        <w:widowControl w:val="0"/>
        <w:autoSpaceDE w:val="0"/>
        <w:autoSpaceDN w:val="0"/>
        <w:jc w:val="both"/>
        <w:rPr>
          <w:sz w:val="20"/>
          <w:szCs w:val="20"/>
        </w:rPr>
      </w:pPr>
      <w:r w:rsidRPr="00DE4E51">
        <w:rPr>
          <w:sz w:val="20"/>
          <w:szCs w:val="20"/>
        </w:rPr>
        <w:t>___________________________________________________________________________</w:t>
      </w:r>
    </w:p>
    <w:p w:rsidR="00D360E7" w:rsidRPr="00DE4E51" w:rsidRDefault="00D360E7" w:rsidP="00D360E7">
      <w:pPr>
        <w:widowControl w:val="0"/>
        <w:autoSpaceDE w:val="0"/>
        <w:autoSpaceDN w:val="0"/>
        <w:jc w:val="both"/>
        <w:rPr>
          <w:sz w:val="20"/>
          <w:szCs w:val="20"/>
        </w:rPr>
      </w:pPr>
      <w:r w:rsidRPr="00DE4E51">
        <w:rPr>
          <w:sz w:val="20"/>
          <w:szCs w:val="20"/>
        </w:rPr>
        <w:t>___________________________________________________________________________</w:t>
      </w:r>
    </w:p>
    <w:p w:rsidR="00D360E7" w:rsidRPr="00DE4E51" w:rsidRDefault="00D360E7" w:rsidP="00D360E7">
      <w:pPr>
        <w:widowControl w:val="0"/>
        <w:autoSpaceDE w:val="0"/>
        <w:autoSpaceDN w:val="0"/>
        <w:jc w:val="both"/>
        <w:rPr>
          <w:sz w:val="20"/>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Представлены следующие документы</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D360E7" w:rsidRPr="00DE4E51" w:rsidTr="007B0F74">
        <w:tc>
          <w:tcPr>
            <w:tcW w:w="461" w:type="dxa"/>
          </w:tcPr>
          <w:p w:rsidR="00D360E7" w:rsidRPr="00DE4E51" w:rsidRDefault="00D360E7" w:rsidP="007B0F74">
            <w:pPr>
              <w:widowControl w:val="0"/>
              <w:autoSpaceDE w:val="0"/>
              <w:autoSpaceDN w:val="0"/>
              <w:rPr>
                <w:sz w:val="22"/>
                <w:szCs w:val="20"/>
              </w:rPr>
            </w:pPr>
            <w:r w:rsidRPr="00DE4E51">
              <w:rPr>
                <w:sz w:val="22"/>
                <w:szCs w:val="20"/>
              </w:rPr>
              <w:t>1</w:t>
            </w:r>
          </w:p>
        </w:tc>
        <w:tc>
          <w:tcPr>
            <w:tcW w:w="9128" w:type="dxa"/>
          </w:tcPr>
          <w:p w:rsidR="00D360E7" w:rsidRPr="00DE4E51" w:rsidRDefault="00D360E7" w:rsidP="007B0F74">
            <w:pPr>
              <w:widowControl w:val="0"/>
              <w:autoSpaceDE w:val="0"/>
              <w:autoSpaceDN w:val="0"/>
              <w:rPr>
                <w:sz w:val="22"/>
                <w:szCs w:val="20"/>
              </w:rPr>
            </w:pPr>
          </w:p>
        </w:tc>
      </w:tr>
      <w:tr w:rsidR="00D360E7" w:rsidRPr="00DE4E51" w:rsidTr="007B0F74">
        <w:tc>
          <w:tcPr>
            <w:tcW w:w="461" w:type="dxa"/>
          </w:tcPr>
          <w:p w:rsidR="00D360E7" w:rsidRPr="00DE4E51" w:rsidRDefault="00D360E7" w:rsidP="007B0F74">
            <w:pPr>
              <w:widowControl w:val="0"/>
              <w:autoSpaceDE w:val="0"/>
              <w:autoSpaceDN w:val="0"/>
              <w:rPr>
                <w:sz w:val="22"/>
                <w:szCs w:val="20"/>
              </w:rPr>
            </w:pPr>
            <w:r w:rsidRPr="00DE4E51">
              <w:rPr>
                <w:sz w:val="22"/>
                <w:szCs w:val="20"/>
              </w:rPr>
              <w:t>2</w:t>
            </w:r>
          </w:p>
        </w:tc>
        <w:tc>
          <w:tcPr>
            <w:tcW w:w="9128" w:type="dxa"/>
          </w:tcPr>
          <w:p w:rsidR="00D360E7" w:rsidRPr="00DE4E51" w:rsidRDefault="00D360E7" w:rsidP="007B0F74">
            <w:pPr>
              <w:widowControl w:val="0"/>
              <w:autoSpaceDE w:val="0"/>
              <w:autoSpaceDN w:val="0"/>
              <w:rPr>
                <w:sz w:val="22"/>
                <w:szCs w:val="20"/>
              </w:rPr>
            </w:pPr>
          </w:p>
        </w:tc>
      </w:tr>
      <w:tr w:rsidR="00D360E7" w:rsidRPr="00DE4E51" w:rsidTr="007B0F74">
        <w:tc>
          <w:tcPr>
            <w:tcW w:w="461" w:type="dxa"/>
          </w:tcPr>
          <w:p w:rsidR="00D360E7" w:rsidRPr="00DE4E51" w:rsidRDefault="00D360E7" w:rsidP="007B0F74">
            <w:pPr>
              <w:widowControl w:val="0"/>
              <w:autoSpaceDE w:val="0"/>
              <w:autoSpaceDN w:val="0"/>
              <w:rPr>
                <w:sz w:val="22"/>
                <w:szCs w:val="20"/>
              </w:rPr>
            </w:pPr>
            <w:r w:rsidRPr="00DE4E51">
              <w:rPr>
                <w:sz w:val="22"/>
                <w:szCs w:val="20"/>
              </w:rPr>
              <w:t>3</w:t>
            </w:r>
          </w:p>
        </w:tc>
        <w:tc>
          <w:tcPr>
            <w:tcW w:w="9128"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Место получения результата предоставления услуги</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vMerge w:val="restart"/>
          </w:tcPr>
          <w:p w:rsidR="00D360E7" w:rsidRPr="00DE4E51" w:rsidRDefault="00D360E7" w:rsidP="007B0F74">
            <w:pPr>
              <w:widowControl w:val="0"/>
              <w:autoSpaceDE w:val="0"/>
              <w:autoSpaceDN w:val="0"/>
              <w:jc w:val="both"/>
              <w:rPr>
                <w:sz w:val="22"/>
                <w:szCs w:val="20"/>
              </w:rPr>
            </w:pPr>
            <w:r w:rsidRPr="00DE4E51">
              <w:rPr>
                <w:sz w:val="22"/>
                <w:szCs w:val="20"/>
              </w:rPr>
              <w:t>Способ получения результата</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vMerge/>
          </w:tcPr>
          <w:p w:rsidR="00D360E7" w:rsidRPr="00DE4E51" w:rsidRDefault="00D360E7" w:rsidP="007B0F74">
            <w:pPr>
              <w:spacing w:after="200" w:line="276" w:lineRule="auto"/>
              <w:rPr>
                <w:rFonts w:eastAsia="Calibri"/>
                <w:sz w:val="22"/>
                <w:szCs w:val="22"/>
                <w:lang w:eastAsia="en-US"/>
              </w:rPr>
            </w:pPr>
          </w:p>
        </w:tc>
        <w:tc>
          <w:tcPr>
            <w:tcW w:w="7483"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Данные представителя (уполномоченного лица)</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Фамилия</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Имя</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Отчество</w:t>
            </w:r>
          </w:p>
        </w:tc>
        <w:tc>
          <w:tcPr>
            <w:tcW w:w="7483" w:type="dxa"/>
          </w:tcPr>
          <w:p w:rsidR="00D360E7" w:rsidRPr="00DE4E51" w:rsidRDefault="00D360E7" w:rsidP="007B0F74">
            <w:pPr>
              <w:widowControl w:val="0"/>
              <w:autoSpaceDE w:val="0"/>
              <w:autoSpaceDN w:val="0"/>
              <w:rPr>
                <w:sz w:val="22"/>
                <w:szCs w:val="20"/>
              </w:rPr>
            </w:pPr>
          </w:p>
        </w:tc>
      </w:tr>
      <w:tr w:rsidR="00D360E7" w:rsidRPr="00DE4E51" w:rsidTr="007B0F74">
        <w:tc>
          <w:tcPr>
            <w:tcW w:w="2154" w:type="dxa"/>
          </w:tcPr>
          <w:p w:rsidR="00D360E7" w:rsidRPr="00DE4E51" w:rsidRDefault="00D360E7" w:rsidP="007B0F74">
            <w:pPr>
              <w:widowControl w:val="0"/>
              <w:autoSpaceDE w:val="0"/>
              <w:autoSpaceDN w:val="0"/>
              <w:jc w:val="both"/>
              <w:rPr>
                <w:sz w:val="22"/>
                <w:szCs w:val="20"/>
              </w:rPr>
            </w:pPr>
            <w:r w:rsidRPr="00DE4E51">
              <w:rPr>
                <w:sz w:val="22"/>
                <w:szCs w:val="20"/>
              </w:rPr>
              <w:t>Дата рождения</w:t>
            </w:r>
          </w:p>
        </w:tc>
        <w:tc>
          <w:tcPr>
            <w:tcW w:w="7483"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Документ, удостоверяющий личность представителя</w:t>
      </w:r>
    </w:p>
    <w:p w:rsidR="00D360E7" w:rsidRPr="00DE4E51" w:rsidRDefault="00D360E7" w:rsidP="00D360E7">
      <w:pPr>
        <w:widowControl w:val="0"/>
        <w:autoSpaceDE w:val="0"/>
        <w:autoSpaceDN w:val="0"/>
        <w:jc w:val="both"/>
        <w:rPr>
          <w:sz w:val="20"/>
          <w:szCs w:val="20"/>
        </w:rPr>
      </w:pPr>
      <w:r w:rsidRPr="00DE4E51">
        <w:rPr>
          <w:sz w:val="20"/>
          <w:szCs w:val="20"/>
        </w:rPr>
        <w:t xml:space="preserve">                          (уполномоченного лица)</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D360E7" w:rsidRPr="00DE4E51" w:rsidTr="007B0F74">
        <w:tc>
          <w:tcPr>
            <w:tcW w:w="1077" w:type="dxa"/>
          </w:tcPr>
          <w:p w:rsidR="00D360E7" w:rsidRPr="00DE4E51" w:rsidRDefault="00D360E7" w:rsidP="007B0F74">
            <w:pPr>
              <w:widowControl w:val="0"/>
              <w:autoSpaceDE w:val="0"/>
              <w:autoSpaceDN w:val="0"/>
              <w:jc w:val="both"/>
              <w:rPr>
                <w:sz w:val="22"/>
                <w:szCs w:val="20"/>
              </w:rPr>
            </w:pPr>
            <w:r w:rsidRPr="00DE4E51">
              <w:rPr>
                <w:sz w:val="22"/>
                <w:szCs w:val="20"/>
              </w:rPr>
              <w:t>Вид</w:t>
            </w:r>
          </w:p>
        </w:tc>
        <w:tc>
          <w:tcPr>
            <w:tcW w:w="8525" w:type="dxa"/>
            <w:gridSpan w:val="4"/>
          </w:tcPr>
          <w:p w:rsidR="00D360E7" w:rsidRPr="00DE4E51" w:rsidRDefault="00D360E7" w:rsidP="007B0F74">
            <w:pPr>
              <w:widowControl w:val="0"/>
              <w:autoSpaceDE w:val="0"/>
              <w:autoSpaceDN w:val="0"/>
              <w:rPr>
                <w:sz w:val="22"/>
                <w:szCs w:val="20"/>
              </w:rPr>
            </w:pPr>
          </w:p>
        </w:tc>
      </w:tr>
      <w:tr w:rsidR="00D360E7" w:rsidRPr="00DE4E51" w:rsidTr="007B0F74">
        <w:tc>
          <w:tcPr>
            <w:tcW w:w="1077" w:type="dxa"/>
          </w:tcPr>
          <w:p w:rsidR="00D360E7" w:rsidRPr="00DE4E51" w:rsidRDefault="00D360E7" w:rsidP="007B0F74">
            <w:pPr>
              <w:widowControl w:val="0"/>
              <w:autoSpaceDE w:val="0"/>
              <w:autoSpaceDN w:val="0"/>
              <w:jc w:val="both"/>
              <w:rPr>
                <w:sz w:val="22"/>
                <w:szCs w:val="20"/>
              </w:rPr>
            </w:pPr>
            <w:r w:rsidRPr="00DE4E51">
              <w:rPr>
                <w:sz w:val="22"/>
                <w:szCs w:val="20"/>
              </w:rPr>
              <w:t>Серия</w:t>
            </w:r>
          </w:p>
        </w:tc>
        <w:tc>
          <w:tcPr>
            <w:tcW w:w="2891" w:type="dxa"/>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Номер</w:t>
            </w:r>
          </w:p>
        </w:tc>
        <w:tc>
          <w:tcPr>
            <w:tcW w:w="461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77" w:type="dxa"/>
          </w:tcPr>
          <w:p w:rsidR="00D360E7" w:rsidRPr="00DE4E51" w:rsidRDefault="00D360E7" w:rsidP="007B0F74">
            <w:pPr>
              <w:widowControl w:val="0"/>
              <w:autoSpaceDE w:val="0"/>
              <w:autoSpaceDN w:val="0"/>
              <w:jc w:val="both"/>
              <w:rPr>
                <w:sz w:val="22"/>
                <w:szCs w:val="20"/>
              </w:rPr>
            </w:pPr>
            <w:r w:rsidRPr="00DE4E51">
              <w:rPr>
                <w:sz w:val="22"/>
                <w:szCs w:val="20"/>
              </w:rPr>
              <w:t>Выдан</w:t>
            </w:r>
          </w:p>
        </w:tc>
        <w:tc>
          <w:tcPr>
            <w:tcW w:w="3911" w:type="dxa"/>
            <w:gridSpan w:val="2"/>
          </w:tcPr>
          <w:p w:rsidR="00D360E7" w:rsidRPr="00DE4E51" w:rsidRDefault="00D360E7" w:rsidP="007B0F74">
            <w:pPr>
              <w:widowControl w:val="0"/>
              <w:autoSpaceDE w:val="0"/>
              <w:autoSpaceDN w:val="0"/>
              <w:rPr>
                <w:sz w:val="22"/>
                <w:szCs w:val="20"/>
              </w:rPr>
            </w:pPr>
          </w:p>
        </w:tc>
        <w:tc>
          <w:tcPr>
            <w:tcW w:w="1587" w:type="dxa"/>
          </w:tcPr>
          <w:p w:rsidR="00D360E7" w:rsidRPr="00DE4E51" w:rsidRDefault="00D360E7" w:rsidP="007B0F74">
            <w:pPr>
              <w:widowControl w:val="0"/>
              <w:autoSpaceDE w:val="0"/>
              <w:autoSpaceDN w:val="0"/>
              <w:jc w:val="both"/>
              <w:rPr>
                <w:sz w:val="22"/>
                <w:szCs w:val="20"/>
              </w:rPr>
            </w:pPr>
            <w:r w:rsidRPr="00DE4E51">
              <w:rPr>
                <w:sz w:val="22"/>
                <w:szCs w:val="20"/>
              </w:rPr>
              <w:t>Дата выдачи</w:t>
            </w:r>
          </w:p>
        </w:tc>
        <w:tc>
          <w:tcPr>
            <w:tcW w:w="302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Адрес регистрации представителя (уполномоченного лица)</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Индекс</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Регион</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Район</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Населенный пункт</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Улица</w:t>
            </w:r>
          </w:p>
        </w:tc>
        <w:tc>
          <w:tcPr>
            <w:tcW w:w="8502" w:type="dxa"/>
            <w:gridSpan w:val="5"/>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Дом</w:t>
            </w:r>
          </w:p>
        </w:tc>
        <w:tc>
          <w:tcPr>
            <w:tcW w:w="2891" w:type="dxa"/>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Корпус</w:t>
            </w:r>
          </w:p>
        </w:tc>
        <w:tc>
          <w:tcPr>
            <w:tcW w:w="1587" w:type="dxa"/>
          </w:tcPr>
          <w:p w:rsidR="00D360E7" w:rsidRPr="00DE4E51" w:rsidRDefault="00D360E7" w:rsidP="007B0F74">
            <w:pPr>
              <w:widowControl w:val="0"/>
              <w:autoSpaceDE w:val="0"/>
              <w:autoSpaceDN w:val="0"/>
              <w:rPr>
                <w:sz w:val="22"/>
                <w:szCs w:val="20"/>
              </w:rPr>
            </w:pPr>
          </w:p>
        </w:tc>
        <w:tc>
          <w:tcPr>
            <w:tcW w:w="1247" w:type="dxa"/>
          </w:tcPr>
          <w:p w:rsidR="00D360E7" w:rsidRPr="00DE4E51" w:rsidRDefault="00D360E7" w:rsidP="007B0F74">
            <w:pPr>
              <w:widowControl w:val="0"/>
              <w:autoSpaceDE w:val="0"/>
              <w:autoSpaceDN w:val="0"/>
              <w:jc w:val="both"/>
              <w:rPr>
                <w:sz w:val="22"/>
                <w:szCs w:val="20"/>
              </w:rPr>
            </w:pPr>
            <w:r w:rsidRPr="00DE4E51">
              <w:rPr>
                <w:sz w:val="22"/>
                <w:szCs w:val="20"/>
              </w:rPr>
              <w:t>Квартира</w:t>
            </w:r>
          </w:p>
        </w:tc>
        <w:tc>
          <w:tcPr>
            <w:tcW w:w="175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lastRenderedPageBreak/>
        <w:t xml:space="preserve">        Адрес места жительства представителя (уполномоченного лица)</w:t>
      </w:r>
    </w:p>
    <w:p w:rsidR="00D360E7" w:rsidRPr="00DE4E51" w:rsidRDefault="00D360E7" w:rsidP="00D360E7">
      <w:pPr>
        <w:widowControl w:val="0"/>
        <w:autoSpaceDE w:val="0"/>
        <w:autoSpaceDN w:val="0"/>
        <w:rPr>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Индекс</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Регион</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Район</w:t>
            </w:r>
          </w:p>
        </w:tc>
        <w:tc>
          <w:tcPr>
            <w:tcW w:w="2891" w:type="dxa"/>
          </w:tcPr>
          <w:p w:rsidR="00D360E7" w:rsidRPr="00DE4E51" w:rsidRDefault="00D360E7" w:rsidP="007B0F74">
            <w:pPr>
              <w:widowControl w:val="0"/>
              <w:autoSpaceDE w:val="0"/>
              <w:autoSpaceDN w:val="0"/>
              <w:rPr>
                <w:sz w:val="22"/>
                <w:szCs w:val="20"/>
              </w:rPr>
            </w:pPr>
          </w:p>
        </w:tc>
        <w:tc>
          <w:tcPr>
            <w:tcW w:w="2607" w:type="dxa"/>
            <w:gridSpan w:val="2"/>
          </w:tcPr>
          <w:p w:rsidR="00D360E7" w:rsidRPr="00DE4E51" w:rsidRDefault="00D360E7" w:rsidP="007B0F74">
            <w:pPr>
              <w:widowControl w:val="0"/>
              <w:autoSpaceDE w:val="0"/>
              <w:autoSpaceDN w:val="0"/>
              <w:jc w:val="both"/>
              <w:rPr>
                <w:sz w:val="22"/>
                <w:szCs w:val="20"/>
              </w:rPr>
            </w:pPr>
            <w:r w:rsidRPr="00DE4E51">
              <w:rPr>
                <w:sz w:val="22"/>
                <w:szCs w:val="20"/>
              </w:rPr>
              <w:t>Населенный пункт</w:t>
            </w:r>
          </w:p>
        </w:tc>
        <w:tc>
          <w:tcPr>
            <w:tcW w:w="3004" w:type="dxa"/>
            <w:gridSpan w:val="2"/>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Улица</w:t>
            </w:r>
          </w:p>
        </w:tc>
        <w:tc>
          <w:tcPr>
            <w:tcW w:w="8502" w:type="dxa"/>
            <w:gridSpan w:val="5"/>
          </w:tcPr>
          <w:p w:rsidR="00D360E7" w:rsidRPr="00DE4E51" w:rsidRDefault="00D360E7" w:rsidP="007B0F74">
            <w:pPr>
              <w:widowControl w:val="0"/>
              <w:autoSpaceDE w:val="0"/>
              <w:autoSpaceDN w:val="0"/>
              <w:rPr>
                <w:sz w:val="22"/>
                <w:szCs w:val="20"/>
              </w:rPr>
            </w:pPr>
          </w:p>
        </w:tc>
      </w:tr>
      <w:tr w:rsidR="00D360E7" w:rsidRPr="00DE4E51" w:rsidTr="007B0F74">
        <w:tc>
          <w:tcPr>
            <w:tcW w:w="1090" w:type="dxa"/>
          </w:tcPr>
          <w:p w:rsidR="00D360E7" w:rsidRPr="00DE4E51" w:rsidRDefault="00D360E7" w:rsidP="007B0F74">
            <w:pPr>
              <w:widowControl w:val="0"/>
              <w:autoSpaceDE w:val="0"/>
              <w:autoSpaceDN w:val="0"/>
              <w:jc w:val="both"/>
              <w:rPr>
                <w:sz w:val="22"/>
                <w:szCs w:val="20"/>
              </w:rPr>
            </w:pPr>
            <w:r w:rsidRPr="00DE4E51">
              <w:rPr>
                <w:sz w:val="22"/>
                <w:szCs w:val="20"/>
              </w:rPr>
              <w:t>Дом</w:t>
            </w:r>
          </w:p>
        </w:tc>
        <w:tc>
          <w:tcPr>
            <w:tcW w:w="2891" w:type="dxa"/>
          </w:tcPr>
          <w:p w:rsidR="00D360E7" w:rsidRPr="00DE4E51" w:rsidRDefault="00D360E7" w:rsidP="007B0F74">
            <w:pPr>
              <w:widowControl w:val="0"/>
              <w:autoSpaceDE w:val="0"/>
              <w:autoSpaceDN w:val="0"/>
              <w:rPr>
                <w:sz w:val="22"/>
                <w:szCs w:val="20"/>
              </w:rPr>
            </w:pPr>
          </w:p>
        </w:tc>
        <w:tc>
          <w:tcPr>
            <w:tcW w:w="1020" w:type="dxa"/>
          </w:tcPr>
          <w:p w:rsidR="00D360E7" w:rsidRPr="00DE4E51" w:rsidRDefault="00D360E7" w:rsidP="007B0F74">
            <w:pPr>
              <w:widowControl w:val="0"/>
              <w:autoSpaceDE w:val="0"/>
              <w:autoSpaceDN w:val="0"/>
              <w:jc w:val="both"/>
              <w:rPr>
                <w:sz w:val="22"/>
                <w:szCs w:val="20"/>
              </w:rPr>
            </w:pPr>
            <w:r w:rsidRPr="00DE4E51">
              <w:rPr>
                <w:sz w:val="22"/>
                <w:szCs w:val="20"/>
              </w:rPr>
              <w:t>Корпус</w:t>
            </w:r>
          </w:p>
        </w:tc>
        <w:tc>
          <w:tcPr>
            <w:tcW w:w="1587" w:type="dxa"/>
          </w:tcPr>
          <w:p w:rsidR="00D360E7" w:rsidRPr="00DE4E51" w:rsidRDefault="00D360E7" w:rsidP="007B0F74">
            <w:pPr>
              <w:widowControl w:val="0"/>
              <w:autoSpaceDE w:val="0"/>
              <w:autoSpaceDN w:val="0"/>
              <w:rPr>
                <w:sz w:val="22"/>
                <w:szCs w:val="20"/>
              </w:rPr>
            </w:pPr>
          </w:p>
        </w:tc>
        <w:tc>
          <w:tcPr>
            <w:tcW w:w="1247" w:type="dxa"/>
          </w:tcPr>
          <w:p w:rsidR="00D360E7" w:rsidRPr="00DE4E51" w:rsidRDefault="00D360E7" w:rsidP="007B0F74">
            <w:pPr>
              <w:widowControl w:val="0"/>
              <w:autoSpaceDE w:val="0"/>
              <w:autoSpaceDN w:val="0"/>
              <w:jc w:val="both"/>
              <w:rPr>
                <w:sz w:val="22"/>
                <w:szCs w:val="20"/>
              </w:rPr>
            </w:pPr>
            <w:r w:rsidRPr="00DE4E51">
              <w:rPr>
                <w:sz w:val="22"/>
                <w:szCs w:val="20"/>
              </w:rPr>
              <w:t>Квартира</w:t>
            </w:r>
          </w:p>
        </w:tc>
        <w:tc>
          <w:tcPr>
            <w:tcW w:w="1757" w:type="dxa"/>
          </w:tcPr>
          <w:p w:rsidR="00D360E7" w:rsidRPr="00DE4E51" w:rsidRDefault="00D360E7" w:rsidP="007B0F74">
            <w:pPr>
              <w:widowControl w:val="0"/>
              <w:autoSpaceDE w:val="0"/>
              <w:autoSpaceDN w:val="0"/>
              <w:rPr>
                <w:sz w:val="22"/>
                <w:szCs w:val="20"/>
              </w:rPr>
            </w:pPr>
          </w:p>
        </w:tc>
      </w:tr>
    </w:tbl>
    <w:p w:rsidR="00D360E7" w:rsidRPr="00F21FED" w:rsidRDefault="00D360E7" w:rsidP="00D360E7">
      <w:pPr>
        <w:widowControl w:val="0"/>
        <w:autoSpaceDE w:val="0"/>
        <w:autoSpaceDN w:val="0"/>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D360E7" w:rsidRPr="00DE4E51" w:rsidTr="007B0F74">
        <w:tc>
          <w:tcPr>
            <w:tcW w:w="1474" w:type="dxa"/>
            <w:vMerge w:val="restart"/>
          </w:tcPr>
          <w:p w:rsidR="00D360E7" w:rsidRPr="00DE4E51" w:rsidRDefault="00D360E7" w:rsidP="007B0F74">
            <w:pPr>
              <w:widowControl w:val="0"/>
              <w:autoSpaceDE w:val="0"/>
              <w:autoSpaceDN w:val="0"/>
              <w:jc w:val="both"/>
              <w:rPr>
                <w:sz w:val="22"/>
                <w:szCs w:val="20"/>
              </w:rPr>
            </w:pPr>
            <w:r w:rsidRPr="00DE4E51">
              <w:rPr>
                <w:sz w:val="22"/>
                <w:szCs w:val="20"/>
              </w:rPr>
              <w:t>Контактные данные</w:t>
            </w:r>
          </w:p>
        </w:tc>
        <w:tc>
          <w:tcPr>
            <w:tcW w:w="8107" w:type="dxa"/>
          </w:tcPr>
          <w:p w:rsidR="00D360E7" w:rsidRPr="00DE4E51" w:rsidRDefault="00D360E7" w:rsidP="007B0F74">
            <w:pPr>
              <w:widowControl w:val="0"/>
              <w:autoSpaceDE w:val="0"/>
              <w:autoSpaceDN w:val="0"/>
              <w:rPr>
                <w:sz w:val="22"/>
                <w:szCs w:val="20"/>
              </w:rPr>
            </w:pPr>
          </w:p>
        </w:tc>
      </w:tr>
      <w:tr w:rsidR="00D360E7" w:rsidRPr="00DE4E51" w:rsidTr="007B0F74">
        <w:tc>
          <w:tcPr>
            <w:tcW w:w="1474" w:type="dxa"/>
            <w:vMerge/>
          </w:tcPr>
          <w:p w:rsidR="00D360E7" w:rsidRPr="00DE4E51" w:rsidRDefault="00D360E7" w:rsidP="007B0F74">
            <w:pPr>
              <w:spacing w:after="200" w:line="276" w:lineRule="auto"/>
              <w:rPr>
                <w:rFonts w:eastAsia="Calibri"/>
                <w:sz w:val="22"/>
                <w:szCs w:val="22"/>
                <w:lang w:eastAsia="en-US"/>
              </w:rPr>
            </w:pPr>
          </w:p>
        </w:tc>
        <w:tc>
          <w:tcPr>
            <w:tcW w:w="8107" w:type="dxa"/>
          </w:tcPr>
          <w:p w:rsidR="00D360E7" w:rsidRPr="00DE4E51" w:rsidRDefault="00D360E7" w:rsidP="007B0F74">
            <w:pPr>
              <w:widowControl w:val="0"/>
              <w:autoSpaceDE w:val="0"/>
              <w:autoSpaceDN w:val="0"/>
              <w:rPr>
                <w:sz w:val="22"/>
                <w:szCs w:val="20"/>
              </w:rPr>
            </w:pPr>
          </w:p>
        </w:tc>
      </w:tr>
    </w:tbl>
    <w:p w:rsidR="00D360E7" w:rsidRPr="00DE4E51" w:rsidRDefault="00D360E7" w:rsidP="00D360E7">
      <w:pPr>
        <w:widowControl w:val="0"/>
        <w:autoSpaceDE w:val="0"/>
        <w:autoSpaceDN w:val="0"/>
        <w:rPr>
          <w:sz w:val="22"/>
          <w:szCs w:val="20"/>
        </w:rPr>
      </w:pPr>
    </w:p>
    <w:p w:rsidR="00D360E7" w:rsidRPr="00DE4E51" w:rsidRDefault="00D360E7" w:rsidP="00D360E7">
      <w:pPr>
        <w:widowControl w:val="0"/>
        <w:autoSpaceDE w:val="0"/>
        <w:autoSpaceDN w:val="0"/>
        <w:jc w:val="both"/>
        <w:rPr>
          <w:sz w:val="20"/>
          <w:szCs w:val="20"/>
        </w:rPr>
      </w:pPr>
      <w:r w:rsidRPr="00DE4E51">
        <w:rPr>
          <w:sz w:val="20"/>
          <w:szCs w:val="20"/>
        </w:rPr>
        <w:t xml:space="preserve">    ________________________    _______________________________</w:t>
      </w:r>
    </w:p>
    <w:p w:rsidR="00D360E7" w:rsidRPr="00DE4E51" w:rsidRDefault="00D360E7" w:rsidP="00D360E7">
      <w:pPr>
        <w:widowControl w:val="0"/>
        <w:autoSpaceDE w:val="0"/>
        <w:autoSpaceDN w:val="0"/>
        <w:jc w:val="both"/>
        <w:rPr>
          <w:sz w:val="20"/>
          <w:szCs w:val="20"/>
        </w:rPr>
      </w:pPr>
      <w:r w:rsidRPr="00DE4E51">
        <w:rPr>
          <w:sz w:val="20"/>
          <w:szCs w:val="20"/>
        </w:rPr>
        <w:t xml:space="preserve">              Дата                         Подпись/ФИО</w:t>
      </w:r>
    </w:p>
    <w:p w:rsidR="00D360E7" w:rsidRPr="00DE4E51" w:rsidRDefault="00D360E7" w:rsidP="00D360E7">
      <w:pPr>
        <w:widowControl w:val="0"/>
        <w:autoSpaceDE w:val="0"/>
        <w:autoSpaceDN w:val="0"/>
        <w:jc w:val="both"/>
        <w:rPr>
          <w:sz w:val="20"/>
          <w:szCs w:val="20"/>
        </w:rPr>
      </w:pPr>
      <w:r w:rsidRPr="00DE4E51">
        <w:rPr>
          <w:sz w:val="20"/>
          <w:szCs w:val="20"/>
        </w:rPr>
        <w:t xml:space="preserve">    --------------------------------</w:t>
      </w:r>
    </w:p>
    <w:p w:rsidR="00D360E7" w:rsidRPr="00DE4E51" w:rsidRDefault="00D360E7" w:rsidP="00D360E7">
      <w:pPr>
        <w:widowControl w:val="0"/>
        <w:autoSpaceDE w:val="0"/>
        <w:autoSpaceDN w:val="0"/>
        <w:jc w:val="both"/>
        <w:rPr>
          <w:sz w:val="20"/>
          <w:szCs w:val="20"/>
        </w:rPr>
      </w:pPr>
      <w:bookmarkStart w:id="27" w:name="P1054"/>
      <w:bookmarkStart w:id="28" w:name="P1056"/>
      <w:bookmarkEnd w:id="27"/>
      <w:bookmarkEnd w:id="28"/>
      <w:r w:rsidRPr="00DE4E51">
        <w:rPr>
          <w:sz w:val="20"/>
          <w:szCs w:val="20"/>
        </w:rPr>
        <w:t xml:space="preserve">    &lt;7&gt;  Данный  блок  и  все последующие отображаются при необходимости, </w:t>
      </w:r>
      <w:proofErr w:type="gramStart"/>
      <w:r w:rsidRPr="00DE4E51">
        <w:rPr>
          <w:sz w:val="20"/>
          <w:szCs w:val="20"/>
        </w:rPr>
        <w:t>в</w:t>
      </w:r>
      <w:proofErr w:type="gramEnd"/>
    </w:p>
    <w:p w:rsidR="00D360E7" w:rsidRPr="00DE4E51" w:rsidRDefault="00D360E7" w:rsidP="00D360E7">
      <w:pPr>
        <w:widowControl w:val="0"/>
        <w:autoSpaceDE w:val="0"/>
        <w:autoSpaceDN w:val="0"/>
        <w:jc w:val="both"/>
        <w:rPr>
          <w:sz w:val="20"/>
          <w:szCs w:val="20"/>
        </w:rPr>
      </w:pPr>
      <w:proofErr w:type="gramStart"/>
      <w:r w:rsidRPr="00DE4E51">
        <w:rPr>
          <w:sz w:val="20"/>
          <w:szCs w:val="20"/>
        </w:rPr>
        <w:t>соответствии</w:t>
      </w:r>
      <w:proofErr w:type="gramEnd"/>
      <w:r w:rsidRPr="00DE4E51">
        <w:rPr>
          <w:sz w:val="20"/>
          <w:szCs w:val="20"/>
        </w:rPr>
        <w:t xml:space="preserve"> с административным регламентом на оказание услуги</w:t>
      </w:r>
    </w:p>
    <w:p w:rsidR="00D360E7" w:rsidRPr="00DE4E51" w:rsidRDefault="00D360E7" w:rsidP="00D360E7">
      <w:pPr>
        <w:widowControl w:val="0"/>
        <w:autoSpaceDE w:val="0"/>
        <w:autoSpaceDN w:val="0"/>
        <w:jc w:val="both"/>
        <w:rPr>
          <w:sz w:val="20"/>
          <w:szCs w:val="20"/>
        </w:rPr>
      </w:pPr>
      <w:bookmarkStart w:id="29" w:name="P1058"/>
      <w:bookmarkEnd w:id="29"/>
      <w:r w:rsidRPr="00DE4E51">
        <w:rPr>
          <w:sz w:val="20"/>
          <w:szCs w:val="20"/>
        </w:rPr>
        <w:t xml:space="preserve">    &lt;8&gt; Наполнение блока и состав полей зависят от услуги</w:t>
      </w:r>
    </w:p>
    <w:p w:rsidR="00D360E7" w:rsidRPr="00F21FED" w:rsidRDefault="00D360E7" w:rsidP="00D360E7">
      <w:pPr>
        <w:widowControl w:val="0"/>
        <w:autoSpaceDE w:val="0"/>
        <w:autoSpaceDN w:val="0"/>
        <w:adjustRightInd w:val="0"/>
        <w:jc w:val="right"/>
        <w:outlineLvl w:val="1"/>
        <w:rPr>
          <w:sz w:val="28"/>
          <w:szCs w:val="28"/>
        </w:rPr>
      </w:pPr>
    </w:p>
    <w:p w:rsidR="00D360E7" w:rsidRPr="00DE4E51" w:rsidRDefault="00D360E7" w:rsidP="00D360E7">
      <w:pPr>
        <w:spacing w:after="200" w:line="276" w:lineRule="auto"/>
        <w:jc w:val="right"/>
      </w:pPr>
      <w:r w:rsidRPr="00F21FED">
        <w:rPr>
          <w:sz w:val="28"/>
          <w:szCs w:val="28"/>
        </w:rPr>
        <w:br w:type="page"/>
      </w:r>
      <w:r w:rsidRPr="00DE4E51">
        <w:lastRenderedPageBreak/>
        <w:t>Приложение 5</w:t>
      </w:r>
    </w:p>
    <w:p w:rsidR="00D360E7" w:rsidRPr="00DE4E51" w:rsidRDefault="00D360E7" w:rsidP="00D360E7">
      <w:pPr>
        <w:widowControl w:val="0"/>
        <w:autoSpaceDE w:val="0"/>
        <w:autoSpaceDN w:val="0"/>
        <w:adjustRightInd w:val="0"/>
        <w:jc w:val="right"/>
      </w:pPr>
      <w:r w:rsidRPr="00DE4E51">
        <w:t>к административному регламенту</w:t>
      </w:r>
    </w:p>
    <w:p w:rsidR="00D360E7" w:rsidRPr="00DE4E51" w:rsidRDefault="00D360E7" w:rsidP="00D360E7">
      <w:pPr>
        <w:widowControl w:val="0"/>
        <w:autoSpaceDE w:val="0"/>
        <w:autoSpaceDN w:val="0"/>
        <w:adjustRightInd w:val="0"/>
        <w:jc w:val="center"/>
        <w:rPr>
          <w:rFonts w:ascii="Calibri" w:hAnsi="Calibri" w:cs="Calibri"/>
        </w:rPr>
      </w:pPr>
      <w:bookmarkStart w:id="30" w:name="Par597"/>
      <w:bookmarkEnd w:id="30"/>
    </w:p>
    <w:p w:rsidR="00D360E7" w:rsidRPr="00F21FED" w:rsidRDefault="00D360E7" w:rsidP="00D360E7">
      <w:pPr>
        <w:widowControl w:val="0"/>
        <w:autoSpaceDE w:val="0"/>
        <w:autoSpaceDN w:val="0"/>
        <w:adjustRightInd w:val="0"/>
        <w:jc w:val="center"/>
        <w:rPr>
          <w:rFonts w:ascii="Calibri" w:hAnsi="Calibri" w:cs="Calibri"/>
          <w:sz w:val="28"/>
          <w:szCs w:val="28"/>
        </w:rPr>
      </w:pPr>
    </w:p>
    <w:p w:rsidR="00D360E7" w:rsidRPr="00F21FED" w:rsidRDefault="00D360E7" w:rsidP="00D360E7">
      <w:pPr>
        <w:widowControl w:val="0"/>
        <w:autoSpaceDE w:val="0"/>
        <w:autoSpaceDN w:val="0"/>
        <w:jc w:val="center"/>
        <w:rPr>
          <w:rFonts w:ascii="Calibri" w:hAnsi="Calibri" w:cs="Calibri"/>
          <w:b/>
          <w:sz w:val="22"/>
          <w:szCs w:val="20"/>
        </w:rPr>
      </w:pPr>
      <w:r w:rsidRPr="00F21FED">
        <w:rPr>
          <w:rFonts w:ascii="Calibri" w:hAnsi="Calibri" w:cs="Calibri"/>
          <w:b/>
          <w:sz w:val="22"/>
          <w:szCs w:val="20"/>
        </w:rPr>
        <w:t>БЛОК-СХЕМА</w:t>
      </w:r>
    </w:p>
    <w:p w:rsidR="00D360E7" w:rsidRPr="00F21FED" w:rsidRDefault="00D360E7" w:rsidP="00D360E7">
      <w:pPr>
        <w:widowControl w:val="0"/>
        <w:autoSpaceDE w:val="0"/>
        <w:autoSpaceDN w:val="0"/>
        <w:jc w:val="center"/>
        <w:rPr>
          <w:rFonts w:ascii="Calibri" w:hAnsi="Calibri" w:cs="Calibri"/>
          <w:b/>
          <w:sz w:val="22"/>
          <w:szCs w:val="20"/>
        </w:rPr>
      </w:pPr>
      <w:r w:rsidRPr="00F21FED">
        <w:rPr>
          <w:rFonts w:ascii="Calibri" w:hAnsi="Calibri" w:cs="Calibri"/>
          <w:b/>
          <w:sz w:val="22"/>
          <w:szCs w:val="20"/>
        </w:rPr>
        <w:t>ПРЕДОСТАВЛЕНИЯ МУНИЦИПАЛЬНОЙ УСЛУГИ</w:t>
      </w:r>
    </w:p>
    <w:p w:rsidR="00D360E7" w:rsidRPr="00F21FED" w:rsidRDefault="00D360E7" w:rsidP="00D360E7">
      <w:pPr>
        <w:widowControl w:val="0"/>
        <w:autoSpaceDE w:val="0"/>
        <w:autoSpaceDN w:val="0"/>
        <w:rPr>
          <w:rFonts w:ascii="Calibri" w:hAnsi="Calibri" w:cs="Calibri"/>
          <w:sz w:val="22"/>
          <w:szCs w:val="20"/>
        </w:rPr>
      </w:pP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    Заявление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 МО_______, через ПГУ ЛО │&lt;───┐   │ МФЦ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    │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         │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Прием и регистрация заявления, │ └─┤   Прием и регистрация заявления,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направление на исполнение     │   │   направление на исполнение </w:t>
      </w:r>
      <w:proofErr w:type="gramStart"/>
      <w:r w:rsidRPr="00F21FED">
        <w:rPr>
          <w:rFonts w:ascii="Courier New" w:hAnsi="Courier New" w:cs="Courier New"/>
          <w:sz w:val="20"/>
          <w:szCs w:val="20"/>
        </w:rPr>
        <w:t>в</w:t>
      </w:r>
      <w:proofErr w:type="gramEnd"/>
      <w:r w:rsidRPr="00F21FED">
        <w:rPr>
          <w:rFonts w:ascii="Courier New" w:hAnsi="Courier New" w:cs="Courier New"/>
          <w:sz w:val="20"/>
          <w:szCs w:val="20"/>
        </w:rPr>
        <w:t xml:space="preserve">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ответственному исполнителю    │   │            МО_______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Подготовка Перечня/решения об отказе в предоставлении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муниципальной   услуги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Согласование и подписание Перечня, решения об отказе </w:t>
      </w:r>
      <w:proofErr w:type="gramStart"/>
      <w:r w:rsidRPr="00F21FED">
        <w:rPr>
          <w:rFonts w:ascii="Courier New" w:hAnsi="Courier New" w:cs="Courier New"/>
          <w:sz w:val="20"/>
          <w:szCs w:val="20"/>
        </w:rPr>
        <w:t>в</w:t>
      </w:r>
      <w:proofErr w:type="gramEnd"/>
      <w:r w:rsidRPr="00F21FED">
        <w:rPr>
          <w:rFonts w:ascii="Courier New" w:hAnsi="Courier New" w:cs="Courier New"/>
          <w:sz w:val="20"/>
          <w:szCs w:val="20"/>
        </w:rPr>
        <w:t xml:space="preserve">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w:t>
      </w:r>
      <w:proofErr w:type="gramStart"/>
      <w:r w:rsidRPr="00F21FED">
        <w:rPr>
          <w:rFonts w:ascii="Courier New" w:hAnsi="Courier New" w:cs="Courier New"/>
          <w:sz w:val="20"/>
          <w:szCs w:val="20"/>
        </w:rPr>
        <w:t>предоставлении</w:t>
      </w:r>
      <w:proofErr w:type="gramEnd"/>
      <w:r w:rsidRPr="00F21FED">
        <w:rPr>
          <w:rFonts w:ascii="Courier New" w:hAnsi="Courier New" w:cs="Courier New"/>
          <w:sz w:val="20"/>
          <w:szCs w:val="20"/>
        </w:rPr>
        <w:t xml:space="preserve"> муниципальной   услуги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 Выдача или направление Перечня   │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│/решения об отказе в </w:t>
      </w:r>
      <w:proofErr w:type="spellStart"/>
      <w:r w:rsidRPr="00F21FED">
        <w:rPr>
          <w:rFonts w:ascii="Courier New" w:hAnsi="Courier New" w:cs="Courier New"/>
          <w:sz w:val="20"/>
          <w:szCs w:val="20"/>
        </w:rPr>
        <w:t>предоставле</w:t>
      </w:r>
      <w:proofErr w:type="spellEnd"/>
      <w:r w:rsidRPr="00F21FED">
        <w:rPr>
          <w:rFonts w:ascii="Courier New" w:hAnsi="Courier New" w:cs="Courier New"/>
          <w:sz w:val="20"/>
          <w:szCs w:val="20"/>
        </w:rPr>
        <w:t xml:space="preserve">- │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w:t>
      </w:r>
      <w:proofErr w:type="spellStart"/>
      <w:r w:rsidRPr="00F21FED">
        <w:rPr>
          <w:rFonts w:ascii="Courier New" w:hAnsi="Courier New" w:cs="Courier New"/>
          <w:sz w:val="20"/>
          <w:szCs w:val="20"/>
        </w:rPr>
        <w:t>нии</w:t>
      </w:r>
      <w:proofErr w:type="spellEnd"/>
      <w:r w:rsidRPr="00F21FED">
        <w:rPr>
          <w:rFonts w:ascii="Courier New" w:hAnsi="Courier New" w:cs="Courier New"/>
          <w:sz w:val="20"/>
          <w:szCs w:val="20"/>
        </w:rPr>
        <w:t xml:space="preserve"> муниципальной услуги заявителю│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w:t>
      </w:r>
    </w:p>
    <w:p w:rsidR="00D360E7" w:rsidRPr="00F21FED" w:rsidRDefault="00D360E7" w:rsidP="00D360E7">
      <w:pPr>
        <w:widowControl w:val="0"/>
        <w:autoSpaceDE w:val="0"/>
        <w:autoSpaceDN w:val="0"/>
        <w:jc w:val="both"/>
        <w:rPr>
          <w:rFonts w:ascii="Courier New" w:hAnsi="Courier New" w:cs="Courier New"/>
          <w:sz w:val="20"/>
          <w:szCs w:val="20"/>
        </w:rPr>
      </w:pPr>
      <w:r w:rsidRPr="00F21FED">
        <w:rPr>
          <w:rFonts w:ascii="Courier New" w:hAnsi="Courier New" w:cs="Courier New"/>
          <w:sz w:val="20"/>
          <w:szCs w:val="20"/>
        </w:rPr>
        <w:t xml:space="preserve">                                       </w:t>
      </w:r>
    </w:p>
    <w:p w:rsidR="00D360E7" w:rsidRPr="00F21FED" w:rsidRDefault="00D360E7" w:rsidP="00D360E7">
      <w:pPr>
        <w:widowControl w:val="0"/>
        <w:autoSpaceDE w:val="0"/>
        <w:autoSpaceDN w:val="0"/>
        <w:rPr>
          <w:rFonts w:ascii="Calibri" w:hAnsi="Calibri" w:cs="Calibri"/>
          <w:sz w:val="22"/>
          <w:szCs w:val="20"/>
        </w:rPr>
      </w:pPr>
    </w:p>
    <w:p w:rsidR="00D360E7" w:rsidRPr="00DE4E51" w:rsidRDefault="00D360E7" w:rsidP="00D360E7">
      <w:pPr>
        <w:spacing w:after="200" w:line="276" w:lineRule="auto"/>
        <w:jc w:val="right"/>
      </w:pPr>
      <w:r w:rsidRPr="00F21FED">
        <w:rPr>
          <w:rFonts w:ascii="Calibri" w:hAnsi="Calibri" w:cs="Calibri"/>
          <w:sz w:val="28"/>
          <w:szCs w:val="28"/>
        </w:rPr>
        <w:br w:type="page"/>
      </w:r>
      <w:r w:rsidRPr="00DE4E51">
        <w:lastRenderedPageBreak/>
        <w:t>Приложение 6</w:t>
      </w:r>
    </w:p>
    <w:p w:rsidR="00D360E7" w:rsidRPr="00DE4E51" w:rsidRDefault="00D360E7" w:rsidP="00D360E7">
      <w:pPr>
        <w:widowControl w:val="0"/>
        <w:autoSpaceDE w:val="0"/>
        <w:autoSpaceDN w:val="0"/>
        <w:adjustRightInd w:val="0"/>
        <w:jc w:val="right"/>
      </w:pPr>
      <w:r w:rsidRPr="00DE4E51">
        <w:t>к административному регламенту</w:t>
      </w:r>
    </w:p>
    <w:p w:rsidR="00D360E7" w:rsidRPr="00F21FED" w:rsidRDefault="00D360E7" w:rsidP="00D360E7">
      <w:pPr>
        <w:jc w:val="right"/>
        <w:rPr>
          <w:sz w:val="28"/>
          <w:szCs w:val="28"/>
        </w:rPr>
      </w:pPr>
    </w:p>
    <w:p w:rsidR="00D360E7" w:rsidRPr="00F21FED" w:rsidRDefault="00D360E7" w:rsidP="00D360E7">
      <w:pPr>
        <w:widowControl w:val="0"/>
        <w:autoSpaceDE w:val="0"/>
        <w:autoSpaceDN w:val="0"/>
        <w:adjustRightInd w:val="0"/>
        <w:jc w:val="right"/>
        <w:rPr>
          <w:rFonts w:ascii="Courier New" w:hAnsi="Courier New" w:cs="Courier New"/>
          <w:sz w:val="28"/>
          <w:szCs w:val="28"/>
        </w:rPr>
      </w:pPr>
      <w:r w:rsidRPr="00F21FED">
        <w:rPr>
          <w:rFonts w:ascii="Courier New" w:hAnsi="Courier New" w:cs="Courier New"/>
          <w:sz w:val="28"/>
          <w:szCs w:val="28"/>
        </w:rPr>
        <w:t>__________________________</w:t>
      </w:r>
    </w:p>
    <w:p w:rsidR="00D360E7" w:rsidRPr="00F21FED" w:rsidRDefault="00D360E7" w:rsidP="00D360E7">
      <w:pPr>
        <w:widowControl w:val="0"/>
        <w:autoSpaceDE w:val="0"/>
        <w:autoSpaceDN w:val="0"/>
        <w:adjustRightInd w:val="0"/>
        <w:jc w:val="right"/>
        <w:rPr>
          <w:rFonts w:ascii="Courier New" w:hAnsi="Courier New" w:cs="Courier New"/>
          <w:sz w:val="28"/>
          <w:szCs w:val="28"/>
        </w:rPr>
      </w:pPr>
      <w:r w:rsidRPr="00F21FED">
        <w:rPr>
          <w:rFonts w:ascii="Courier New" w:hAnsi="Courier New" w:cs="Courier New"/>
          <w:sz w:val="28"/>
          <w:szCs w:val="28"/>
        </w:rPr>
        <w:t xml:space="preserve">                                               ____________________________</w:t>
      </w:r>
    </w:p>
    <w:p w:rsidR="00D360E7" w:rsidRPr="00F21FED" w:rsidRDefault="00D360E7" w:rsidP="00D360E7">
      <w:pPr>
        <w:widowControl w:val="0"/>
        <w:autoSpaceDE w:val="0"/>
        <w:autoSpaceDN w:val="0"/>
        <w:adjustRightInd w:val="0"/>
        <w:jc w:val="right"/>
        <w:rPr>
          <w:rFonts w:ascii="Courier New" w:hAnsi="Courier New" w:cs="Courier New"/>
          <w:sz w:val="28"/>
          <w:szCs w:val="28"/>
        </w:rPr>
      </w:pPr>
      <w:r w:rsidRPr="00F21FED">
        <w:rPr>
          <w:rFonts w:ascii="Courier New" w:hAnsi="Courier New" w:cs="Courier New"/>
          <w:sz w:val="28"/>
          <w:szCs w:val="28"/>
        </w:rPr>
        <w:t xml:space="preserve">                                               ____________________________</w:t>
      </w:r>
    </w:p>
    <w:p w:rsidR="00D360E7" w:rsidRPr="00F21FED" w:rsidRDefault="00D360E7" w:rsidP="00D360E7">
      <w:pPr>
        <w:widowControl w:val="0"/>
        <w:autoSpaceDE w:val="0"/>
        <w:autoSpaceDN w:val="0"/>
        <w:adjustRightInd w:val="0"/>
        <w:jc w:val="right"/>
        <w:rPr>
          <w:sz w:val="28"/>
          <w:szCs w:val="28"/>
        </w:rPr>
      </w:pPr>
      <w:r w:rsidRPr="00F21FED">
        <w:rPr>
          <w:sz w:val="28"/>
          <w:szCs w:val="28"/>
        </w:rPr>
        <w:t>от  ___________________________</w:t>
      </w:r>
    </w:p>
    <w:p w:rsidR="00D360E7" w:rsidRPr="00F21FED" w:rsidRDefault="00D360E7" w:rsidP="00D360E7">
      <w:pPr>
        <w:widowControl w:val="0"/>
        <w:autoSpaceDE w:val="0"/>
        <w:autoSpaceDN w:val="0"/>
        <w:adjustRightInd w:val="0"/>
        <w:jc w:val="right"/>
        <w:rPr>
          <w:sz w:val="28"/>
          <w:szCs w:val="28"/>
        </w:rPr>
      </w:pPr>
      <w:proofErr w:type="gramStart"/>
      <w:r w:rsidRPr="00F21FED">
        <w:rPr>
          <w:sz w:val="28"/>
          <w:szCs w:val="28"/>
        </w:rPr>
        <w:t xml:space="preserve">(контактные данные заявителя, </w:t>
      </w:r>
      <w:proofErr w:type="gramEnd"/>
    </w:p>
    <w:p w:rsidR="00D360E7" w:rsidRPr="00F21FED" w:rsidRDefault="00D360E7" w:rsidP="00D360E7">
      <w:pPr>
        <w:widowControl w:val="0"/>
        <w:autoSpaceDE w:val="0"/>
        <w:autoSpaceDN w:val="0"/>
        <w:adjustRightInd w:val="0"/>
        <w:jc w:val="right"/>
        <w:rPr>
          <w:sz w:val="28"/>
          <w:szCs w:val="28"/>
        </w:rPr>
      </w:pPr>
      <w:r w:rsidRPr="00F21FED">
        <w:rPr>
          <w:sz w:val="28"/>
          <w:szCs w:val="28"/>
        </w:rPr>
        <w:t>адрес, телефон)</w:t>
      </w:r>
    </w:p>
    <w:p w:rsidR="00D360E7" w:rsidRPr="00F21FED" w:rsidRDefault="00D360E7" w:rsidP="00D360E7">
      <w:pPr>
        <w:widowControl w:val="0"/>
        <w:autoSpaceDE w:val="0"/>
        <w:autoSpaceDN w:val="0"/>
        <w:adjustRightInd w:val="0"/>
        <w:jc w:val="both"/>
        <w:rPr>
          <w:sz w:val="28"/>
          <w:szCs w:val="28"/>
        </w:rPr>
      </w:pPr>
    </w:p>
    <w:p w:rsidR="00D360E7" w:rsidRPr="00F21FED" w:rsidRDefault="00D360E7" w:rsidP="00D360E7">
      <w:pPr>
        <w:widowControl w:val="0"/>
        <w:autoSpaceDE w:val="0"/>
        <w:autoSpaceDN w:val="0"/>
        <w:adjustRightInd w:val="0"/>
        <w:jc w:val="both"/>
        <w:rPr>
          <w:sz w:val="28"/>
          <w:szCs w:val="28"/>
        </w:rPr>
      </w:pPr>
    </w:p>
    <w:p w:rsidR="00D360E7" w:rsidRPr="00F21FED" w:rsidRDefault="00D360E7" w:rsidP="00D360E7">
      <w:pPr>
        <w:widowControl w:val="0"/>
        <w:autoSpaceDE w:val="0"/>
        <w:autoSpaceDN w:val="0"/>
        <w:adjustRightInd w:val="0"/>
        <w:jc w:val="center"/>
        <w:rPr>
          <w:sz w:val="28"/>
          <w:szCs w:val="28"/>
        </w:rPr>
      </w:pPr>
      <w:bookmarkStart w:id="31" w:name="Par524"/>
      <w:bookmarkEnd w:id="31"/>
      <w:r w:rsidRPr="00F21FED">
        <w:rPr>
          <w:sz w:val="28"/>
          <w:szCs w:val="28"/>
        </w:rPr>
        <w:t>ЗАЯВЛЕНИЕ (ЖАЛОБА)</w:t>
      </w:r>
    </w:p>
    <w:p w:rsidR="00D360E7" w:rsidRPr="00F21FED" w:rsidRDefault="00D360E7" w:rsidP="00D360E7">
      <w:pPr>
        <w:widowControl w:val="0"/>
        <w:autoSpaceDE w:val="0"/>
        <w:autoSpaceDN w:val="0"/>
        <w:adjustRightInd w:val="0"/>
        <w:jc w:val="both"/>
        <w:rPr>
          <w:sz w:val="28"/>
          <w:szCs w:val="28"/>
        </w:rPr>
      </w:pPr>
    </w:p>
    <w:p w:rsidR="00D360E7" w:rsidRPr="00F21FED" w:rsidRDefault="00D360E7" w:rsidP="00D360E7">
      <w:pPr>
        <w:widowControl w:val="0"/>
        <w:autoSpaceDE w:val="0"/>
        <w:autoSpaceDN w:val="0"/>
        <w:adjustRightInd w:val="0"/>
        <w:jc w:val="both"/>
        <w:rPr>
          <w:sz w:val="28"/>
          <w:szCs w:val="28"/>
        </w:rPr>
      </w:pPr>
    </w:p>
    <w:p w:rsidR="00D360E7" w:rsidRPr="00F21FED" w:rsidRDefault="00D360E7" w:rsidP="00D360E7">
      <w:pPr>
        <w:widowControl w:val="0"/>
        <w:autoSpaceDE w:val="0"/>
        <w:autoSpaceDN w:val="0"/>
        <w:adjustRightInd w:val="0"/>
        <w:jc w:val="center"/>
        <w:rPr>
          <w:sz w:val="28"/>
          <w:szCs w:val="28"/>
        </w:rPr>
      </w:pPr>
      <w:r w:rsidRPr="00F21FED">
        <w:rPr>
          <w:sz w:val="28"/>
          <w:szCs w:val="28"/>
        </w:rPr>
        <w:t>______________________________________________________________________</w:t>
      </w:r>
    </w:p>
    <w:p w:rsidR="00D360E7" w:rsidRPr="00F21FED" w:rsidRDefault="00D360E7" w:rsidP="00D360E7">
      <w:pPr>
        <w:widowControl w:val="0"/>
        <w:autoSpaceDE w:val="0"/>
        <w:autoSpaceDN w:val="0"/>
        <w:adjustRightInd w:val="0"/>
        <w:jc w:val="center"/>
        <w:rPr>
          <w:sz w:val="28"/>
          <w:szCs w:val="28"/>
        </w:rPr>
      </w:pPr>
      <w:r w:rsidRPr="00F21FED">
        <w:rPr>
          <w:sz w:val="28"/>
          <w:szCs w:val="28"/>
        </w:rPr>
        <w:t>______________________________________________________________________</w:t>
      </w:r>
    </w:p>
    <w:p w:rsidR="00D360E7" w:rsidRPr="00F21FED" w:rsidRDefault="00D360E7" w:rsidP="00D360E7">
      <w:pPr>
        <w:widowControl w:val="0"/>
        <w:autoSpaceDE w:val="0"/>
        <w:autoSpaceDN w:val="0"/>
        <w:adjustRightInd w:val="0"/>
        <w:jc w:val="center"/>
        <w:rPr>
          <w:sz w:val="28"/>
          <w:szCs w:val="28"/>
        </w:rPr>
      </w:pPr>
      <w:r w:rsidRPr="00F21FED">
        <w:rPr>
          <w:sz w:val="28"/>
          <w:szCs w:val="28"/>
        </w:rPr>
        <w:t>______________________________________________________________________</w:t>
      </w:r>
    </w:p>
    <w:p w:rsidR="00D360E7" w:rsidRPr="00F21FED" w:rsidRDefault="00D360E7" w:rsidP="00D360E7">
      <w:pPr>
        <w:widowControl w:val="0"/>
        <w:autoSpaceDE w:val="0"/>
        <w:autoSpaceDN w:val="0"/>
        <w:adjustRightInd w:val="0"/>
        <w:jc w:val="center"/>
        <w:rPr>
          <w:sz w:val="28"/>
          <w:szCs w:val="28"/>
        </w:rPr>
      </w:pPr>
      <w:r w:rsidRPr="00F21FED">
        <w:rPr>
          <w:sz w:val="28"/>
          <w:szCs w:val="28"/>
        </w:rPr>
        <w:t>______________________________________________________________________</w:t>
      </w:r>
    </w:p>
    <w:p w:rsidR="00D360E7" w:rsidRPr="00F21FED" w:rsidRDefault="00D360E7" w:rsidP="00D360E7">
      <w:pPr>
        <w:jc w:val="both"/>
        <w:rPr>
          <w:sz w:val="28"/>
          <w:szCs w:val="28"/>
        </w:rPr>
      </w:pPr>
    </w:p>
    <w:p w:rsidR="00D360E7" w:rsidRPr="00F21FED" w:rsidRDefault="00D360E7" w:rsidP="00D360E7">
      <w:pPr>
        <w:jc w:val="both"/>
        <w:rPr>
          <w:sz w:val="28"/>
          <w:szCs w:val="28"/>
        </w:rPr>
      </w:pPr>
    </w:p>
    <w:p w:rsidR="00D360E7" w:rsidRPr="00F21FED" w:rsidRDefault="00D360E7" w:rsidP="00D360E7">
      <w:pPr>
        <w:spacing w:after="200" w:line="276" w:lineRule="auto"/>
        <w:jc w:val="right"/>
        <w:rPr>
          <w:rFonts w:ascii="Calibri" w:hAnsi="Calibri"/>
          <w:sz w:val="22"/>
          <w:szCs w:val="22"/>
        </w:rPr>
      </w:pPr>
      <w:r w:rsidRPr="00F21FED">
        <w:t>(Дата, подпись заявителя)</w:t>
      </w:r>
    </w:p>
    <w:p w:rsidR="006513CF" w:rsidRDefault="006513CF"/>
    <w:sectPr w:rsidR="00651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847"/>
    <w:multiLevelType w:val="hybridMultilevel"/>
    <w:tmpl w:val="410E4006"/>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709D9"/>
    <w:multiLevelType w:val="multilevel"/>
    <w:tmpl w:val="D2780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80F7F"/>
    <w:multiLevelType w:val="hybridMultilevel"/>
    <w:tmpl w:val="4F14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6C07AC3"/>
    <w:multiLevelType w:val="hybridMultilevel"/>
    <w:tmpl w:val="C97E5FB6"/>
    <w:lvl w:ilvl="0" w:tplc="989C2C1A">
      <w:start w:val="1"/>
      <w:numFmt w:val="decimal"/>
      <w:lvlText w:val="%1."/>
      <w:lvlJc w:val="left"/>
      <w:pPr>
        <w:tabs>
          <w:tab w:val="num" w:pos="0"/>
        </w:tabs>
        <w:ind w:left="284" w:hanging="284"/>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F73EAE"/>
    <w:multiLevelType w:val="hybridMultilevel"/>
    <w:tmpl w:val="9398B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A73C24"/>
    <w:multiLevelType w:val="hybridMultilevel"/>
    <w:tmpl w:val="9F087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5C"/>
    <w:rsid w:val="000E3136"/>
    <w:rsid w:val="00116343"/>
    <w:rsid w:val="001D71E4"/>
    <w:rsid w:val="00300403"/>
    <w:rsid w:val="0035022A"/>
    <w:rsid w:val="003515B6"/>
    <w:rsid w:val="0042555A"/>
    <w:rsid w:val="004836EE"/>
    <w:rsid w:val="004B04CA"/>
    <w:rsid w:val="006513CF"/>
    <w:rsid w:val="007038A4"/>
    <w:rsid w:val="007E471B"/>
    <w:rsid w:val="008D5D75"/>
    <w:rsid w:val="009035DB"/>
    <w:rsid w:val="00904ADD"/>
    <w:rsid w:val="00994302"/>
    <w:rsid w:val="00AC7D10"/>
    <w:rsid w:val="00CC7A2F"/>
    <w:rsid w:val="00D1364A"/>
    <w:rsid w:val="00D360E7"/>
    <w:rsid w:val="00D666F2"/>
    <w:rsid w:val="00E124AD"/>
    <w:rsid w:val="00E171FB"/>
    <w:rsid w:val="00EC5727"/>
    <w:rsid w:val="00F4185C"/>
    <w:rsid w:val="00F5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360E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60E7"/>
    <w:rPr>
      <w:rFonts w:ascii="Cambria" w:eastAsia="Times New Roman" w:hAnsi="Cambria" w:cs="Times New Roman"/>
      <w:b/>
      <w:bCs/>
      <w:i/>
      <w:iCs/>
      <w:sz w:val="28"/>
      <w:szCs w:val="28"/>
      <w:lang w:eastAsia="ru-RU"/>
    </w:rPr>
  </w:style>
  <w:style w:type="paragraph" w:styleId="a3">
    <w:name w:val="Balloon Text"/>
    <w:basedOn w:val="a"/>
    <w:link w:val="a4"/>
    <w:uiPriority w:val="99"/>
    <w:semiHidden/>
    <w:rsid w:val="00D360E7"/>
    <w:rPr>
      <w:rFonts w:ascii="Tahoma" w:hAnsi="Tahoma" w:cs="Tahoma"/>
      <w:sz w:val="16"/>
      <w:szCs w:val="16"/>
    </w:rPr>
  </w:style>
  <w:style w:type="character" w:customStyle="1" w:styleId="a4">
    <w:name w:val="Текст выноски Знак"/>
    <w:basedOn w:val="a0"/>
    <w:link w:val="a3"/>
    <w:uiPriority w:val="99"/>
    <w:semiHidden/>
    <w:rsid w:val="00D360E7"/>
    <w:rPr>
      <w:rFonts w:ascii="Tahoma" w:eastAsia="Times New Roman" w:hAnsi="Tahoma" w:cs="Tahoma"/>
      <w:sz w:val="16"/>
      <w:szCs w:val="16"/>
      <w:lang w:eastAsia="ru-RU"/>
    </w:rPr>
  </w:style>
  <w:style w:type="paragraph" w:customStyle="1" w:styleId="ConsPlusTitle">
    <w:name w:val="ConsPlusTitle"/>
    <w:rsid w:val="00D360E7"/>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5">
    <w:name w:val="Основной текст_"/>
    <w:link w:val="16"/>
    <w:rsid w:val="00D360E7"/>
    <w:rPr>
      <w:sz w:val="27"/>
      <w:szCs w:val="27"/>
      <w:shd w:val="clear" w:color="auto" w:fill="FFFFFF"/>
    </w:rPr>
  </w:style>
  <w:style w:type="character" w:customStyle="1" w:styleId="1">
    <w:name w:val="Основной текст1"/>
    <w:rsid w:val="00D360E7"/>
  </w:style>
  <w:style w:type="character" w:customStyle="1" w:styleId="3">
    <w:name w:val="Основной текст3"/>
    <w:rsid w:val="00D360E7"/>
  </w:style>
  <w:style w:type="character" w:customStyle="1" w:styleId="21">
    <w:name w:val="Основной текст (2)_"/>
    <w:rsid w:val="00D360E7"/>
    <w:rPr>
      <w:b w:val="0"/>
      <w:bCs w:val="0"/>
      <w:i w:val="0"/>
      <w:iCs w:val="0"/>
      <w:smallCaps w:val="0"/>
      <w:strike w:val="0"/>
      <w:spacing w:val="0"/>
      <w:sz w:val="19"/>
      <w:szCs w:val="19"/>
    </w:rPr>
  </w:style>
  <w:style w:type="character" w:customStyle="1" w:styleId="22">
    <w:name w:val="Основной текст (2)"/>
    <w:rsid w:val="00D360E7"/>
  </w:style>
  <w:style w:type="paragraph" w:customStyle="1" w:styleId="16">
    <w:name w:val="Основной текст16"/>
    <w:basedOn w:val="a"/>
    <w:link w:val="a5"/>
    <w:rsid w:val="00D360E7"/>
    <w:pPr>
      <w:shd w:val="clear" w:color="auto" w:fill="FFFFFF"/>
      <w:spacing w:after="600" w:line="317" w:lineRule="exact"/>
      <w:jc w:val="center"/>
    </w:pPr>
    <w:rPr>
      <w:rFonts w:asciiTheme="minorHAnsi" w:eastAsiaTheme="minorHAnsi" w:hAnsiTheme="minorHAnsi" w:cstheme="minorBidi"/>
      <w:sz w:val="27"/>
      <w:szCs w:val="27"/>
      <w:lang w:eastAsia="en-US"/>
    </w:rPr>
  </w:style>
  <w:style w:type="paragraph" w:styleId="a6">
    <w:name w:val="header"/>
    <w:basedOn w:val="a"/>
    <w:link w:val="a7"/>
    <w:uiPriority w:val="99"/>
    <w:rsid w:val="00D360E7"/>
    <w:pPr>
      <w:tabs>
        <w:tab w:val="center" w:pos="4677"/>
        <w:tab w:val="right" w:pos="9355"/>
      </w:tabs>
    </w:pPr>
  </w:style>
  <w:style w:type="character" w:customStyle="1" w:styleId="a7">
    <w:name w:val="Верхний колонтитул Знак"/>
    <w:basedOn w:val="a0"/>
    <w:link w:val="a6"/>
    <w:uiPriority w:val="99"/>
    <w:rsid w:val="00D360E7"/>
    <w:rPr>
      <w:rFonts w:ascii="Times New Roman" w:eastAsia="Times New Roman" w:hAnsi="Times New Roman" w:cs="Times New Roman"/>
      <w:sz w:val="24"/>
      <w:szCs w:val="24"/>
      <w:lang w:eastAsia="ru-RU"/>
    </w:rPr>
  </w:style>
  <w:style w:type="paragraph" w:styleId="a8">
    <w:name w:val="footer"/>
    <w:basedOn w:val="a"/>
    <w:link w:val="a9"/>
    <w:uiPriority w:val="99"/>
    <w:rsid w:val="00D360E7"/>
    <w:pPr>
      <w:tabs>
        <w:tab w:val="center" w:pos="4677"/>
        <w:tab w:val="right" w:pos="9355"/>
      </w:tabs>
    </w:pPr>
  </w:style>
  <w:style w:type="character" w:customStyle="1" w:styleId="a9">
    <w:name w:val="Нижний колонтитул Знак"/>
    <w:basedOn w:val="a0"/>
    <w:link w:val="a8"/>
    <w:uiPriority w:val="99"/>
    <w:rsid w:val="00D360E7"/>
    <w:rPr>
      <w:rFonts w:ascii="Times New Roman" w:eastAsia="Times New Roman" w:hAnsi="Times New Roman" w:cs="Times New Roman"/>
      <w:sz w:val="24"/>
      <w:szCs w:val="24"/>
      <w:lang w:eastAsia="ru-RU"/>
    </w:rPr>
  </w:style>
  <w:style w:type="character" w:styleId="aa">
    <w:name w:val="page number"/>
    <w:rsid w:val="00D360E7"/>
  </w:style>
  <w:style w:type="paragraph" w:styleId="ab">
    <w:name w:val="No Spacing"/>
    <w:link w:val="ac"/>
    <w:uiPriority w:val="1"/>
    <w:qFormat/>
    <w:rsid w:val="00D360E7"/>
    <w:pPr>
      <w:spacing w:after="0" w:line="240" w:lineRule="auto"/>
    </w:pPr>
    <w:rPr>
      <w:rFonts w:ascii="Calibri" w:eastAsia="Calibri" w:hAnsi="Calibri" w:cs="Times New Roman"/>
      <w:lang w:eastAsia="ru-RU"/>
    </w:rPr>
  </w:style>
  <w:style w:type="character" w:customStyle="1" w:styleId="ac">
    <w:name w:val="Без интервала Знак"/>
    <w:link w:val="ab"/>
    <w:uiPriority w:val="1"/>
    <w:locked/>
    <w:rsid w:val="00D360E7"/>
    <w:rPr>
      <w:rFonts w:ascii="Calibri" w:eastAsia="Calibri" w:hAnsi="Calibri" w:cs="Times New Roman"/>
      <w:lang w:eastAsia="ru-RU"/>
    </w:rPr>
  </w:style>
  <w:style w:type="numbering" w:customStyle="1" w:styleId="10">
    <w:name w:val="Нет списка1"/>
    <w:next w:val="a2"/>
    <w:uiPriority w:val="99"/>
    <w:semiHidden/>
    <w:unhideWhenUsed/>
    <w:rsid w:val="00D360E7"/>
  </w:style>
  <w:style w:type="paragraph" w:customStyle="1" w:styleId="ConsPlusNonformat">
    <w:name w:val="ConsPlusNonformat"/>
    <w:uiPriority w:val="99"/>
    <w:rsid w:val="00D360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360E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D360E7"/>
    <w:pPr>
      <w:widowControl w:val="0"/>
      <w:autoSpaceDE w:val="0"/>
      <w:autoSpaceDN w:val="0"/>
      <w:adjustRightInd w:val="0"/>
      <w:spacing w:after="0" w:line="240" w:lineRule="auto"/>
    </w:pPr>
    <w:rPr>
      <w:rFonts w:ascii="Calibri" w:eastAsia="Times New Roman" w:hAnsi="Calibri" w:cs="Calibri"/>
      <w:lang w:eastAsia="ru-RU"/>
    </w:rPr>
  </w:style>
  <w:style w:type="character" w:styleId="ad">
    <w:name w:val="Hyperlink"/>
    <w:uiPriority w:val="99"/>
    <w:unhideWhenUsed/>
    <w:rsid w:val="00D360E7"/>
    <w:rPr>
      <w:color w:val="0000FF"/>
      <w:u w:val="single"/>
    </w:rPr>
  </w:style>
  <w:style w:type="paragraph" w:styleId="ae">
    <w:name w:val="Normal (Web)"/>
    <w:basedOn w:val="a"/>
    <w:uiPriority w:val="99"/>
    <w:unhideWhenUsed/>
    <w:rsid w:val="00D360E7"/>
    <w:pPr>
      <w:spacing w:before="100" w:beforeAutospacing="1" w:after="100" w:afterAutospacing="1"/>
    </w:pPr>
  </w:style>
  <w:style w:type="paragraph" w:styleId="af">
    <w:name w:val="List Paragraph"/>
    <w:basedOn w:val="a"/>
    <w:uiPriority w:val="99"/>
    <w:qFormat/>
    <w:rsid w:val="00D360E7"/>
    <w:pPr>
      <w:spacing w:after="200" w:line="276" w:lineRule="auto"/>
      <w:ind w:left="720"/>
    </w:pPr>
    <w:rPr>
      <w:rFonts w:ascii="Calibri" w:eastAsia="Calibri" w:hAnsi="Calibri" w:cs="Calibri"/>
      <w:sz w:val="22"/>
      <w:szCs w:val="22"/>
    </w:rPr>
  </w:style>
  <w:style w:type="numbering" w:customStyle="1" w:styleId="23">
    <w:name w:val="Нет списка2"/>
    <w:next w:val="a2"/>
    <w:uiPriority w:val="99"/>
    <w:semiHidden/>
    <w:unhideWhenUsed/>
    <w:rsid w:val="00D36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360E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60E7"/>
    <w:rPr>
      <w:rFonts w:ascii="Cambria" w:eastAsia="Times New Roman" w:hAnsi="Cambria" w:cs="Times New Roman"/>
      <w:b/>
      <w:bCs/>
      <w:i/>
      <w:iCs/>
      <w:sz w:val="28"/>
      <w:szCs w:val="28"/>
      <w:lang w:eastAsia="ru-RU"/>
    </w:rPr>
  </w:style>
  <w:style w:type="paragraph" w:styleId="a3">
    <w:name w:val="Balloon Text"/>
    <w:basedOn w:val="a"/>
    <w:link w:val="a4"/>
    <w:uiPriority w:val="99"/>
    <w:semiHidden/>
    <w:rsid w:val="00D360E7"/>
    <w:rPr>
      <w:rFonts w:ascii="Tahoma" w:hAnsi="Tahoma" w:cs="Tahoma"/>
      <w:sz w:val="16"/>
      <w:szCs w:val="16"/>
    </w:rPr>
  </w:style>
  <w:style w:type="character" w:customStyle="1" w:styleId="a4">
    <w:name w:val="Текст выноски Знак"/>
    <w:basedOn w:val="a0"/>
    <w:link w:val="a3"/>
    <w:uiPriority w:val="99"/>
    <w:semiHidden/>
    <w:rsid w:val="00D360E7"/>
    <w:rPr>
      <w:rFonts w:ascii="Tahoma" w:eastAsia="Times New Roman" w:hAnsi="Tahoma" w:cs="Tahoma"/>
      <w:sz w:val="16"/>
      <w:szCs w:val="16"/>
      <w:lang w:eastAsia="ru-RU"/>
    </w:rPr>
  </w:style>
  <w:style w:type="paragraph" w:customStyle="1" w:styleId="ConsPlusTitle">
    <w:name w:val="ConsPlusTitle"/>
    <w:rsid w:val="00D360E7"/>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5">
    <w:name w:val="Основной текст_"/>
    <w:link w:val="16"/>
    <w:rsid w:val="00D360E7"/>
    <w:rPr>
      <w:sz w:val="27"/>
      <w:szCs w:val="27"/>
      <w:shd w:val="clear" w:color="auto" w:fill="FFFFFF"/>
    </w:rPr>
  </w:style>
  <w:style w:type="character" w:customStyle="1" w:styleId="1">
    <w:name w:val="Основной текст1"/>
    <w:rsid w:val="00D360E7"/>
  </w:style>
  <w:style w:type="character" w:customStyle="1" w:styleId="3">
    <w:name w:val="Основной текст3"/>
    <w:rsid w:val="00D360E7"/>
  </w:style>
  <w:style w:type="character" w:customStyle="1" w:styleId="21">
    <w:name w:val="Основной текст (2)_"/>
    <w:rsid w:val="00D360E7"/>
    <w:rPr>
      <w:b w:val="0"/>
      <w:bCs w:val="0"/>
      <w:i w:val="0"/>
      <w:iCs w:val="0"/>
      <w:smallCaps w:val="0"/>
      <w:strike w:val="0"/>
      <w:spacing w:val="0"/>
      <w:sz w:val="19"/>
      <w:szCs w:val="19"/>
    </w:rPr>
  </w:style>
  <w:style w:type="character" w:customStyle="1" w:styleId="22">
    <w:name w:val="Основной текст (2)"/>
    <w:rsid w:val="00D360E7"/>
  </w:style>
  <w:style w:type="paragraph" w:customStyle="1" w:styleId="16">
    <w:name w:val="Основной текст16"/>
    <w:basedOn w:val="a"/>
    <w:link w:val="a5"/>
    <w:rsid w:val="00D360E7"/>
    <w:pPr>
      <w:shd w:val="clear" w:color="auto" w:fill="FFFFFF"/>
      <w:spacing w:after="600" w:line="317" w:lineRule="exact"/>
      <w:jc w:val="center"/>
    </w:pPr>
    <w:rPr>
      <w:rFonts w:asciiTheme="minorHAnsi" w:eastAsiaTheme="minorHAnsi" w:hAnsiTheme="minorHAnsi" w:cstheme="minorBidi"/>
      <w:sz w:val="27"/>
      <w:szCs w:val="27"/>
      <w:lang w:eastAsia="en-US"/>
    </w:rPr>
  </w:style>
  <w:style w:type="paragraph" w:styleId="a6">
    <w:name w:val="header"/>
    <w:basedOn w:val="a"/>
    <w:link w:val="a7"/>
    <w:uiPriority w:val="99"/>
    <w:rsid w:val="00D360E7"/>
    <w:pPr>
      <w:tabs>
        <w:tab w:val="center" w:pos="4677"/>
        <w:tab w:val="right" w:pos="9355"/>
      </w:tabs>
    </w:pPr>
  </w:style>
  <w:style w:type="character" w:customStyle="1" w:styleId="a7">
    <w:name w:val="Верхний колонтитул Знак"/>
    <w:basedOn w:val="a0"/>
    <w:link w:val="a6"/>
    <w:uiPriority w:val="99"/>
    <w:rsid w:val="00D360E7"/>
    <w:rPr>
      <w:rFonts w:ascii="Times New Roman" w:eastAsia="Times New Roman" w:hAnsi="Times New Roman" w:cs="Times New Roman"/>
      <w:sz w:val="24"/>
      <w:szCs w:val="24"/>
      <w:lang w:eastAsia="ru-RU"/>
    </w:rPr>
  </w:style>
  <w:style w:type="paragraph" w:styleId="a8">
    <w:name w:val="footer"/>
    <w:basedOn w:val="a"/>
    <w:link w:val="a9"/>
    <w:uiPriority w:val="99"/>
    <w:rsid w:val="00D360E7"/>
    <w:pPr>
      <w:tabs>
        <w:tab w:val="center" w:pos="4677"/>
        <w:tab w:val="right" w:pos="9355"/>
      </w:tabs>
    </w:pPr>
  </w:style>
  <w:style w:type="character" w:customStyle="1" w:styleId="a9">
    <w:name w:val="Нижний колонтитул Знак"/>
    <w:basedOn w:val="a0"/>
    <w:link w:val="a8"/>
    <w:uiPriority w:val="99"/>
    <w:rsid w:val="00D360E7"/>
    <w:rPr>
      <w:rFonts w:ascii="Times New Roman" w:eastAsia="Times New Roman" w:hAnsi="Times New Roman" w:cs="Times New Roman"/>
      <w:sz w:val="24"/>
      <w:szCs w:val="24"/>
      <w:lang w:eastAsia="ru-RU"/>
    </w:rPr>
  </w:style>
  <w:style w:type="character" w:styleId="aa">
    <w:name w:val="page number"/>
    <w:rsid w:val="00D360E7"/>
  </w:style>
  <w:style w:type="paragraph" w:styleId="ab">
    <w:name w:val="No Spacing"/>
    <w:link w:val="ac"/>
    <w:uiPriority w:val="1"/>
    <w:qFormat/>
    <w:rsid w:val="00D360E7"/>
    <w:pPr>
      <w:spacing w:after="0" w:line="240" w:lineRule="auto"/>
    </w:pPr>
    <w:rPr>
      <w:rFonts w:ascii="Calibri" w:eastAsia="Calibri" w:hAnsi="Calibri" w:cs="Times New Roman"/>
      <w:lang w:eastAsia="ru-RU"/>
    </w:rPr>
  </w:style>
  <w:style w:type="character" w:customStyle="1" w:styleId="ac">
    <w:name w:val="Без интервала Знак"/>
    <w:link w:val="ab"/>
    <w:uiPriority w:val="1"/>
    <w:locked/>
    <w:rsid w:val="00D360E7"/>
    <w:rPr>
      <w:rFonts w:ascii="Calibri" w:eastAsia="Calibri" w:hAnsi="Calibri" w:cs="Times New Roman"/>
      <w:lang w:eastAsia="ru-RU"/>
    </w:rPr>
  </w:style>
  <w:style w:type="numbering" w:customStyle="1" w:styleId="10">
    <w:name w:val="Нет списка1"/>
    <w:next w:val="a2"/>
    <w:uiPriority w:val="99"/>
    <w:semiHidden/>
    <w:unhideWhenUsed/>
    <w:rsid w:val="00D360E7"/>
  </w:style>
  <w:style w:type="paragraph" w:customStyle="1" w:styleId="ConsPlusNonformat">
    <w:name w:val="ConsPlusNonformat"/>
    <w:uiPriority w:val="99"/>
    <w:rsid w:val="00D360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360E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D360E7"/>
    <w:pPr>
      <w:widowControl w:val="0"/>
      <w:autoSpaceDE w:val="0"/>
      <w:autoSpaceDN w:val="0"/>
      <w:adjustRightInd w:val="0"/>
      <w:spacing w:after="0" w:line="240" w:lineRule="auto"/>
    </w:pPr>
    <w:rPr>
      <w:rFonts w:ascii="Calibri" w:eastAsia="Times New Roman" w:hAnsi="Calibri" w:cs="Calibri"/>
      <w:lang w:eastAsia="ru-RU"/>
    </w:rPr>
  </w:style>
  <w:style w:type="character" w:styleId="ad">
    <w:name w:val="Hyperlink"/>
    <w:uiPriority w:val="99"/>
    <w:unhideWhenUsed/>
    <w:rsid w:val="00D360E7"/>
    <w:rPr>
      <w:color w:val="0000FF"/>
      <w:u w:val="single"/>
    </w:rPr>
  </w:style>
  <w:style w:type="paragraph" w:styleId="ae">
    <w:name w:val="Normal (Web)"/>
    <w:basedOn w:val="a"/>
    <w:uiPriority w:val="99"/>
    <w:unhideWhenUsed/>
    <w:rsid w:val="00D360E7"/>
    <w:pPr>
      <w:spacing w:before="100" w:beforeAutospacing="1" w:after="100" w:afterAutospacing="1"/>
    </w:pPr>
  </w:style>
  <w:style w:type="paragraph" w:styleId="af">
    <w:name w:val="List Paragraph"/>
    <w:basedOn w:val="a"/>
    <w:uiPriority w:val="99"/>
    <w:qFormat/>
    <w:rsid w:val="00D360E7"/>
    <w:pPr>
      <w:spacing w:after="200" w:line="276" w:lineRule="auto"/>
      <w:ind w:left="720"/>
    </w:pPr>
    <w:rPr>
      <w:rFonts w:ascii="Calibri" w:eastAsia="Calibri" w:hAnsi="Calibri" w:cs="Calibri"/>
      <w:sz w:val="22"/>
      <w:szCs w:val="22"/>
    </w:rPr>
  </w:style>
  <w:style w:type="numbering" w:customStyle="1" w:styleId="23">
    <w:name w:val="Нет списка2"/>
    <w:next w:val="a2"/>
    <w:uiPriority w:val="99"/>
    <w:semiHidden/>
    <w:unhideWhenUsed/>
    <w:rsid w:val="00D3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http://www.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11225</Words>
  <Characters>63984</Characters>
  <Application>Microsoft Office Word</Application>
  <DocSecurity>0</DocSecurity>
  <Lines>533</Lines>
  <Paragraphs>150</Paragraphs>
  <ScaleCrop>false</ScaleCrop>
  <Company/>
  <LinksUpToDate>false</LinksUpToDate>
  <CharactersWithSpaces>75059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3</cp:revision>
  <dcterms:created xsi:type="dcterms:W3CDTF">2017-06-01T11:41:00Z</dcterms:created>
  <dcterms:modified xsi:type="dcterms:W3CDTF">2017-06-01T11:47:00Z</dcterms:modified>
</cp:coreProperties>
</file>