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D9" w:rsidRDefault="00132506" w:rsidP="00132506">
      <w:r>
        <w:t xml:space="preserve">                                                                      </w:t>
      </w:r>
      <w:r w:rsidR="00F322D9">
        <w:t xml:space="preserve">  </w:t>
      </w:r>
      <w:r w:rsidR="00F322D9">
        <w:rPr>
          <w:noProof/>
        </w:rPr>
        <w:drawing>
          <wp:inline distT="0" distB="0" distL="0" distR="0" wp14:anchorId="73A5FE7A" wp14:editId="422083BC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D9">
        <w:t xml:space="preserve"> 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Администрация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F322D9" w:rsidTr="006F1EB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22D9" w:rsidRDefault="00F322D9" w:rsidP="006F1EB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F322D9" w:rsidRDefault="00F322D9" w:rsidP="00F322D9">
      <w:pPr>
        <w:jc w:val="center"/>
        <w:rPr>
          <w:b/>
          <w:sz w:val="16"/>
        </w:rPr>
      </w:pPr>
    </w:p>
    <w:p w:rsidR="00F322D9" w:rsidRDefault="00F322D9" w:rsidP="00F322D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322D9" w:rsidRDefault="00F322D9" w:rsidP="00F322D9">
      <w:r>
        <w:t xml:space="preserve">                                                                              </w:t>
      </w:r>
    </w:p>
    <w:p w:rsidR="00F322D9" w:rsidRDefault="00F322D9" w:rsidP="00F322D9">
      <w:r>
        <w:t xml:space="preserve">                                                                                                                                                </w:t>
      </w:r>
    </w:p>
    <w:p w:rsidR="00C61607" w:rsidRDefault="00267365" w:rsidP="00F322D9">
      <w:r>
        <w:t xml:space="preserve">от     </w:t>
      </w:r>
      <w:r w:rsidR="007D7542">
        <w:t>28.02.</w:t>
      </w:r>
      <w:bookmarkStart w:id="0" w:name="_GoBack"/>
      <w:bookmarkEnd w:id="0"/>
      <w:r>
        <w:t xml:space="preserve"> 2019</w:t>
      </w:r>
      <w:r w:rsidR="00F322D9">
        <w:t xml:space="preserve"> года                                                                                                     № </w:t>
      </w:r>
      <w:r w:rsidR="007D7542">
        <w:t>72</w:t>
      </w:r>
    </w:p>
    <w:p w:rsidR="00F322D9" w:rsidRDefault="00F322D9" w:rsidP="00F322D9"/>
    <w:p w:rsidR="00F322D9" w:rsidRPr="00F563A5" w:rsidRDefault="00834B94" w:rsidP="00F322D9">
      <w:pPr>
        <w:pStyle w:val="2"/>
        <w:tabs>
          <w:tab w:val="left" w:pos="709"/>
        </w:tabs>
        <w:spacing w:before="0" w:after="0"/>
        <w:ind w:left="709" w:right="85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О внесении изменений в постановление  № 325 от 04.12.2017 года «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>О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б утверждении Положения о дисциплинарных взысканиях за 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   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>несоблюдение огран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ичений и запретов, требований о 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предотвращении или 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об 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 w:rsidR="00F322D9">
        <w:rPr>
          <w:rFonts w:ascii="Times New Roman" w:hAnsi="Times New Roman"/>
          <w:bCs w:val="0"/>
          <w:i w:val="0"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="00F322D9" w:rsidRPr="00F563A5">
        <w:rPr>
          <w:rFonts w:ascii="Times New Roman" w:hAnsi="Times New Roman"/>
          <w:i w:val="0"/>
          <w:color w:val="000000"/>
          <w:sz w:val="24"/>
          <w:szCs w:val="24"/>
        </w:rPr>
        <w:t>»</w:t>
      </w:r>
    </w:p>
    <w:p w:rsidR="00F322D9" w:rsidRDefault="00F322D9" w:rsidP="00F322D9">
      <w:pPr>
        <w:pStyle w:val="a3"/>
        <w:tabs>
          <w:tab w:val="left" w:pos="2820"/>
        </w:tabs>
        <w:spacing w:before="0" w:beforeAutospacing="0" w:after="0" w:afterAutospacing="0"/>
        <w:ind w:firstLine="540"/>
        <w:jc w:val="both"/>
      </w:pPr>
      <w:r>
        <w:tab/>
      </w:r>
    </w:p>
    <w:p w:rsidR="00C82FAE" w:rsidRPr="00F563A5" w:rsidRDefault="00C82FAE" w:rsidP="00F322D9">
      <w:pPr>
        <w:pStyle w:val="a3"/>
        <w:tabs>
          <w:tab w:val="left" w:pos="2820"/>
        </w:tabs>
        <w:spacing w:before="0" w:beforeAutospacing="0" w:after="0" w:afterAutospacing="0"/>
        <w:ind w:firstLine="540"/>
        <w:jc w:val="both"/>
      </w:pPr>
    </w:p>
    <w:p w:rsidR="00F322D9" w:rsidRPr="00834B94" w:rsidRDefault="00834B94" w:rsidP="00834B9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 xml:space="preserve">основании </w:t>
      </w:r>
      <w:r w:rsidR="00267365">
        <w:rPr>
          <w:color w:val="000000"/>
        </w:rPr>
        <w:t xml:space="preserve"> протеста</w:t>
      </w:r>
      <w:proofErr w:type="gramEnd"/>
      <w:r w:rsidR="00267365">
        <w:rPr>
          <w:color w:val="000000"/>
        </w:rPr>
        <w:t xml:space="preserve"> </w:t>
      </w:r>
      <w:proofErr w:type="spellStart"/>
      <w:r w:rsidR="00267365">
        <w:rPr>
          <w:color w:val="000000"/>
        </w:rPr>
        <w:t>Приозерской</w:t>
      </w:r>
      <w:proofErr w:type="spellEnd"/>
      <w:r w:rsidR="00267365">
        <w:rPr>
          <w:color w:val="000000"/>
        </w:rPr>
        <w:t xml:space="preserve"> городской прокуратуры  от 21.02.2019 г. № 86-72-2019 и в соответствии со ст. 193 Трудового кодекса </w:t>
      </w:r>
      <w:r w:rsidR="00F322D9" w:rsidRPr="00F563A5">
        <w:t xml:space="preserve">Российской Федерации», </w:t>
      </w:r>
      <w:r w:rsidR="00F322D9" w:rsidRPr="00F563A5">
        <w:rPr>
          <w:color w:val="000000"/>
        </w:rPr>
        <w:t xml:space="preserve">администрация </w:t>
      </w:r>
      <w:r w:rsidR="00F322D9" w:rsidRPr="00F563A5">
        <w:t xml:space="preserve">муниципального </w:t>
      </w:r>
      <w:r w:rsidR="00F322D9">
        <w:rPr>
          <w:color w:val="000000"/>
        </w:rPr>
        <w:t>образования Ромашкинское сельское</w:t>
      </w:r>
      <w:r w:rsidR="00F322D9" w:rsidRPr="00F563A5">
        <w:rPr>
          <w:bCs/>
        </w:rPr>
        <w:t xml:space="preserve"> поселение</w:t>
      </w:r>
      <w:r w:rsidR="00F322D9">
        <w:rPr>
          <w:bCs/>
        </w:rPr>
        <w:t xml:space="preserve"> муниципального образования Приозерский муниципальный район Ленинградской области </w:t>
      </w:r>
      <w:r w:rsidR="00F322D9" w:rsidRPr="00F322D9">
        <w:t>ПОСТАНОВЛЯЕТ:</w:t>
      </w:r>
    </w:p>
    <w:p w:rsidR="00834B94" w:rsidRDefault="00267365" w:rsidP="00834B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1.   Дополнить п. 3.4</w:t>
      </w:r>
      <w:r w:rsidR="00834B94">
        <w:t xml:space="preserve">  Положения</w:t>
      </w:r>
      <w:r w:rsidR="00F322D9" w:rsidRPr="00F563A5">
        <w:t xml:space="preserve"> </w:t>
      </w:r>
      <w:r w:rsidR="00F322D9" w:rsidRPr="00F563A5">
        <w:rPr>
          <w:bCs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 w:rsidR="00F322D9">
        <w:rPr>
          <w:bCs/>
        </w:rPr>
        <w:t xml:space="preserve">Ромашкинское сельское </w:t>
      </w:r>
      <w:r w:rsidR="00F322D9" w:rsidRPr="00F563A5">
        <w:rPr>
          <w:bCs/>
        </w:rPr>
        <w:t>поселение</w:t>
      </w:r>
      <w:r w:rsidR="00490233">
        <w:rPr>
          <w:bCs/>
        </w:rPr>
        <w:t xml:space="preserve"> муниципального образования Приозерский муниципальный район Ленинградской области</w:t>
      </w:r>
      <w:r w:rsidR="00F322D9" w:rsidRPr="00F563A5">
        <w:rPr>
          <w:color w:val="000000"/>
        </w:rPr>
        <w:t>»</w:t>
      </w:r>
      <w:r w:rsidR="00F322D9">
        <w:rPr>
          <w:color w:val="000000"/>
        </w:rPr>
        <w:t xml:space="preserve"> </w:t>
      </w:r>
      <w:r>
        <w:rPr>
          <w:color w:val="000000"/>
        </w:rPr>
        <w:t>абзацем следующего содержания «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делу.»</w:t>
      </w:r>
    </w:p>
    <w:p w:rsidR="00834B94" w:rsidRDefault="00834B94" w:rsidP="00834B9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74195D" w:rsidRDefault="00834B94" w:rsidP="0074195D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132506">
        <w:rPr>
          <w:color w:val="000000"/>
        </w:rPr>
        <w:t>.</w:t>
      </w:r>
      <w:r w:rsidR="0074195D" w:rsidRPr="0074195D">
        <w:t xml:space="preserve"> </w:t>
      </w:r>
      <w:r w:rsidR="0074195D" w:rsidRPr="0074195D">
        <w:rPr>
          <w:color w:val="000000"/>
        </w:rPr>
        <w:t>Настоящее постановление вступает в законную силу с момента подписания</w:t>
      </w:r>
      <w:r w:rsidR="0074195D">
        <w:rPr>
          <w:color w:val="000000"/>
        </w:rPr>
        <w:t xml:space="preserve"> </w:t>
      </w:r>
      <w:r w:rsidR="0074195D" w:rsidRPr="0074195D">
        <w:rPr>
          <w:color w:val="000000"/>
        </w:rPr>
        <w:t>и подлежит обнародованию путем размещения в сетевом издании</w:t>
      </w:r>
      <w:r w:rsidR="0074195D">
        <w:rPr>
          <w:color w:val="000000"/>
        </w:rPr>
        <w:t xml:space="preserve"> </w:t>
      </w:r>
      <w:r w:rsidR="0074195D" w:rsidRPr="0074195D">
        <w:rPr>
          <w:color w:val="000000"/>
        </w:rPr>
        <w:t xml:space="preserve">«Ленинградское областное информационное агентство» </w:t>
      </w:r>
      <w:proofErr w:type="gramStart"/>
      <w:r w:rsidR="0074195D" w:rsidRPr="0074195D">
        <w:rPr>
          <w:color w:val="000000"/>
        </w:rPr>
        <w:t>lenoblinform.ru  на</w:t>
      </w:r>
      <w:proofErr w:type="gramEnd"/>
      <w:r w:rsidR="0074195D" w:rsidRPr="0074195D">
        <w:rPr>
          <w:color w:val="000000"/>
        </w:rPr>
        <w:t xml:space="preserve"> официальном сайте муниципального образования www.ромашкинское.рф</w:t>
      </w:r>
    </w:p>
    <w:p w:rsidR="00F322D9" w:rsidRDefault="0074195D" w:rsidP="0074195D">
      <w:pPr>
        <w:shd w:val="clear" w:color="auto" w:fill="FFFFFF"/>
        <w:ind w:firstLine="540"/>
        <w:jc w:val="both"/>
      </w:pPr>
      <w:r>
        <w:rPr>
          <w:color w:val="000000"/>
        </w:rPr>
        <w:t>3</w:t>
      </w:r>
      <w:r w:rsidR="00F322D9" w:rsidRPr="00F563A5">
        <w:rPr>
          <w:color w:val="000000"/>
        </w:rPr>
        <w:t xml:space="preserve">. </w:t>
      </w:r>
      <w:r w:rsidR="00F322D9" w:rsidRPr="00F563A5">
        <w:t xml:space="preserve">Настоящее постановление вступает в силу </w:t>
      </w:r>
      <w:r w:rsidR="00834B94">
        <w:t>с</w:t>
      </w:r>
      <w:r w:rsidR="00785B2C">
        <w:t xml:space="preserve"> момента</w:t>
      </w:r>
      <w:r w:rsidR="00834B94">
        <w:t xml:space="preserve"> п</w:t>
      </w:r>
      <w:r w:rsidR="00785B2C">
        <w:t>о</w:t>
      </w:r>
      <w:r w:rsidR="00834B94">
        <w:t>дписания</w:t>
      </w:r>
      <w:r w:rsidR="00F322D9" w:rsidRPr="00F563A5">
        <w:t>.</w:t>
      </w:r>
    </w:p>
    <w:p w:rsidR="00C82FAE" w:rsidRPr="00F563A5" w:rsidRDefault="00C82FAE" w:rsidP="00132506">
      <w:pPr>
        <w:shd w:val="clear" w:color="auto" w:fill="FFFFFF"/>
        <w:jc w:val="both"/>
        <w:rPr>
          <w:color w:val="000000"/>
        </w:rPr>
      </w:pPr>
    </w:p>
    <w:p w:rsidR="00F322D9" w:rsidRPr="00F563A5" w:rsidRDefault="00F322D9" w:rsidP="00F322D9">
      <w:pPr>
        <w:shd w:val="clear" w:color="auto" w:fill="FFFFFF"/>
        <w:jc w:val="both"/>
        <w:rPr>
          <w:color w:val="000000"/>
        </w:rPr>
      </w:pPr>
      <w:r w:rsidRPr="00F563A5">
        <w:rPr>
          <w:color w:val="000000"/>
        </w:rPr>
        <w:t> </w:t>
      </w:r>
    </w:p>
    <w:p w:rsidR="00785B2C" w:rsidRPr="00132506" w:rsidRDefault="0074195D" w:rsidP="001325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</w:t>
      </w:r>
      <w:r w:rsidR="00F322D9" w:rsidRPr="00F563A5">
        <w:rPr>
          <w:color w:val="000000"/>
        </w:rPr>
        <w:t xml:space="preserve"> администрации</w:t>
      </w:r>
      <w:r w:rsidR="00C82FAE">
        <w:rPr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</w:rPr>
        <w:t>С.В.Танков</w:t>
      </w:r>
      <w:proofErr w:type="spellEnd"/>
    </w:p>
    <w:p w:rsidR="00C82FAE" w:rsidRDefault="00C82FAE" w:rsidP="00F322D9">
      <w:pPr>
        <w:pStyle w:val="a3"/>
        <w:spacing w:before="0" w:beforeAutospacing="0" w:after="0" w:afterAutospacing="0"/>
        <w:ind w:left="5387"/>
        <w:jc w:val="center"/>
      </w:pPr>
    </w:p>
    <w:p w:rsidR="00C82FAE" w:rsidRDefault="00C82FAE" w:rsidP="00C82FAE">
      <w:pPr>
        <w:pStyle w:val="a3"/>
        <w:spacing w:before="0" w:beforeAutospacing="0" w:after="0" w:afterAutospacing="0"/>
      </w:pPr>
    </w:p>
    <w:p w:rsidR="00C82FAE" w:rsidRDefault="00C82FAE" w:rsidP="00C82FA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О.П.Трепагина</w:t>
      </w:r>
      <w:proofErr w:type="spellEnd"/>
      <w:r>
        <w:rPr>
          <w:sz w:val="20"/>
          <w:szCs w:val="20"/>
        </w:rPr>
        <w:t>, 8(813)799-95-55</w:t>
      </w:r>
    </w:p>
    <w:p w:rsidR="00C82FAE" w:rsidRPr="0074195D" w:rsidRDefault="00C82FAE" w:rsidP="0074195D">
      <w:pPr>
        <w:jc w:val="both"/>
        <w:rPr>
          <w:sz w:val="20"/>
          <w:szCs w:val="20"/>
        </w:rPr>
        <w:sectPr w:rsidR="00C82FAE" w:rsidRPr="0074195D" w:rsidSect="0013250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Разослано: дело-2, прокуратура-</w:t>
      </w:r>
      <w:r w:rsidR="0074195D">
        <w:rPr>
          <w:sz w:val="20"/>
          <w:szCs w:val="20"/>
        </w:rPr>
        <w:t>1, Леноблинформ-1, администратор сайта -1</w:t>
      </w:r>
    </w:p>
    <w:p w:rsidR="00F322D9" w:rsidRDefault="00F322D9" w:rsidP="00785B2C">
      <w:pPr>
        <w:shd w:val="clear" w:color="auto" w:fill="FFFFFF"/>
      </w:pPr>
    </w:p>
    <w:sectPr w:rsidR="00F322D9" w:rsidSect="00785B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FE"/>
    <w:rsid w:val="00122775"/>
    <w:rsid w:val="00132506"/>
    <w:rsid w:val="00267365"/>
    <w:rsid w:val="00490233"/>
    <w:rsid w:val="006936FE"/>
    <w:rsid w:val="0074195D"/>
    <w:rsid w:val="00760AFC"/>
    <w:rsid w:val="00785B2C"/>
    <w:rsid w:val="007D7542"/>
    <w:rsid w:val="00834B94"/>
    <w:rsid w:val="009A47C9"/>
    <w:rsid w:val="00C61607"/>
    <w:rsid w:val="00C82FAE"/>
    <w:rsid w:val="00D90E1E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FE15-E205-47ED-9078-7B5E1319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22D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2D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322D9"/>
    <w:pPr>
      <w:spacing w:before="100" w:beforeAutospacing="1" w:after="100" w:afterAutospacing="1"/>
    </w:pPr>
  </w:style>
  <w:style w:type="character" w:styleId="a4">
    <w:name w:val="Strong"/>
    <w:qFormat/>
    <w:rsid w:val="00F322D9"/>
    <w:rPr>
      <w:b/>
      <w:bCs/>
    </w:rPr>
  </w:style>
  <w:style w:type="paragraph" w:customStyle="1" w:styleId="rteright">
    <w:name w:val="rteright"/>
    <w:basedOn w:val="a"/>
    <w:rsid w:val="00F322D9"/>
    <w:pPr>
      <w:spacing w:before="100" w:beforeAutospacing="1" w:after="100" w:afterAutospacing="1"/>
    </w:pPr>
  </w:style>
  <w:style w:type="paragraph" w:customStyle="1" w:styleId="1">
    <w:name w:val="Знак Знак Знак Знак Знак1 Знак Знак Знак Знак"/>
    <w:basedOn w:val="a"/>
    <w:rsid w:val="00F322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semiHidden/>
    <w:unhideWhenUsed/>
    <w:rsid w:val="00F322D9"/>
    <w:rPr>
      <w:color w:val="0563C1" w:themeColor="hyperlink"/>
      <w:u w:val="single"/>
    </w:rPr>
  </w:style>
  <w:style w:type="paragraph" w:styleId="a6">
    <w:name w:val="No Spacing"/>
    <w:uiPriority w:val="1"/>
    <w:qFormat/>
    <w:rsid w:val="00C8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7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cp:lastPrinted>2019-02-27T10:07:00Z</cp:lastPrinted>
  <dcterms:created xsi:type="dcterms:W3CDTF">2019-02-27T11:06:00Z</dcterms:created>
  <dcterms:modified xsi:type="dcterms:W3CDTF">2019-02-28T13:28:00Z</dcterms:modified>
</cp:coreProperties>
</file>