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34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673"/>
      </w:tblGrid>
      <w:tr w:rsidR="007E2646" w:rsidRPr="00A8347E" w:rsidTr="007E2646">
        <w:trPr>
          <w:trHeight w:val="1554"/>
        </w:trPr>
        <w:tc>
          <w:tcPr>
            <w:tcW w:w="1668" w:type="dxa"/>
          </w:tcPr>
          <w:p w:rsidR="007E2646" w:rsidRDefault="007E2646" w:rsidP="00C72906">
            <w:pPr>
              <w:textAlignment w:val="baseline"/>
              <w:rPr>
                <w:sz w:val="24"/>
              </w:rPr>
            </w:pPr>
            <w:r w:rsidRPr="008C4A5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81pt" o:ole="" fillcolor="window">
                  <v:imagedata r:id="rId7" o:title=""/>
                </v:shape>
                <o:OLEObject Type="Embed" ProgID="Unknown" ShapeID="_x0000_i1025" DrawAspect="Content" ObjectID="_1548503900" r:id="rId8"/>
              </w:object>
            </w:r>
          </w:p>
        </w:tc>
        <w:tc>
          <w:tcPr>
            <w:tcW w:w="9673" w:type="dxa"/>
          </w:tcPr>
          <w:p w:rsidR="007E2646" w:rsidRPr="00A8347E" w:rsidRDefault="007E2646" w:rsidP="00C7290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8347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МЧС информирует: </w:t>
            </w:r>
            <w:r w:rsidRPr="00A8347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Меры пожарной безопасности при эксплуатации </w:t>
            </w:r>
            <w:r w:rsidR="00A419E8" w:rsidRPr="00A419E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печного оборудования</w:t>
            </w:r>
            <w:r w:rsidRPr="00A8347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7E2646" w:rsidRDefault="007E2646" w:rsidP="00C729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proofErr w:type="gramStart"/>
            <w:r w:rsidRPr="007E2646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ОНДиПР Приозерского района УНДиПР Главное управление МЧС России по Ленинградской области призывает граждан быть бдительными и напоминает о необходимости неукоснительно соблюдать следующие правила:</w:t>
            </w:r>
            <w:proofErr w:type="gramEnd"/>
          </w:p>
          <w:p w:rsidR="00A419E8" w:rsidRPr="007E2646" w:rsidRDefault="00A419E8" w:rsidP="00C729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</w:tr>
    </w:tbl>
    <w:p w:rsidR="00DC1FE1" w:rsidRPr="00392E14" w:rsidRDefault="00DC1FE1" w:rsidP="00392E14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392E14">
        <w:rPr>
          <w:sz w:val="24"/>
          <w:szCs w:val="24"/>
        </w:rPr>
        <w:t>17 декабря 1837 года ночью в Санкт-Петербурге вновь возник пожар — горел Зимний дворец. Он начался в помещении дворцовой аптеки, размещавшейся на первом этаже дворца. Загорелась сажа в дымоходе и рогожа, которой прислуга для тепла на ночь затыкала дыру, пробитую в дымоходе. Огонь распространялся с неимоверной скоростью. Весь дворец представлял сплошное пылающее море огня, огромный костер.</w:t>
      </w:r>
    </w:p>
    <w:p w:rsidR="00DC1FE1" w:rsidRPr="00392E14" w:rsidRDefault="00DC1FE1" w:rsidP="00392E14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392E14">
        <w:rPr>
          <w:sz w:val="24"/>
          <w:szCs w:val="24"/>
        </w:rPr>
        <w:t xml:space="preserve">Николай I, извещенный о пожаре вернулся из театра и возглавил работы по тушению. По его поручению подразделения Преображенского и Павловского полков, матросы гвардейского экипажа и команды </w:t>
      </w:r>
      <w:proofErr w:type="spellStart"/>
      <w:r w:rsidRPr="00392E14">
        <w:rPr>
          <w:sz w:val="24"/>
          <w:szCs w:val="24"/>
        </w:rPr>
        <w:t>гофинтендантского</w:t>
      </w:r>
      <w:proofErr w:type="spellEnd"/>
      <w:r w:rsidRPr="00392E14">
        <w:rPr>
          <w:sz w:val="24"/>
          <w:szCs w:val="24"/>
        </w:rPr>
        <w:t xml:space="preserve"> ведомства выносили из дворца мебель, ценные вещи, художественные произведения на Дворцовую площадь.</w:t>
      </w:r>
    </w:p>
    <w:p w:rsidR="00DC1FE1" w:rsidRPr="00392E14" w:rsidRDefault="00DC1FE1" w:rsidP="00392E14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392E14">
        <w:rPr>
          <w:sz w:val="24"/>
          <w:szCs w:val="24"/>
        </w:rPr>
        <w:t>Вся площадь Главного штаба была загромождена диванами, столам, стульями, картинами, сервизами.</w:t>
      </w:r>
    </w:p>
    <w:p w:rsidR="00DC1FE1" w:rsidRDefault="00DC1FE1" w:rsidP="00392E14">
      <w:pPr>
        <w:ind w:right="-1"/>
        <w:jc w:val="both"/>
        <w:textAlignment w:val="baseline"/>
        <w:rPr>
          <w:rFonts w:ascii="Times New Roman" w:hAnsi="Times New Roman" w:cs="Times New Roman"/>
        </w:rPr>
      </w:pPr>
      <w:r w:rsidRPr="00392E14">
        <w:rPr>
          <w:rFonts w:ascii="Times New Roman" w:hAnsi="Times New Roman" w:cs="Times New Roman"/>
        </w:rPr>
        <w:t>Попытки тушить дворец силами пожарных и гвардии результатов не дали. Он горел три дня и выгорел полностью внутри. Дворец восстановили в 1839 году</w:t>
      </w:r>
    </w:p>
    <w:p w:rsidR="00A419E8" w:rsidRPr="00392E14" w:rsidRDefault="00A419E8" w:rsidP="00392E14">
      <w:pPr>
        <w:ind w:right="-1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DC1FE1" w:rsidRPr="001A3C3D" w:rsidRDefault="00392E14" w:rsidP="00392E14">
      <w:pPr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1A3C3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НУЖНО!</w:t>
      </w:r>
    </w:p>
    <w:p w:rsidR="00392E14" w:rsidRPr="00A419E8" w:rsidRDefault="00392E14" w:rsidP="00A419E8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419E8">
        <w:rPr>
          <w:rFonts w:ascii="Times New Roman" w:hAnsi="Times New Roman" w:cs="Times New Roman"/>
          <w:sz w:val="28"/>
          <w:szCs w:val="28"/>
        </w:rPr>
        <w:t>очищать дымоходы от сажи перед началом отопительного сезона и не реже одного раза в 3 месяца</w:t>
      </w:r>
      <w:r w:rsidR="00A419E8" w:rsidRPr="00A419E8">
        <w:rPr>
          <w:rFonts w:ascii="Times New Roman" w:hAnsi="Times New Roman" w:cs="Times New Roman"/>
          <w:sz w:val="28"/>
          <w:szCs w:val="28"/>
        </w:rPr>
        <w:t>;</w:t>
      </w:r>
    </w:p>
    <w:p w:rsidR="00392E14" w:rsidRPr="00A419E8" w:rsidRDefault="00392E14" w:rsidP="00A419E8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419E8">
        <w:rPr>
          <w:rFonts w:ascii="Times New Roman" w:hAnsi="Times New Roman" w:cs="Times New Roman"/>
          <w:sz w:val="28"/>
          <w:szCs w:val="28"/>
        </w:rPr>
        <w:t>немедленно заделывать раствором глины с песком, появившиеся в кладке печей и дымоходов трещины</w:t>
      </w:r>
      <w:r w:rsidR="00A419E8" w:rsidRPr="00A419E8">
        <w:rPr>
          <w:rFonts w:ascii="Times New Roman" w:hAnsi="Times New Roman" w:cs="Times New Roman"/>
          <w:sz w:val="28"/>
          <w:szCs w:val="28"/>
        </w:rPr>
        <w:t>;</w:t>
      </w:r>
      <w:r w:rsidRPr="00A419E8">
        <w:rPr>
          <w:rFonts w:ascii="Times New Roman" w:hAnsi="Times New Roman" w:cs="Times New Roman"/>
          <w:sz w:val="28"/>
          <w:szCs w:val="28"/>
        </w:rPr>
        <w:t xml:space="preserve"> </w:t>
      </w:r>
      <w:r w:rsidR="00A419E8" w:rsidRPr="00A419E8">
        <w:rPr>
          <w:rFonts w:ascii="Times New Roman" w:hAnsi="Times New Roman" w:cs="Times New Roman"/>
          <w:sz w:val="28"/>
          <w:szCs w:val="28"/>
        </w:rPr>
        <w:t>н</w:t>
      </w:r>
      <w:r w:rsidRPr="00A419E8">
        <w:rPr>
          <w:rFonts w:ascii="Times New Roman" w:hAnsi="Times New Roman" w:cs="Times New Roman"/>
          <w:sz w:val="28"/>
          <w:szCs w:val="28"/>
        </w:rPr>
        <w:t>аружные стены дымовых труб на чердаке должны быть побелены, чтобы легче было заметить трещины и щели</w:t>
      </w:r>
      <w:r w:rsidR="00A419E8" w:rsidRPr="00A419E8">
        <w:rPr>
          <w:rFonts w:ascii="Times New Roman" w:hAnsi="Times New Roman" w:cs="Times New Roman"/>
          <w:sz w:val="28"/>
          <w:szCs w:val="28"/>
        </w:rPr>
        <w:t>;</w:t>
      </w:r>
    </w:p>
    <w:p w:rsidR="00392E14" w:rsidRPr="00A419E8" w:rsidRDefault="00392E14" w:rsidP="00A419E8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19E8">
        <w:rPr>
          <w:rFonts w:ascii="Times New Roman" w:hAnsi="Times New Roman" w:cs="Times New Roman"/>
          <w:sz w:val="28"/>
          <w:szCs w:val="28"/>
        </w:rPr>
        <w:t>прибить металлический лист размером не менее 0,5 - 0,7 метра на деревянном полу перед топочной дверцей печи, чтобы предупредить пожар от выпадающих горящих углей</w:t>
      </w:r>
      <w:r w:rsidR="00A419E8" w:rsidRPr="00A419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2E14" w:rsidRPr="00A419E8" w:rsidRDefault="00392E14" w:rsidP="00A419E8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419E8">
        <w:rPr>
          <w:rFonts w:ascii="Times New Roman" w:hAnsi="Times New Roman" w:cs="Times New Roman"/>
          <w:sz w:val="28"/>
          <w:szCs w:val="28"/>
        </w:rPr>
        <w:t>установить защитный экран рядом с камином</w:t>
      </w:r>
      <w:r w:rsidR="00A419E8" w:rsidRPr="00A419E8">
        <w:rPr>
          <w:rFonts w:ascii="Times New Roman" w:hAnsi="Times New Roman" w:cs="Times New Roman"/>
          <w:sz w:val="28"/>
          <w:szCs w:val="28"/>
        </w:rPr>
        <w:t>;</w:t>
      </w:r>
    </w:p>
    <w:p w:rsidR="00392E14" w:rsidRPr="00A419E8" w:rsidRDefault="00392E14" w:rsidP="00A419E8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419E8">
        <w:rPr>
          <w:rFonts w:ascii="Times New Roman" w:hAnsi="Times New Roman" w:cs="Times New Roman"/>
          <w:sz w:val="28"/>
          <w:szCs w:val="28"/>
        </w:rPr>
        <w:t>топить печи при закрытых дверцах</w:t>
      </w:r>
      <w:r w:rsidR="00A419E8" w:rsidRPr="00A419E8">
        <w:rPr>
          <w:rFonts w:ascii="Times New Roman" w:hAnsi="Times New Roman" w:cs="Times New Roman"/>
          <w:sz w:val="28"/>
          <w:szCs w:val="28"/>
        </w:rPr>
        <w:t>,</w:t>
      </w:r>
      <w:r w:rsidRPr="00A419E8">
        <w:rPr>
          <w:rFonts w:ascii="Times New Roman" w:hAnsi="Times New Roman" w:cs="Times New Roman"/>
          <w:sz w:val="28"/>
          <w:szCs w:val="28"/>
        </w:rPr>
        <w:t xml:space="preserve"> </w:t>
      </w:r>
      <w:r w:rsidR="00A419E8" w:rsidRPr="00A419E8">
        <w:rPr>
          <w:rFonts w:ascii="Times New Roman" w:hAnsi="Times New Roman" w:cs="Times New Roman"/>
          <w:sz w:val="28"/>
          <w:szCs w:val="28"/>
        </w:rPr>
        <w:t>э</w:t>
      </w:r>
      <w:r w:rsidRPr="00A419E8">
        <w:rPr>
          <w:rFonts w:ascii="Times New Roman" w:hAnsi="Times New Roman" w:cs="Times New Roman"/>
          <w:sz w:val="28"/>
          <w:szCs w:val="28"/>
        </w:rPr>
        <w:t>то предотвратит выпадение горящих дров и углей на пол</w:t>
      </w:r>
      <w:r w:rsidR="00A419E8" w:rsidRPr="00A419E8">
        <w:rPr>
          <w:rFonts w:ascii="Times New Roman" w:hAnsi="Times New Roman" w:cs="Times New Roman"/>
          <w:sz w:val="28"/>
          <w:szCs w:val="28"/>
        </w:rPr>
        <w:t>;</w:t>
      </w:r>
    </w:p>
    <w:p w:rsidR="00DC1FE1" w:rsidRPr="00A419E8" w:rsidRDefault="00392E14" w:rsidP="00A419E8">
      <w:pPr>
        <w:pStyle w:val="a8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9E8">
        <w:rPr>
          <w:rFonts w:ascii="Times New Roman" w:hAnsi="Times New Roman" w:cs="Times New Roman"/>
          <w:sz w:val="28"/>
          <w:szCs w:val="28"/>
        </w:rPr>
        <w:t>обращаться к специалисту при любом отклонении от норм в работе камина или печи</w:t>
      </w:r>
    </w:p>
    <w:p w:rsidR="00A419E8" w:rsidRPr="00A419E8" w:rsidRDefault="00A419E8" w:rsidP="00A419E8">
      <w:pPr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FE1" w:rsidRPr="001A3C3D" w:rsidRDefault="00392E14" w:rsidP="00392E14">
      <w:pPr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1A3C3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НЕЛЬЗЯ!</w:t>
      </w:r>
    </w:p>
    <w:p w:rsidR="00A419E8" w:rsidRPr="00A419E8" w:rsidRDefault="00392E14" w:rsidP="00A41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A419E8">
        <w:rPr>
          <w:rFonts w:ascii="Times New Roman" w:hAnsi="Times New Roman" w:cs="Times New Roman"/>
          <w:sz w:val="28"/>
          <w:szCs w:val="28"/>
        </w:rPr>
        <w:t>допускать перекала печей</w:t>
      </w:r>
      <w:bookmarkStart w:id="1" w:name="bookmark2"/>
      <w:bookmarkEnd w:id="0"/>
      <w:r w:rsidR="00A419E8" w:rsidRPr="00A419E8">
        <w:rPr>
          <w:rFonts w:ascii="Times New Roman" w:hAnsi="Times New Roman" w:cs="Times New Roman"/>
          <w:sz w:val="28"/>
          <w:szCs w:val="28"/>
        </w:rPr>
        <w:t>;</w:t>
      </w:r>
    </w:p>
    <w:p w:rsidR="00392E14" w:rsidRPr="00A419E8" w:rsidRDefault="00A419E8" w:rsidP="00A41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9E8">
        <w:rPr>
          <w:rFonts w:ascii="Times New Roman" w:hAnsi="Times New Roman" w:cs="Times New Roman"/>
          <w:sz w:val="28"/>
          <w:szCs w:val="28"/>
        </w:rPr>
        <w:t xml:space="preserve">допускать эксплуатацию </w:t>
      </w:r>
      <w:proofErr w:type="gramStart"/>
      <w:r w:rsidRPr="00A419E8">
        <w:rPr>
          <w:rFonts w:ascii="Times New Roman" w:hAnsi="Times New Roman" w:cs="Times New Roman"/>
          <w:sz w:val="28"/>
          <w:szCs w:val="28"/>
        </w:rPr>
        <w:t>печей</w:t>
      </w:r>
      <w:proofErr w:type="gramEnd"/>
      <w:r w:rsidRPr="00A419E8">
        <w:rPr>
          <w:rFonts w:ascii="Times New Roman" w:hAnsi="Times New Roman" w:cs="Times New Roman"/>
          <w:sz w:val="28"/>
          <w:szCs w:val="28"/>
        </w:rPr>
        <w:t xml:space="preserve"> не имеющих противопожар</w:t>
      </w:r>
      <w:r w:rsidRPr="00A419E8">
        <w:rPr>
          <w:rFonts w:ascii="Times New Roman" w:hAnsi="Times New Roman" w:cs="Times New Roman"/>
          <w:sz w:val="28"/>
          <w:szCs w:val="28"/>
        </w:rPr>
        <w:softHyphen/>
        <w:t>ных разделок и отступов от сгораемых конструкций строений</w:t>
      </w:r>
      <w:bookmarkEnd w:id="1"/>
      <w:r w:rsidRPr="00A419E8">
        <w:rPr>
          <w:rFonts w:ascii="Times New Roman" w:hAnsi="Times New Roman" w:cs="Times New Roman"/>
          <w:sz w:val="28"/>
          <w:szCs w:val="28"/>
        </w:rPr>
        <w:t>;</w:t>
      </w:r>
    </w:p>
    <w:p w:rsidR="00A419E8" w:rsidRPr="00A419E8" w:rsidRDefault="00A419E8" w:rsidP="00A41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A419E8">
        <w:rPr>
          <w:rFonts w:ascii="Times New Roman" w:hAnsi="Times New Roman" w:cs="Times New Roman"/>
          <w:sz w:val="28"/>
          <w:szCs w:val="28"/>
        </w:rPr>
        <w:t>разжигать дрова в печи и камине бензином, керосином или другими легковоспламеняющимися жидкостями</w:t>
      </w:r>
      <w:bookmarkEnd w:id="2"/>
      <w:r w:rsidRPr="00A419E8">
        <w:rPr>
          <w:rFonts w:ascii="Times New Roman" w:hAnsi="Times New Roman" w:cs="Times New Roman"/>
          <w:sz w:val="28"/>
          <w:szCs w:val="28"/>
        </w:rPr>
        <w:t>;</w:t>
      </w:r>
    </w:p>
    <w:p w:rsidR="00A419E8" w:rsidRPr="00A419E8" w:rsidRDefault="00A419E8" w:rsidP="00A41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A419E8">
        <w:rPr>
          <w:rFonts w:ascii="Times New Roman" w:hAnsi="Times New Roman" w:cs="Times New Roman"/>
          <w:sz w:val="28"/>
          <w:szCs w:val="28"/>
        </w:rPr>
        <w:t>оставлять топящиеся печи без присмотра или поручать, это делать детям</w:t>
      </w:r>
      <w:bookmarkEnd w:id="3"/>
      <w:r w:rsidRPr="00A419E8">
        <w:rPr>
          <w:rFonts w:ascii="Times New Roman" w:hAnsi="Times New Roman" w:cs="Times New Roman"/>
          <w:sz w:val="28"/>
          <w:szCs w:val="28"/>
        </w:rPr>
        <w:t>;</w:t>
      </w:r>
    </w:p>
    <w:p w:rsidR="00A419E8" w:rsidRPr="00A419E8" w:rsidRDefault="00A419E8" w:rsidP="00A41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A419E8">
        <w:rPr>
          <w:rFonts w:ascii="Times New Roman" w:hAnsi="Times New Roman" w:cs="Times New Roman"/>
          <w:sz w:val="28"/>
          <w:szCs w:val="28"/>
        </w:rPr>
        <w:t>оставлять перед топками печей и камином дрова, бумагу и др. сгораемые материалы;</w:t>
      </w:r>
    </w:p>
    <w:p w:rsidR="00A419E8" w:rsidRPr="00A419E8" w:rsidRDefault="00A419E8" w:rsidP="00A41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9E8">
        <w:rPr>
          <w:rFonts w:ascii="Times New Roman" w:hAnsi="Times New Roman" w:cs="Times New Roman"/>
          <w:sz w:val="28"/>
          <w:szCs w:val="28"/>
        </w:rPr>
        <w:t xml:space="preserve">мебель должна находиться на </w:t>
      </w:r>
      <w:proofErr w:type="gramStart"/>
      <w:r w:rsidRPr="00A419E8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A419E8">
        <w:rPr>
          <w:rFonts w:ascii="Times New Roman" w:hAnsi="Times New Roman" w:cs="Times New Roman"/>
          <w:sz w:val="28"/>
          <w:szCs w:val="28"/>
        </w:rPr>
        <w:t xml:space="preserve"> не ближе 0,5 метра от печей</w:t>
      </w:r>
      <w:bookmarkEnd w:id="4"/>
      <w:r w:rsidRPr="00A419E8">
        <w:rPr>
          <w:rFonts w:ascii="Times New Roman" w:hAnsi="Times New Roman" w:cs="Times New Roman"/>
          <w:sz w:val="28"/>
          <w:szCs w:val="28"/>
        </w:rPr>
        <w:t>;</w:t>
      </w:r>
    </w:p>
    <w:p w:rsidR="00A419E8" w:rsidRPr="00A419E8" w:rsidRDefault="00A419E8" w:rsidP="00A41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A419E8">
        <w:rPr>
          <w:rFonts w:ascii="Times New Roman" w:hAnsi="Times New Roman" w:cs="Times New Roman"/>
          <w:sz w:val="28"/>
          <w:szCs w:val="28"/>
        </w:rPr>
        <w:t>выбрасывать горящую золу, шлак и уголь возле строений и у заборов</w:t>
      </w:r>
      <w:bookmarkEnd w:id="5"/>
      <w:r w:rsidRPr="00A419E8">
        <w:rPr>
          <w:rFonts w:ascii="Times New Roman" w:hAnsi="Times New Roman" w:cs="Times New Roman"/>
          <w:sz w:val="28"/>
          <w:szCs w:val="28"/>
        </w:rPr>
        <w:t>;</w:t>
      </w:r>
    </w:p>
    <w:p w:rsidR="00A419E8" w:rsidRPr="00A419E8" w:rsidRDefault="00A419E8" w:rsidP="00A41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9E8">
        <w:rPr>
          <w:rFonts w:ascii="Times New Roman" w:hAnsi="Times New Roman" w:cs="Times New Roman"/>
          <w:sz w:val="28"/>
          <w:szCs w:val="28"/>
        </w:rPr>
        <w:t xml:space="preserve">увеличивать мощность камина путем </w:t>
      </w:r>
      <w:proofErr w:type="spellStart"/>
      <w:r w:rsidRPr="00A419E8">
        <w:rPr>
          <w:rFonts w:ascii="Times New Roman" w:hAnsi="Times New Roman" w:cs="Times New Roman"/>
          <w:sz w:val="28"/>
          <w:szCs w:val="28"/>
        </w:rPr>
        <w:t>турбонадува</w:t>
      </w:r>
      <w:proofErr w:type="spellEnd"/>
      <w:r w:rsidRPr="00A419E8">
        <w:rPr>
          <w:rFonts w:ascii="Times New Roman" w:hAnsi="Times New Roman" w:cs="Times New Roman"/>
          <w:sz w:val="28"/>
          <w:szCs w:val="28"/>
        </w:rPr>
        <w:t xml:space="preserve"> или заменой дров на более «мощное» топливо (например - уголь)</w:t>
      </w:r>
    </w:p>
    <w:p w:rsidR="00392E14" w:rsidRPr="00A419E8" w:rsidRDefault="00392E14" w:rsidP="00A419E8"/>
    <w:p w:rsidR="0016714C" w:rsidRPr="00A419E8" w:rsidRDefault="007E2646" w:rsidP="00A419E8">
      <w:pPr>
        <w:jc w:val="both"/>
        <w:rPr>
          <w:rFonts w:ascii="Times New Roman" w:hAnsi="Times New Roman" w:cs="Times New Roman"/>
          <w:b/>
        </w:rPr>
      </w:pPr>
      <w:r w:rsidRPr="00A419E8">
        <w:rPr>
          <w:rFonts w:ascii="Times New Roman" w:hAnsi="Times New Roman" w:cs="Times New Roman"/>
          <w:b/>
        </w:rPr>
        <w:t>В случае возникновения чрезвычайной ситуации звоните в ЕДИНУЮ СЛУЖБУ СПАСЕНИЯ по телефону «01» (112)</w:t>
      </w:r>
      <w:r w:rsidR="00A419E8">
        <w:rPr>
          <w:rFonts w:ascii="Times New Roman" w:hAnsi="Times New Roman" w:cs="Times New Roman"/>
          <w:b/>
        </w:rPr>
        <w:t>,</w:t>
      </w:r>
      <w:r w:rsidRPr="00A419E8">
        <w:rPr>
          <w:rFonts w:ascii="Times New Roman" w:hAnsi="Times New Roman" w:cs="Times New Roman"/>
          <w:b/>
        </w:rPr>
        <w:t xml:space="preserve"> телефон «доверия» Главного управления</w:t>
      </w:r>
      <w:r w:rsidRPr="00A419E8">
        <w:rPr>
          <w:rFonts w:ascii="Times New Roman" w:eastAsia="Times New Roman" w:hAnsi="Times New Roman" w:cs="Times New Roman"/>
          <w:b/>
        </w:rPr>
        <w:t xml:space="preserve"> МЧС России </w:t>
      </w:r>
      <w:proofErr w:type="gramStart"/>
      <w:r w:rsidRPr="00A419E8">
        <w:rPr>
          <w:rFonts w:ascii="Times New Roman" w:eastAsia="Times New Roman" w:hAnsi="Times New Roman" w:cs="Times New Roman"/>
          <w:b/>
        </w:rPr>
        <w:t>по</w:t>
      </w:r>
      <w:proofErr w:type="gramEnd"/>
      <w:r w:rsidRPr="00A419E8">
        <w:rPr>
          <w:rFonts w:ascii="Times New Roman" w:eastAsia="Times New Roman" w:hAnsi="Times New Roman" w:cs="Times New Roman"/>
          <w:b/>
        </w:rPr>
        <w:t xml:space="preserve"> Ленинградской области — </w:t>
      </w:r>
      <w:r w:rsidRPr="00A419E8">
        <w:rPr>
          <w:rFonts w:ascii="Times New Roman" w:hAnsi="Times New Roman" w:cs="Times New Roman"/>
          <w:b/>
        </w:rPr>
        <w:t>(812) 579-99-99</w:t>
      </w:r>
      <w:r w:rsidRPr="00A419E8">
        <w:rPr>
          <w:rFonts w:ascii="Times New Roman" w:eastAsia="Times New Roman" w:hAnsi="Times New Roman" w:cs="Times New Roman"/>
          <w:b/>
        </w:rPr>
        <w:t>.</w:t>
      </w:r>
    </w:p>
    <w:sectPr w:rsidR="0016714C" w:rsidRPr="00A419E8" w:rsidSect="007E2646">
      <w:type w:val="continuous"/>
      <w:pgSz w:w="11905" w:h="16837"/>
      <w:pgMar w:top="284" w:right="281" w:bottom="142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F3" w:rsidRDefault="000243F3" w:rsidP="0016714C">
      <w:r>
        <w:separator/>
      </w:r>
    </w:p>
  </w:endnote>
  <w:endnote w:type="continuationSeparator" w:id="0">
    <w:p w:rsidR="000243F3" w:rsidRDefault="000243F3" w:rsidP="0016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F3" w:rsidRDefault="000243F3"/>
  </w:footnote>
  <w:footnote w:type="continuationSeparator" w:id="0">
    <w:p w:rsidR="000243F3" w:rsidRDefault="000243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761"/>
    <w:multiLevelType w:val="multilevel"/>
    <w:tmpl w:val="48963668"/>
    <w:lvl w:ilvl="0">
      <w:start w:val="1"/>
      <w:numFmt w:val="bullet"/>
      <w:lvlText w:val="•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1562A"/>
    <w:multiLevelType w:val="hybridMultilevel"/>
    <w:tmpl w:val="8A32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440C3"/>
    <w:multiLevelType w:val="hybridMultilevel"/>
    <w:tmpl w:val="5B121CD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13300"/>
    <w:multiLevelType w:val="hybridMultilevel"/>
    <w:tmpl w:val="78E8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A18BB"/>
    <w:multiLevelType w:val="hybridMultilevel"/>
    <w:tmpl w:val="DE2CDF4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714C"/>
    <w:rsid w:val="000243F3"/>
    <w:rsid w:val="00136F9A"/>
    <w:rsid w:val="0016714C"/>
    <w:rsid w:val="001A3C3D"/>
    <w:rsid w:val="00392E14"/>
    <w:rsid w:val="005651A3"/>
    <w:rsid w:val="007E2646"/>
    <w:rsid w:val="00825DD3"/>
    <w:rsid w:val="00A419E8"/>
    <w:rsid w:val="00BD6657"/>
    <w:rsid w:val="00C155E3"/>
    <w:rsid w:val="00DC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1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14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67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16714C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7E26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1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1A3"/>
    <w:rPr>
      <w:rFonts w:ascii="Tahoma" w:hAnsi="Tahoma" w:cs="Tahoma"/>
      <w:color w:val="000000"/>
      <w:sz w:val="16"/>
      <w:szCs w:val="16"/>
    </w:rPr>
  </w:style>
  <w:style w:type="character" w:customStyle="1" w:styleId="2">
    <w:name w:val="Основной текст (2)_"/>
    <w:basedOn w:val="a0"/>
    <w:link w:val="20"/>
    <w:rsid w:val="00392E14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E14"/>
    <w:pPr>
      <w:shd w:val="clear" w:color="auto" w:fill="FFFFFF"/>
      <w:spacing w:before="420" w:after="180" w:line="202" w:lineRule="exact"/>
      <w:jc w:val="both"/>
    </w:pPr>
    <w:rPr>
      <w:rFonts w:ascii="Sylfaen" w:eastAsia="Sylfaen" w:hAnsi="Sylfaen" w:cs="Sylfaen"/>
      <w:color w:val="auto"/>
      <w:sz w:val="18"/>
      <w:szCs w:val="18"/>
    </w:rPr>
  </w:style>
  <w:style w:type="character" w:customStyle="1" w:styleId="21">
    <w:name w:val="Заголовок №2"/>
    <w:basedOn w:val="a0"/>
    <w:rsid w:val="00392E1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sz w:val="17"/>
      <w:szCs w:val="17"/>
    </w:rPr>
  </w:style>
  <w:style w:type="paragraph" w:styleId="a8">
    <w:name w:val="List Paragraph"/>
    <w:basedOn w:val="a"/>
    <w:uiPriority w:val="34"/>
    <w:qFormat/>
    <w:rsid w:val="00A41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2017-02-09T14:50:00Z</cp:lastPrinted>
  <dcterms:created xsi:type="dcterms:W3CDTF">2017-02-09T14:58:00Z</dcterms:created>
  <dcterms:modified xsi:type="dcterms:W3CDTF">2017-02-13T12:12:00Z</dcterms:modified>
</cp:coreProperties>
</file>