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CFC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«Принятие граждан на учет в качестве нуждающихся в жилых помещениях, </w:t>
      </w:r>
    </w:p>
    <w:p w:rsid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предоставляемых по договорам социального найма»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4517"/>
        <w:gridCol w:w="4832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7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098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7909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98F">
              <w:rPr>
                <w:rFonts w:ascii="Times New Roman" w:hAnsi="Times New Roman" w:cs="Times New Roman"/>
                <w:i/>
                <w:sz w:val="20"/>
                <w:szCs w:val="20"/>
              </w:rPr>
              <w:t>4740100010000660257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790F60" w:rsidP="007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реквизиты нормативного правового акта, утвердившего административный регламент предоставления муниципальной услуги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7023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(указывается сайт адм. района)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1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«подуслугах»</w:t>
      </w:r>
    </w:p>
    <w:tbl>
      <w:tblPr>
        <w:tblStyle w:val="a3"/>
        <w:tblW w:w="5217" w:type="pct"/>
        <w:tblLayout w:type="fixed"/>
        <w:tblLook w:val="04A0" w:firstRow="1" w:lastRow="0" w:firstColumn="1" w:lastColumn="0" w:noHBand="0" w:noVBand="1"/>
      </w:tblPr>
      <w:tblGrid>
        <w:gridCol w:w="527"/>
        <w:gridCol w:w="1395"/>
        <w:gridCol w:w="1256"/>
        <w:gridCol w:w="1395"/>
        <w:gridCol w:w="2360"/>
        <w:gridCol w:w="2104"/>
        <w:gridCol w:w="506"/>
        <w:gridCol w:w="494"/>
        <w:gridCol w:w="497"/>
        <w:gridCol w:w="497"/>
        <w:gridCol w:w="506"/>
        <w:gridCol w:w="1953"/>
        <w:gridCol w:w="1938"/>
      </w:tblGrid>
      <w:tr w:rsidR="00532611" w:rsidRPr="00B80C17" w:rsidTr="00532611">
        <w:trPr>
          <w:trHeight w:val="543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подуслуги»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485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63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«подуслуги»</w:t>
            </w:r>
          </w:p>
        </w:tc>
        <w:tc>
          <w:tcPr>
            <w:tcW w:w="62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32611" w:rsidRPr="00B80C17" w:rsidTr="00532611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 в т.ч. для МФЦ</w:t>
            </w:r>
          </w:p>
        </w:tc>
        <w:tc>
          <w:tcPr>
            <w:tcW w:w="63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532611">
        <w:tc>
          <w:tcPr>
            <w:tcW w:w="171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532611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BD66E6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7" w:type="pct"/>
          </w:tcPr>
          <w:p w:rsidR="00A90580" w:rsidRPr="00BD66E6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 со дня представления указанных документов в жилищный отдел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указанных документов в жилищный отдел</w:t>
            </w:r>
          </w:p>
        </w:tc>
        <w:tc>
          <w:tcPr>
            <w:tcW w:w="765" w:type="pct"/>
          </w:tcPr>
          <w:p w:rsidR="00A90580" w:rsidRPr="00B04453" w:rsidRDefault="00647155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)нотариально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647155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90580" w:rsidRPr="00532611" w:rsidRDefault="00A9058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МО «…» Ленинградской области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</w:p>
        </w:tc>
        <w:tc>
          <w:tcPr>
            <w:tcW w:w="629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МО «…» Ленинградской области;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  <w:r w:rsidRPr="00523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«подуслуги»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3B1" w:rsidRDefault="00FE63B1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43"/>
        <w:gridCol w:w="2685"/>
        <w:gridCol w:w="1925"/>
        <w:gridCol w:w="1932"/>
        <w:gridCol w:w="5584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9C4271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9C4271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признании заявителя и членов его семьи малоимущими</w:t>
            </w:r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956B8" w:rsidRPr="009956B8" w:rsidRDefault="009956B8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к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 гражданстве Российской Федерации одного из родителей, если другой родитель является лицом без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подтверждающий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знаками изображающими Государственный герб Российской Федерации. Бланки заполняются на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знаками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над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об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9C4271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малоимущность</w:t>
            </w:r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357FC0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  <w:vMerge w:val="restart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 (оригинал или копия, заверенная в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584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CD3FC4" w:rsidTr="009C4271">
        <w:trPr>
          <w:trHeight w:val="2148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Default="006204A2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9C4271">
        <w:trPr>
          <w:trHeight w:val="320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Pr="00CD3FC4" w:rsidRDefault="006204A2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CD3FC4" w:rsidRDefault="006204A2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AE2E7E" w:rsidRPr="00CD3FC4" w:rsidTr="009C4271">
        <w:tc>
          <w:tcPr>
            <w:tcW w:w="417" w:type="dxa"/>
            <w:vMerge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E2E7E" w:rsidRPr="00CD3FC4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E2E7E" w:rsidRPr="00CD3FC4" w:rsidRDefault="00AE2E7E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AE2E7E" w:rsidRPr="00CD3FC4" w:rsidRDefault="00AE2E7E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Pr="00CD3FC4" w:rsidRDefault="00AE2E7E" w:rsidP="00AE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CD3FC4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AA2571" w:rsidRPr="00CD3FC4" w:rsidTr="009C427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9C4271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наличие права на внеочередное получение жилого помещения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медицинскими 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4" w:type="dxa"/>
          </w:tcPr>
          <w:p w:rsidR="00A42E2F" w:rsidRPr="00A42E2F" w:rsidRDefault="00A42E2F" w:rsidP="00A42E2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9C4271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справка, выданная филиалом  ГУП «Леноблинвентаризация»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остоянию на 1 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</w:p>
        </w:tc>
      </w:tr>
    </w:tbl>
    <w:p w:rsidR="004C32E2" w:rsidRDefault="004C32E2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на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и сделок с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правах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внеочередном порядке в соответствии с пп. 1 п. 2 ст. 57 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1076C8">
        <w:rPr>
          <w:rFonts w:ascii="Times New Roman" w:hAnsi="Times New Roman" w:cs="Times New Roman"/>
          <w:b/>
          <w:sz w:val="28"/>
          <w:szCs w:val="28"/>
        </w:rPr>
        <w:t>Результат «подуслуги»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документу/документам, являющиеся результатом «подуслуги»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 в качестве нуждающихся в жилых помещениях, предоставляемы</w:t>
            </w: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 по договорам социального найма.</w:t>
            </w:r>
          </w:p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на портале государственных услуг в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357FC0" w:rsidRDefault="00357FC0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2F60E9" w:rsidRPr="002F60E9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2F60E9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«Форма Книги регистрации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</w:tr>
      <w:tr w:rsidR="006372A0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7B5719" w:rsidRDefault="002F60E9" w:rsidP="00BE52B1">
            <w:r w:rsidRPr="007B5719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7B5719"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8F551F" w:rsidTr="000059CD">
        <w:trPr>
          <w:trHeight w:val="1114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ЕГРП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недвижимое имущество и сделок с ним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 подготовка проекта постановления о принятии на учет или об отказе в принятии на учет граждан в качестве нуждающихся в жилых помещениях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3" w:type="dxa"/>
          </w:tcPr>
          <w:p w:rsidR="00445332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специалистом ОМСУ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малоимущими и  принятии их на учет в качестве нуждающихся в жилых помещениях,  предоставляемых по договорам 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C1286F" w:rsidRDefault="00445332" w:rsidP="00647155">
            <w:r w:rsidRPr="00C1286F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C1286F"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63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6. Формирование учетного дела гражданина, принятого на учет в качестве нуждающихся в жилых помещениях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445332" w:rsidRPr="002D7F6B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081980" w:rsidRDefault="00445332" w:rsidP="00647155">
            <w:r w:rsidRPr="00081980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081980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F0FC4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8B725A" w:rsidRDefault="002F0FC4" w:rsidP="00647155">
            <w:r w:rsidRPr="008B725A">
              <w:t>Специалист органа</w:t>
            </w:r>
          </w:p>
        </w:tc>
        <w:tc>
          <w:tcPr>
            <w:tcW w:w="2113" w:type="dxa"/>
          </w:tcPr>
          <w:p w:rsidR="002F0FC4" w:rsidRPr="008B725A" w:rsidRDefault="002F0FC4" w:rsidP="00647155">
            <w:r w:rsidRPr="008B725A">
              <w:t>нет</w:t>
            </w:r>
          </w:p>
        </w:tc>
        <w:tc>
          <w:tcPr>
            <w:tcW w:w="2113" w:type="dxa"/>
          </w:tcPr>
          <w:p w:rsidR="002F0FC4" w:rsidRDefault="002F0FC4" w:rsidP="00647155">
            <w:r w:rsidRPr="008B725A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</w:p>
        </w:tc>
        <w:tc>
          <w:tcPr>
            <w:tcW w:w="3393" w:type="dxa"/>
          </w:tcPr>
          <w:p w:rsidR="002F0FC4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5266AB" w:rsidRDefault="002F0FC4" w:rsidP="00647155">
            <w:r w:rsidRPr="005266AB">
              <w:t>Специалист органа</w:t>
            </w:r>
          </w:p>
        </w:tc>
        <w:tc>
          <w:tcPr>
            <w:tcW w:w="2113" w:type="dxa"/>
          </w:tcPr>
          <w:p w:rsidR="002F0FC4" w:rsidRPr="005266AB" w:rsidRDefault="002F0FC4" w:rsidP="00647155">
            <w:r>
              <w:t xml:space="preserve">АИС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3" w:type="dxa"/>
          </w:tcPr>
          <w:p w:rsidR="002F0FC4" w:rsidRDefault="002F0FC4" w:rsidP="00647155">
            <w:r w:rsidRPr="005266AB">
              <w:t>нет</w:t>
            </w:r>
          </w:p>
        </w:tc>
      </w:tr>
    </w:tbl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Раздел. 8. «Особенности предоставления «подуслуги»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для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"подуслуги"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"подуслуги"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"подуслуги"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"подуслуги"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564C55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государственных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03" w:rsidRDefault="00C71303" w:rsidP="009E7F41">
      <w:pPr>
        <w:spacing w:after="0" w:line="240" w:lineRule="auto"/>
      </w:pPr>
      <w:r>
        <w:separator/>
      </w:r>
    </w:p>
  </w:endnote>
  <w:endnote w:type="continuationSeparator" w:id="0">
    <w:p w:rsidR="00C71303" w:rsidRDefault="00C71303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03" w:rsidRDefault="00C71303" w:rsidP="009E7F41">
      <w:pPr>
        <w:spacing w:after="0" w:line="240" w:lineRule="auto"/>
      </w:pPr>
      <w:r>
        <w:separator/>
      </w:r>
    </w:p>
  </w:footnote>
  <w:footnote w:type="continuationSeparator" w:id="0">
    <w:p w:rsidR="00C71303" w:rsidRDefault="00C71303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806FA6" w:rsidRDefault="00806F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65">
          <w:rPr>
            <w:noProof/>
          </w:rPr>
          <w:t>6</w:t>
        </w:r>
        <w:r>
          <w:fldChar w:fldCharType="end"/>
        </w:r>
      </w:p>
    </w:sdtContent>
  </w:sdt>
  <w:p w:rsidR="00806FA6" w:rsidRDefault="00806F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3F54"/>
    <w:rsid w:val="00084904"/>
    <w:rsid w:val="000D1357"/>
    <w:rsid w:val="000D140A"/>
    <w:rsid w:val="000E22E0"/>
    <w:rsid w:val="001076C8"/>
    <w:rsid w:val="001D0743"/>
    <w:rsid w:val="001E7352"/>
    <w:rsid w:val="002829DE"/>
    <w:rsid w:val="002A0952"/>
    <w:rsid w:val="002B1F13"/>
    <w:rsid w:val="002D7F6B"/>
    <w:rsid w:val="002E565C"/>
    <w:rsid w:val="002F0FC4"/>
    <w:rsid w:val="002F60E9"/>
    <w:rsid w:val="002F6A01"/>
    <w:rsid w:val="00316009"/>
    <w:rsid w:val="00322ACF"/>
    <w:rsid w:val="00340F9A"/>
    <w:rsid w:val="00357FC0"/>
    <w:rsid w:val="00360791"/>
    <w:rsid w:val="00374452"/>
    <w:rsid w:val="003B4324"/>
    <w:rsid w:val="003C5D31"/>
    <w:rsid w:val="003E462D"/>
    <w:rsid w:val="0040316A"/>
    <w:rsid w:val="0041661C"/>
    <w:rsid w:val="00420180"/>
    <w:rsid w:val="004339B5"/>
    <w:rsid w:val="00437B32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96365"/>
    <w:rsid w:val="006C6137"/>
    <w:rsid w:val="006F5BEA"/>
    <w:rsid w:val="0070170D"/>
    <w:rsid w:val="007242B8"/>
    <w:rsid w:val="007318D8"/>
    <w:rsid w:val="0079098F"/>
    <w:rsid w:val="00790F60"/>
    <w:rsid w:val="007B3874"/>
    <w:rsid w:val="007E03CA"/>
    <w:rsid w:val="007E18D0"/>
    <w:rsid w:val="008059DB"/>
    <w:rsid w:val="00806FA6"/>
    <w:rsid w:val="008128C6"/>
    <w:rsid w:val="00816DDB"/>
    <w:rsid w:val="008173B7"/>
    <w:rsid w:val="00845C7E"/>
    <w:rsid w:val="008659BB"/>
    <w:rsid w:val="00885059"/>
    <w:rsid w:val="008A01D6"/>
    <w:rsid w:val="008E3760"/>
    <w:rsid w:val="008F1CF0"/>
    <w:rsid w:val="008F551F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2E2F"/>
    <w:rsid w:val="00A635B4"/>
    <w:rsid w:val="00A8545B"/>
    <w:rsid w:val="00A90580"/>
    <w:rsid w:val="00AA2571"/>
    <w:rsid w:val="00AE2E47"/>
    <w:rsid w:val="00AE2E7E"/>
    <w:rsid w:val="00B04453"/>
    <w:rsid w:val="00B539E5"/>
    <w:rsid w:val="00B80C17"/>
    <w:rsid w:val="00BB2A40"/>
    <w:rsid w:val="00BD66E6"/>
    <w:rsid w:val="00BE52B1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B02DF"/>
    <w:rsid w:val="00DD5F3D"/>
    <w:rsid w:val="00DD61CC"/>
    <w:rsid w:val="00DE1734"/>
    <w:rsid w:val="00E14707"/>
    <w:rsid w:val="00E31523"/>
    <w:rsid w:val="00E61881"/>
    <w:rsid w:val="00E8239E"/>
    <w:rsid w:val="00EA1F3C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33D5-BA02-4AFD-8A9D-F775BCE0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RRRRRRRRR</cp:lastModifiedBy>
  <cp:revision>2</cp:revision>
  <cp:lastPrinted>2016-05-16T11:39:00Z</cp:lastPrinted>
  <dcterms:created xsi:type="dcterms:W3CDTF">2017-09-28T10:29:00Z</dcterms:created>
  <dcterms:modified xsi:type="dcterms:W3CDTF">2017-09-28T10:29:00Z</dcterms:modified>
</cp:coreProperties>
</file>