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8E" w:rsidRPr="00215F45" w:rsidRDefault="00381E8E" w:rsidP="00381E8E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муниципального образования </w:t>
      </w:r>
      <w:proofErr w:type="spellStart"/>
      <w:r w:rsidRPr="00215F4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381E8E" w:rsidRPr="00215F45" w:rsidRDefault="00381E8E" w:rsidP="00381E8E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1E8E" w:rsidRPr="00215F45" w:rsidRDefault="00381E8E" w:rsidP="00381E8E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15F45">
        <w:rPr>
          <w:rFonts w:ascii="Times New Roman" w:hAnsi="Times New Roman" w:cs="Times New Roman"/>
          <w:b w:val="0"/>
          <w:sz w:val="28"/>
          <w:szCs w:val="28"/>
        </w:rPr>
        <w:t>Соклакову</w:t>
      </w:r>
      <w:proofErr w:type="spellEnd"/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381E8E" w:rsidRPr="00215F45" w:rsidRDefault="00381E8E" w:rsidP="00381E8E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1E8E" w:rsidRPr="00215F45" w:rsidRDefault="00381E8E" w:rsidP="00381E8E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1E8E" w:rsidRPr="00215F45" w:rsidRDefault="00381E8E" w:rsidP="00381E8E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 w:rsidRPr="00215F45"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381E8E" w:rsidRPr="00215F45" w:rsidRDefault="00381E8E" w:rsidP="00381E8E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381E8E" w:rsidRPr="00215F45" w:rsidRDefault="00381E8E" w:rsidP="00381E8E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381E8E" w:rsidRPr="00215F45" w:rsidRDefault="00381E8E" w:rsidP="00381E8E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381E8E" w:rsidRPr="00215F45" w:rsidRDefault="00381E8E" w:rsidP="00381E8E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381E8E" w:rsidRPr="00215F45" w:rsidRDefault="00381E8E" w:rsidP="00381E8E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E8E" w:rsidRPr="00215F45" w:rsidRDefault="00381E8E" w:rsidP="00381E8E">
      <w:pPr>
        <w:pStyle w:val="ConsNonformat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>Прошу Вас разместить на сайтах администраций следующую публикацию:</w:t>
      </w:r>
      <w:r w:rsidRPr="00215F4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215F45"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 w:rsidRPr="00215F45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81E8E" w:rsidRDefault="00381E8E" w:rsidP="00381E8E">
      <w:pPr>
        <w:pStyle w:val="21"/>
        <w:autoSpaceDE/>
        <w:autoSpaceDN w:val="0"/>
        <w:ind w:firstLine="709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Приозерским</w:t>
      </w:r>
      <w:proofErr w:type="spellEnd"/>
      <w:r>
        <w:rPr>
          <w:b/>
          <w:bCs/>
          <w:sz w:val="28"/>
          <w:szCs w:val="28"/>
        </w:rPr>
        <w:t xml:space="preserve"> городским судом вынесен приговор местному жителю п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осново, признанному виновным в хищении чужого имущества путем обмана, с использованием своего служебного положения, в особо крупном размере</w:t>
      </w:r>
      <w:r>
        <w:rPr>
          <w:b/>
          <w:sz w:val="28"/>
          <w:szCs w:val="28"/>
        </w:rPr>
        <w:t>.</w:t>
      </w:r>
    </w:p>
    <w:p w:rsidR="00381E8E" w:rsidRDefault="00381E8E" w:rsidP="00381E8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03.07.2017 вынесен приговор по уголовному делу в отношении гражданина П. Он признан виновным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 ст.159 УК РФ («Мошенничество в особо крупном размере»).</w:t>
      </w:r>
    </w:p>
    <w:p w:rsidR="00381E8E" w:rsidRDefault="00381E8E" w:rsidP="00381E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установлено в ходе следствия местный житель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осново работая в должности менеджера по продажам  ПАО «Сбербанк» в периоды с 08.08.2016 по 23.10.2016,</w:t>
      </w:r>
      <w:r w:rsidRPr="001B4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совершал незаконные действия по оформлению кредитных карт клиентов банка, чем причинил ПАО «Сбербанк» ущерб в особо крупном размере на 1 080 000 рублей. </w:t>
      </w:r>
    </w:p>
    <w:p w:rsidR="00381E8E" w:rsidRDefault="00381E8E" w:rsidP="00381E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обстоятельства подтверждены не только показаниями свидетелей и собранными по уголовному делу доказательствами, но и явкой с повинной гражданина П.     </w:t>
      </w:r>
    </w:p>
    <w:p w:rsidR="00381E8E" w:rsidRDefault="00381E8E" w:rsidP="00381E8E">
      <w:pPr>
        <w:shd w:val="clear" w:color="auto" w:fill="FFFFFF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Санкция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 ст.159 УК РФ предусматривает максимальное наказание за данное преступление в виде лишения свободы на срок до десяти лет.</w:t>
      </w:r>
    </w:p>
    <w:p w:rsidR="00381E8E" w:rsidRDefault="00381E8E" w:rsidP="00381E8E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который преступление совершил впервые, частично погасил ущерб, суд приговорил гражданина П. к 4 годам лишения свободы условно.</w:t>
      </w:r>
    </w:p>
    <w:p w:rsidR="00381E8E" w:rsidRDefault="00381E8E" w:rsidP="00381E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81E8E" w:rsidRDefault="00381E8E" w:rsidP="00381E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81E8E" w:rsidRDefault="00381E8E" w:rsidP="00381E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381E8E" w:rsidRDefault="00381E8E" w:rsidP="00381E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81E8E" w:rsidRDefault="00381E8E" w:rsidP="00381E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381E8E" w:rsidRDefault="00381E8E" w:rsidP="00381E8E"/>
    <w:p w:rsidR="00381E8E" w:rsidRDefault="00381E8E" w:rsidP="00381E8E"/>
    <w:p w:rsidR="00F34A24" w:rsidRDefault="00F34A24"/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E8E"/>
    <w:rsid w:val="00360CF4"/>
    <w:rsid w:val="00381E8E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E8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381E8E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381E8E"/>
    <w:rPr>
      <w:b/>
    </w:rPr>
  </w:style>
  <w:style w:type="paragraph" w:customStyle="1" w:styleId="ConsNonformat0">
    <w:name w:val="ConsNonformat"/>
    <w:basedOn w:val="a"/>
    <w:link w:val="ConsNonformat"/>
    <w:rsid w:val="00381E8E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Прокуратура ЛО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2017-07-13T18:40:00Z</dcterms:created>
  <dcterms:modified xsi:type="dcterms:W3CDTF">2017-07-13T18:40:00Z</dcterms:modified>
</cp:coreProperties>
</file>