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B8" w:rsidRPr="001774B8" w:rsidRDefault="001774B8" w:rsidP="001774B8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Приозерская</w:t>
      </w:r>
      <w:proofErr w:type="spellEnd"/>
      <w:r w:rsidRPr="0017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городская прокуратура информирует</w:t>
      </w:r>
    </w:p>
    <w:p w:rsidR="001B291C" w:rsidRPr="001774B8" w:rsidRDefault="001B291C"/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Сегодня прокуратура занимает важное место в жизни общества и Отечества, поскольку обеспечивает законные интересы государства и стоит на защите Конституционных прав граждан.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Участие граждан, представителей общественных и правозащитных организаций в обсуждении вопросов деятельности позволяет нам выработать совместные решения, оперативно реагировать на нарушения закона и добиваться их устранения в кратчайшие сроки.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 xml:space="preserve">Для удобства получения информации от Вас, </w:t>
      </w:r>
      <w:proofErr w:type="spellStart"/>
      <w:r w:rsidRPr="001774B8">
        <w:rPr>
          <w:color w:val="000000"/>
        </w:rPr>
        <w:t>Приозерской</w:t>
      </w:r>
      <w:proofErr w:type="spellEnd"/>
      <w:r w:rsidRPr="001774B8">
        <w:rPr>
          <w:color w:val="000000"/>
        </w:rPr>
        <w:t xml:space="preserve"> городской прокуратурой принято решение о создании отдельного почтового ящика в сети интернет и выделении телефонного номера для получения информации.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На номер сотового телефона и адрес электронной почты, Вы в любое время суток можете отправить СМС, ММС, сообщение в котором изложить свои предложения, сообщить сведения о коррупционных проявлениях, фактах превышения должностных полномочий, нарушениях миграционного, природоохранного и земельного законодательства, сообщить иную информацию.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1774B8">
        <w:rPr>
          <w:color w:val="000000"/>
        </w:rPr>
        <w:t>Приозерской</w:t>
      </w:r>
      <w:proofErr w:type="spellEnd"/>
      <w:r w:rsidRPr="001774B8">
        <w:rPr>
          <w:color w:val="000000"/>
        </w:rPr>
        <w:t xml:space="preserve"> городской прокуратурой будут приняты меры по проверке сведений изложенных в сообщении и принятию мер реагирования по выявленным нарушениям законодательства.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телефон:</w:t>
      </w:r>
      <w:r w:rsidRPr="001774B8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+7(921)</w:t>
      </w:r>
      <w:r w:rsidRPr="001774B8">
        <w:rPr>
          <w:b/>
          <w:bCs/>
          <w:color w:val="000000"/>
        </w:rPr>
        <w:t>389-05-09</w:t>
      </w:r>
      <w:r w:rsidRPr="001774B8">
        <w:rPr>
          <w:rStyle w:val="apple-converted-space"/>
          <w:color w:val="000000"/>
        </w:rPr>
        <w:t> </w:t>
      </w:r>
      <w:r w:rsidRPr="001774B8">
        <w:rPr>
          <w:color w:val="000000"/>
        </w:rPr>
        <w:br/>
        <w:t>адрес электронной почты:</w:t>
      </w:r>
      <w:r w:rsidRPr="001774B8">
        <w:rPr>
          <w:rStyle w:val="apple-converted-space"/>
          <w:color w:val="000000"/>
        </w:rPr>
        <w:t> </w:t>
      </w:r>
      <w:r w:rsidRPr="001774B8">
        <w:rPr>
          <w:b/>
          <w:bCs/>
          <w:color w:val="000000"/>
        </w:rPr>
        <w:t>priozerskiiprokuror@yandex.ru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Надеюсь, что подобная форма предоставления информации будет удобна в использовании. Для обратной связи, прошу указывать Ваши данные.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Порядок рассмотрения заявлений и обращений установлен: «Инструкцией о порядке рассмотрения обращений и приеме граждан в системе прокуратуры Российской Федерации</w:t>
      </w:r>
      <w:proofErr w:type="gramStart"/>
      <w:r w:rsidRPr="001774B8">
        <w:rPr>
          <w:color w:val="000000"/>
        </w:rPr>
        <w:t xml:space="preserve">.» </w:t>
      </w:r>
      <w:proofErr w:type="gramEnd"/>
      <w:r w:rsidRPr="001774B8">
        <w:rPr>
          <w:color w:val="000000"/>
        </w:rPr>
        <w:t>Инструкция утверждена приказом Генерального прокурора Российской Федерации от 17.12.2007 № 200 (в ред. приказов Генерального прокурора Российской Федерации № 178 от 05.09.2008 № 113 от 17.03.2010).</w:t>
      </w:r>
    </w:p>
    <w:p w:rsidR="001774B8" w:rsidRPr="001774B8" w:rsidRDefault="001774B8" w:rsidP="001774B8">
      <w:pPr>
        <w:pStyle w:val="a3"/>
        <w:shd w:val="clear" w:color="auto" w:fill="FFFFFF"/>
        <w:jc w:val="both"/>
        <w:rPr>
          <w:color w:val="000000"/>
        </w:rPr>
      </w:pPr>
      <w:r w:rsidRPr="001774B8">
        <w:rPr>
          <w:color w:val="000000"/>
        </w:rPr>
        <w:t>С полным текстом инструкции Вы можете ознакомиться на</w:t>
      </w:r>
      <w:r w:rsidRPr="001774B8">
        <w:rPr>
          <w:rStyle w:val="apple-converted-space"/>
          <w:color w:val="000000"/>
        </w:rPr>
        <w:t> </w:t>
      </w:r>
      <w:hyperlink r:id="rId4" w:tgtFrame="_blank" w:history="1">
        <w:r w:rsidRPr="001774B8">
          <w:rPr>
            <w:rStyle w:val="a4"/>
            <w:color w:val="3A8AD9"/>
          </w:rPr>
          <w:t>сайте Генеральной прокуратуры РФ</w:t>
        </w:r>
      </w:hyperlink>
      <w:r w:rsidRPr="001774B8">
        <w:rPr>
          <w:color w:val="000000"/>
        </w:rPr>
        <w:t>.</w:t>
      </w:r>
    </w:p>
    <w:p w:rsidR="001774B8" w:rsidRPr="001774B8" w:rsidRDefault="001774B8" w:rsidP="001774B8">
      <w:pPr>
        <w:pStyle w:val="a3"/>
        <w:shd w:val="clear" w:color="auto" w:fill="FFFFFF"/>
        <w:jc w:val="right"/>
        <w:rPr>
          <w:color w:val="000000"/>
        </w:rPr>
      </w:pPr>
      <w:r w:rsidRPr="001774B8">
        <w:rPr>
          <w:color w:val="000000"/>
        </w:rPr>
        <w:t xml:space="preserve">С уважением, </w:t>
      </w:r>
      <w:proofErr w:type="spellStart"/>
      <w:r w:rsidRPr="001774B8">
        <w:rPr>
          <w:color w:val="000000"/>
        </w:rPr>
        <w:t>и.о</w:t>
      </w:r>
      <w:proofErr w:type="gramStart"/>
      <w:r w:rsidRPr="001774B8">
        <w:rPr>
          <w:color w:val="000000"/>
        </w:rPr>
        <w:t>.П</w:t>
      </w:r>
      <w:proofErr w:type="gramEnd"/>
      <w:r w:rsidRPr="001774B8">
        <w:rPr>
          <w:color w:val="000000"/>
        </w:rPr>
        <w:t>риозерского</w:t>
      </w:r>
      <w:proofErr w:type="spellEnd"/>
      <w:r w:rsidRPr="001774B8">
        <w:rPr>
          <w:color w:val="000000"/>
        </w:rPr>
        <w:t xml:space="preserve"> городского прокурора, советник юстиции С.Н. Петриченко</w:t>
      </w:r>
    </w:p>
    <w:p w:rsidR="001774B8" w:rsidRPr="001774B8" w:rsidRDefault="001774B8"/>
    <w:sectPr w:rsidR="001774B8" w:rsidRPr="001774B8" w:rsidSect="001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774B8"/>
    <w:rsid w:val="001774B8"/>
    <w:rsid w:val="001B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C"/>
  </w:style>
  <w:style w:type="paragraph" w:styleId="3">
    <w:name w:val="heading 3"/>
    <w:basedOn w:val="a"/>
    <w:link w:val="30"/>
    <w:uiPriority w:val="9"/>
    <w:qFormat/>
    <w:rsid w:val="00177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B8"/>
  </w:style>
  <w:style w:type="character" w:styleId="a4">
    <w:name w:val="Hyperlink"/>
    <w:basedOn w:val="a0"/>
    <w:uiPriority w:val="99"/>
    <w:semiHidden/>
    <w:unhideWhenUsed/>
    <w:rsid w:val="00177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proc.gov.ru/documents/orders/document-14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2017-01-31T15:50:00Z</dcterms:created>
  <dcterms:modified xsi:type="dcterms:W3CDTF">2017-01-31T15:51:00Z</dcterms:modified>
</cp:coreProperties>
</file>