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46CC" wp14:editId="4218F96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45CD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E5663">
        <w:rPr>
          <w:rFonts w:ascii="Times New Roman" w:eastAsia="Times New Roman" w:hAnsi="Times New Roman" w:cs="Times New Roman"/>
          <w:sz w:val="24"/>
          <w:szCs w:val="24"/>
          <w:lang w:eastAsia="ar-SA"/>
        </w:rPr>
        <w:t>2 февраля 20</w:t>
      </w:r>
      <w:r w:rsidR="00F45CD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</w:t>
      </w:r>
      <w:r w:rsidR="00F45CD3"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0A4B5E" w:rsidRPr="000A4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2E5C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1E5215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1E5215" w:rsidRPr="001E5215">
        <w:rPr>
          <w:rFonts w:ascii="Times New Roman" w:eastAsia="Times New Roman" w:hAnsi="Times New Roman" w:cs="Times New Roman"/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1972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A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BA053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</w:t>
      </w:r>
      <w:proofErr w:type="gram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1,  администратор</w:t>
      </w:r>
      <w:proofErr w:type="gram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сайта -1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F11E27">
        <w:rPr>
          <w:rFonts w:ascii="Times New Roman" w:hAnsi="Times New Roman" w:cs="Times New Roman"/>
          <w:color w:val="000000"/>
          <w:sz w:val="16"/>
          <w:szCs w:val="16"/>
        </w:rPr>
        <w:t>02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F11E27">
        <w:rPr>
          <w:rFonts w:ascii="Times New Roman" w:hAnsi="Times New Roman" w:cs="Times New Roman"/>
          <w:color w:val="000000"/>
          <w:sz w:val="16"/>
          <w:szCs w:val="16"/>
        </w:rPr>
        <w:t>02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.20</w:t>
      </w:r>
      <w:r w:rsidR="00F11E27">
        <w:rPr>
          <w:rFonts w:ascii="Times New Roman" w:hAnsi="Times New Roman" w:cs="Times New Roman"/>
          <w:color w:val="000000"/>
          <w:sz w:val="16"/>
          <w:szCs w:val="16"/>
        </w:rPr>
        <w:t>21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F11E27">
        <w:rPr>
          <w:rFonts w:ascii="Times New Roman" w:hAnsi="Times New Roman" w:cs="Times New Roman"/>
          <w:color w:val="000000"/>
          <w:sz w:val="16"/>
          <w:szCs w:val="16"/>
        </w:rPr>
        <w:t>44</w:t>
      </w:r>
    </w:p>
    <w:p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E5215" w:rsidRDefault="001E5215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</w:t>
      </w:r>
    </w:p>
    <w:p w:rsidR="00661E38" w:rsidRPr="00180984" w:rsidRDefault="001E5215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hAnsi="Times New Roman" w:cs="Times New Roman"/>
          <w:sz w:val="24"/>
          <w:szCs w:val="24"/>
        </w:rPr>
        <w:t>образования Ромашкинское сельское поселение на 2018-2022 годы»</w:t>
      </w:r>
      <w:r w:rsidR="004A1787" w:rsidRPr="00180984">
        <w:rPr>
          <w:rFonts w:ascii="Times New Roman" w:hAnsi="Times New Roman" w:cs="Times New Roman"/>
          <w:sz w:val="24"/>
          <w:szCs w:val="24"/>
        </w:rPr>
        <w:t>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F11E27">
        <w:rPr>
          <w:rFonts w:ascii="Times New Roman" w:hAnsi="Times New Roman" w:cs="Times New Roman"/>
          <w:sz w:val="24"/>
          <w:szCs w:val="24"/>
        </w:rPr>
        <w:t>20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</w:p>
          <w:p w:rsidR="00580553" w:rsidRDefault="00580553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580553" w:rsidP="00050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BEC" w:rsidRDefault="003D7BEC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16247" w:rsidRDefault="00716247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1</w:t>
      </w:r>
    </w:p>
    <w:p w:rsidR="004A1787" w:rsidRPr="00716247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716247" w:rsidRPr="0071624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4A1787" w:rsidRPr="00716247">
        <w:rPr>
          <w:rFonts w:ascii="Times New Roman" w:hAnsi="Times New Roman" w:cs="Times New Roman"/>
          <w:b/>
          <w:sz w:val="24"/>
          <w:szCs w:val="24"/>
        </w:rPr>
        <w:t>.</w:t>
      </w:r>
    </w:p>
    <w:p w:rsidR="00CD6258" w:rsidRPr="00716247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7919A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629"/>
        <w:gridCol w:w="1639"/>
        <w:gridCol w:w="993"/>
        <w:gridCol w:w="3464"/>
      </w:tblGrid>
      <w:tr w:rsidR="0089060D" w:rsidRPr="00D46487" w:rsidTr="0089060D">
        <w:trPr>
          <w:trHeight w:val="40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89060D" w:rsidRPr="00D46487" w:rsidTr="0089060D">
        <w:trPr>
          <w:trHeight w:val="60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0D" w:rsidRPr="00D46487" w:rsidRDefault="0089060D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060D" w:rsidRPr="00D46487" w:rsidRDefault="0089060D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89060D" w:rsidRPr="00D46487" w:rsidRDefault="0089060D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89060D" w:rsidRPr="00D46487" w:rsidTr="0089060D"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060D" w:rsidRPr="00D46487" w:rsidRDefault="0089060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6678F5" w:rsidRDefault="0089060D" w:rsidP="006678F5">
            <w:pPr>
              <w:pStyle w:val="Standard"/>
              <w:tabs>
                <w:tab w:val="left" w:pos="5812"/>
              </w:tabs>
            </w:pPr>
            <w:r w:rsidRPr="006678F5">
              <w:t>Площадь асфальтового покрытия</w:t>
            </w:r>
          </w:p>
          <w:p w:rsidR="0089060D" w:rsidRPr="005C0A19" w:rsidRDefault="0089060D" w:rsidP="006678F5">
            <w:pPr>
              <w:pStyle w:val="Standard"/>
              <w:tabs>
                <w:tab w:val="left" w:pos="5812"/>
              </w:tabs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2E642C">
            <w:pPr>
              <w:pStyle w:val="Standard"/>
              <w:tabs>
                <w:tab w:val="left" w:pos="5812"/>
              </w:tabs>
              <w:jc w:val="center"/>
            </w:pPr>
            <w:r>
              <w:t xml:space="preserve">кв. м.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E642C">
            <w:pPr>
              <w:pStyle w:val="Standard"/>
              <w:tabs>
                <w:tab w:val="left" w:pos="5812"/>
              </w:tabs>
              <w:jc w:val="center"/>
            </w:pPr>
            <w:r>
              <w:t>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E642C">
            <w:pPr>
              <w:pStyle w:val="Standard"/>
              <w:tabs>
                <w:tab w:val="left" w:pos="5812"/>
              </w:tabs>
              <w:jc w:val="center"/>
            </w:pPr>
            <w:r>
              <w:t>808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2E6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</w:pPr>
            <w:r>
              <w:t>плитка тротуарная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Default="0089060D" w:rsidP="00716247">
            <w:pPr>
              <w:pStyle w:val="Standard"/>
              <w:tabs>
                <w:tab w:val="left" w:pos="5812"/>
              </w:tabs>
              <w:jc w:val="center"/>
            </w:pPr>
            <w:r>
              <w:t xml:space="preserve">м. кв.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  <w:jc w:val="center"/>
            </w:pPr>
            <w:r>
              <w:t>221,85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  <w:jc w:val="center"/>
            </w:pPr>
            <w:r w:rsidRPr="006678F5">
              <w:t>221,85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Default="0089060D" w:rsidP="007162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</w:pPr>
            <w:r>
              <w:t xml:space="preserve">Разработка грунта выравнивание, укладка натканного материала,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  <w:jc w:val="center"/>
            </w:pPr>
            <w:r>
              <w:t>м. куб.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  <w:jc w:val="center"/>
            </w:pPr>
            <w: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716247">
            <w:pPr>
              <w:pStyle w:val="Standard"/>
              <w:tabs>
                <w:tab w:val="left" w:pos="5812"/>
              </w:tabs>
              <w:jc w:val="center"/>
            </w:pPr>
            <w:r w:rsidRPr="00D505AE">
              <w:t>875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7162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</w:pPr>
            <w:r>
              <w:t>планировка участка, озеленение, защитные лесонасаждения</w:t>
            </w:r>
            <w:r w:rsidRPr="005C0A19"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2C31C4" w:rsidRDefault="0089060D" w:rsidP="002C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кв.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240,92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240,92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</w:pPr>
            <w:r>
              <w:t>валка деревьев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2C31C4" w:rsidRDefault="0089060D" w:rsidP="002C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</w:pPr>
            <w:r>
              <w:t>Укрепление обочин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2C31C4" w:rsidRDefault="0089060D" w:rsidP="002C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122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</w:pPr>
            <w:r>
              <w:t xml:space="preserve">Ограждения металлические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2C31C4" w:rsidRDefault="0089060D" w:rsidP="002C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32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9060D" w:rsidRPr="00D46487" w:rsidTr="0089060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</w:pPr>
            <w:r>
              <w:t xml:space="preserve">Установка камней бортовых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0D" w:rsidRPr="002C31C4" w:rsidRDefault="0089060D" w:rsidP="002C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>
              <w:t>1870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60D" w:rsidRPr="005C0A19" w:rsidRDefault="0089060D" w:rsidP="002C31C4">
            <w:pPr>
              <w:pStyle w:val="Standard"/>
              <w:tabs>
                <w:tab w:val="left" w:pos="5812"/>
              </w:tabs>
              <w:jc w:val="center"/>
            </w:pPr>
            <w:r w:rsidRPr="00C56E9F">
              <w:t>1870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0D" w:rsidRPr="004A1787" w:rsidRDefault="0089060D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tbl>
      <w:tblPr>
        <w:tblStyle w:val="3"/>
        <w:tblW w:w="94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573"/>
        <w:gridCol w:w="1114"/>
        <w:gridCol w:w="978"/>
        <w:gridCol w:w="3431"/>
        <w:gridCol w:w="63"/>
      </w:tblGrid>
      <w:tr w:rsidR="006678F5" w:rsidRPr="00716247" w:rsidTr="0089060D">
        <w:tc>
          <w:tcPr>
            <w:tcW w:w="9448" w:type="dxa"/>
            <w:gridSpan w:val="6"/>
          </w:tcPr>
          <w:p w:rsidR="006678F5" w:rsidRDefault="006678F5" w:rsidP="002C31C4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2C31C4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кронштейна</w:t>
            </w:r>
          </w:p>
        </w:tc>
        <w:tc>
          <w:tcPr>
            <w:tcW w:w="573" w:type="dxa"/>
          </w:tcPr>
          <w:p w:rsidR="0089060D" w:rsidRPr="006678F5" w:rsidRDefault="0089060D" w:rsidP="002C31C4">
            <w:pPr>
              <w:rPr>
                <w:rFonts w:ascii="Times New Roman" w:hAnsi="Times New Roman" w:cs="Times New Roman"/>
              </w:rPr>
            </w:pPr>
            <w:r w:rsidRPr="006678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4" w:type="dxa"/>
          </w:tcPr>
          <w:p w:rsidR="0089060D" w:rsidRPr="00716247" w:rsidRDefault="0089060D" w:rsidP="002C31C4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</w:tcPr>
          <w:p w:rsidR="0089060D" w:rsidRPr="00716247" w:rsidRDefault="0089060D" w:rsidP="002C31C4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1" w:type="dxa"/>
          </w:tcPr>
          <w:p w:rsidR="0089060D" w:rsidRPr="00716247" w:rsidRDefault="0089060D" w:rsidP="002C31C4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6678F5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светильника уличного</w:t>
            </w:r>
          </w:p>
        </w:tc>
        <w:tc>
          <w:tcPr>
            <w:tcW w:w="573" w:type="dxa"/>
          </w:tcPr>
          <w:p w:rsidR="0089060D" w:rsidRPr="006678F5" w:rsidRDefault="0089060D" w:rsidP="006678F5">
            <w:pPr>
              <w:rPr>
                <w:rFonts w:ascii="Times New Roman" w:hAnsi="Times New Roman" w:cs="Times New Roman"/>
              </w:rPr>
            </w:pPr>
            <w:r w:rsidRPr="006678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4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8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31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6678F5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выключателя автоматического с учетом оборудования</w:t>
            </w:r>
          </w:p>
        </w:tc>
        <w:tc>
          <w:tcPr>
            <w:tcW w:w="573" w:type="dxa"/>
          </w:tcPr>
          <w:p w:rsidR="0089060D" w:rsidRPr="006678F5" w:rsidRDefault="0089060D" w:rsidP="006678F5">
            <w:pPr>
              <w:rPr>
                <w:rFonts w:ascii="Times New Roman" w:hAnsi="Times New Roman" w:cs="Times New Roman"/>
              </w:rPr>
            </w:pPr>
            <w:r w:rsidRPr="006678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4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1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6678F5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фотоэлемента</w:t>
            </w:r>
          </w:p>
        </w:tc>
        <w:tc>
          <w:tcPr>
            <w:tcW w:w="573" w:type="dxa"/>
          </w:tcPr>
          <w:p w:rsidR="0089060D" w:rsidRPr="006678F5" w:rsidRDefault="0089060D" w:rsidP="006678F5">
            <w:pPr>
              <w:rPr>
                <w:rFonts w:ascii="Times New Roman" w:hAnsi="Times New Roman" w:cs="Times New Roman"/>
              </w:rPr>
            </w:pPr>
            <w:r w:rsidRPr="006678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4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1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6678F5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опоры освещения с цоколем и кронштейном</w:t>
            </w:r>
          </w:p>
        </w:tc>
        <w:tc>
          <w:tcPr>
            <w:tcW w:w="573" w:type="dxa"/>
          </w:tcPr>
          <w:p w:rsidR="0089060D" w:rsidRPr="006678F5" w:rsidRDefault="0089060D" w:rsidP="006678F5">
            <w:pPr>
              <w:rPr>
                <w:rFonts w:ascii="Times New Roman" w:hAnsi="Times New Roman" w:cs="Times New Roman"/>
              </w:rPr>
            </w:pPr>
            <w:r w:rsidRPr="006678F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14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1" w:type="dxa"/>
          </w:tcPr>
          <w:p w:rsidR="0089060D" w:rsidRPr="00716247" w:rsidRDefault="0089060D" w:rsidP="006678F5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716247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667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МАФов</w:t>
            </w:r>
            <w:proofErr w:type="spellEnd"/>
          </w:p>
        </w:tc>
        <w:tc>
          <w:tcPr>
            <w:tcW w:w="573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8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31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716247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установки скамеек</w:t>
            </w:r>
          </w:p>
        </w:tc>
        <w:tc>
          <w:tcPr>
            <w:tcW w:w="573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1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716247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2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урны с креплением (фиксацией)</w:t>
            </w:r>
          </w:p>
        </w:tc>
        <w:tc>
          <w:tcPr>
            <w:tcW w:w="573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14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8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1" w:type="dxa"/>
          </w:tcPr>
          <w:p w:rsidR="0089060D" w:rsidRPr="00716247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716247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E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спортивной площадки</w:t>
            </w:r>
          </w:p>
        </w:tc>
        <w:tc>
          <w:tcPr>
            <w:tcW w:w="573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кв.</w:t>
            </w:r>
          </w:p>
        </w:tc>
        <w:tc>
          <w:tcPr>
            <w:tcW w:w="1114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78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431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9060D" w:rsidRPr="00716247" w:rsidTr="0089060D">
        <w:trPr>
          <w:gridAfter w:val="1"/>
          <w:wAfter w:w="63" w:type="dxa"/>
        </w:trPr>
        <w:tc>
          <w:tcPr>
            <w:tcW w:w="3289" w:type="dxa"/>
          </w:tcPr>
          <w:p w:rsidR="0089060D" w:rsidRPr="00716247" w:rsidRDefault="0089060D" w:rsidP="00716247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резиновое покрытие к спорт. площадке </w:t>
            </w:r>
          </w:p>
        </w:tc>
        <w:tc>
          <w:tcPr>
            <w:tcW w:w="573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кв. </w:t>
            </w:r>
          </w:p>
        </w:tc>
        <w:tc>
          <w:tcPr>
            <w:tcW w:w="1114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78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431" w:type="dxa"/>
          </w:tcPr>
          <w:p w:rsidR="0089060D" w:rsidRDefault="0089060D" w:rsidP="00716247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p w:rsidR="002E642C" w:rsidRDefault="00A82906" w:rsidP="002E6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2E642C" w:rsidRPr="002E64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«Формирование комфортной городской среды на территории муниципального образования Ромашкинское сельское поселение на 2018-2022 годы». </w:t>
      </w:r>
    </w:p>
    <w:p w:rsidR="00A82906" w:rsidRPr="00A82906" w:rsidRDefault="00A82906" w:rsidP="002E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</w:t>
      </w:r>
      <w:r w:rsidR="00C56E9F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87"/>
        <w:gridCol w:w="1262"/>
        <w:gridCol w:w="1262"/>
      </w:tblGrid>
      <w:tr w:rsidR="002E642C" w:rsidRPr="00CD2C99" w:rsidTr="002E642C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2C99">
              <w:rPr>
                <w:rFonts w:ascii="Times New Roman" w:hAnsi="Times New Roman"/>
                <w:b/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587" w:type="dxa"/>
            <w:noWrap/>
            <w:vAlign w:val="center"/>
            <w:hideMark/>
          </w:tcPr>
          <w:p w:rsidR="002E642C" w:rsidRPr="00CD2C99" w:rsidRDefault="00C56E9F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noWrap/>
            <w:vAlign w:val="center"/>
            <w:hideMark/>
          </w:tcPr>
          <w:p w:rsidR="002E642C" w:rsidRPr="00CD2C99" w:rsidRDefault="00C56E9F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vMerge w:val="restart"/>
          </w:tcPr>
          <w:p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56E9F" w:rsidRPr="00CD2C99" w:rsidTr="00C0174B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9F" w:rsidRPr="00C56E9F" w:rsidRDefault="00C56E9F" w:rsidP="00C56E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«Благоустройство территорий»</w:t>
            </w:r>
          </w:p>
        </w:tc>
        <w:tc>
          <w:tcPr>
            <w:tcW w:w="1587" w:type="dxa"/>
            <w:noWrap/>
            <w:vAlign w:val="center"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noWrap/>
            <w:vAlign w:val="center"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vMerge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E9F" w:rsidRPr="00CD2C99" w:rsidTr="00C0174B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9F" w:rsidRPr="00C56E9F" w:rsidRDefault="00C56E9F" w:rsidP="00C56E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E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современной городской среды за счет средств местного бюджета</w:t>
            </w:r>
          </w:p>
        </w:tc>
        <w:tc>
          <w:tcPr>
            <w:tcW w:w="1587" w:type="dxa"/>
            <w:noWrap/>
            <w:vAlign w:val="center"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noWrap/>
            <w:vAlign w:val="center"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vMerge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6E9F" w:rsidRPr="00CD2C99" w:rsidTr="00C0174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E9F" w:rsidRPr="00C56E9F" w:rsidRDefault="00C56E9F" w:rsidP="00C56E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87" w:type="dxa"/>
            <w:noWrap/>
            <w:vAlign w:val="center"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noWrap/>
            <w:vAlign w:val="center"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13382,2</w:t>
            </w:r>
          </w:p>
        </w:tc>
        <w:tc>
          <w:tcPr>
            <w:tcW w:w="1262" w:type="dxa"/>
            <w:vMerge/>
          </w:tcPr>
          <w:p w:rsidR="00C56E9F" w:rsidRPr="00CD2C99" w:rsidRDefault="00C56E9F" w:rsidP="00C56E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3538" w:rsidRDefault="00923538" w:rsidP="002E6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:rsidR="002E642C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E642C" w:rsidRPr="002E64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«Формирование комфортной городской среды на территории муниципального образования Ромашкинское сельское поселение на 2018-2022 годы».</w:t>
      </w:r>
    </w:p>
    <w:p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</w:t>
      </w:r>
      <w:r w:rsidR="0089060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2E642C" w:rsidTr="00E6297A">
        <w:tc>
          <w:tcPr>
            <w:tcW w:w="534" w:type="dxa"/>
          </w:tcPr>
          <w:p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2E642C" w:rsidRPr="005D7D3D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4" w:type="dxa"/>
          </w:tcPr>
          <w:p w:rsidR="00B019CD" w:rsidRDefault="0089060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808</w:t>
            </w:r>
          </w:p>
          <w:p w:rsidR="0089060D" w:rsidRDefault="0089060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221,85</w:t>
            </w:r>
          </w:p>
        </w:tc>
        <w:tc>
          <w:tcPr>
            <w:tcW w:w="2693" w:type="dxa"/>
            <w:vMerge w:val="restart"/>
          </w:tcPr>
          <w:p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Укладка </w:t>
            </w:r>
            <w:r w:rsidR="00BA05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асфальта и</w:t>
            </w:r>
            <w:r w:rsidR="002C31C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тротуарной плитки</w:t>
            </w:r>
          </w:p>
        </w:tc>
      </w:tr>
      <w:tr w:rsidR="0089060D" w:rsidTr="00E6297A">
        <w:tc>
          <w:tcPr>
            <w:tcW w:w="534" w:type="dxa"/>
          </w:tcPr>
          <w:p w:rsidR="0089060D" w:rsidRDefault="0089060D" w:rsidP="00890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89060D" w:rsidRDefault="0089060D" w:rsidP="00890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89060D" w:rsidRPr="005D7D3D" w:rsidRDefault="0089060D" w:rsidP="0089060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п.м</w:t>
            </w:r>
            <w:proofErr w:type="spellEnd"/>
            <w:proofErr w:type="gramEnd"/>
          </w:p>
        </w:tc>
        <w:tc>
          <w:tcPr>
            <w:tcW w:w="1134" w:type="dxa"/>
          </w:tcPr>
          <w:p w:rsidR="0089060D" w:rsidRDefault="0089060D" w:rsidP="00890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808</w:t>
            </w:r>
          </w:p>
          <w:p w:rsidR="0089060D" w:rsidRDefault="0089060D" w:rsidP="00890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221,85</w:t>
            </w:r>
          </w:p>
        </w:tc>
        <w:tc>
          <w:tcPr>
            <w:tcW w:w="2693" w:type="dxa"/>
            <w:vMerge/>
          </w:tcPr>
          <w:p w:rsidR="0089060D" w:rsidRDefault="0089060D" w:rsidP="00890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BA053D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89060D">
        <w:rPr>
          <w:rFonts w:ascii="Times New Roman" w:eastAsia="Calibri" w:hAnsi="Times New Roman" w:cs="Times New Roman"/>
          <w:sz w:val="24"/>
          <w:szCs w:val="24"/>
          <w:lang w:eastAsia="ar-SA"/>
        </w:rPr>
        <w:t>808+221,85</w:t>
      </w:r>
      <w:r w:rsidR="00BA053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A053D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89060D">
        <w:rPr>
          <w:rFonts w:ascii="Times New Roman" w:eastAsia="Calibri" w:hAnsi="Times New Roman" w:cs="Times New Roman"/>
          <w:sz w:val="24"/>
          <w:szCs w:val="24"/>
          <w:lang w:eastAsia="ar-SA"/>
        </w:rPr>
        <w:t>808+221,85</w:t>
      </w:r>
      <w:r w:rsidR="00BA053D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92"/>
        <w:gridCol w:w="841"/>
        <w:gridCol w:w="1396"/>
        <w:gridCol w:w="3774"/>
      </w:tblGrid>
      <w:tr w:rsidR="002E642C" w:rsidTr="002E642C">
        <w:tc>
          <w:tcPr>
            <w:tcW w:w="447" w:type="dxa"/>
          </w:tcPr>
          <w:p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8" w:type="dxa"/>
          </w:tcPr>
          <w:p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57" w:type="dxa"/>
          </w:tcPr>
          <w:p w:rsidR="002E642C" w:rsidRPr="005D7D3D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42" w:type="dxa"/>
          </w:tcPr>
          <w:p w:rsidR="002E642C" w:rsidRDefault="008906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97" w:type="dxa"/>
            <w:vMerge w:val="restart"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E642C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установка скамеек</w:t>
            </w:r>
          </w:p>
        </w:tc>
      </w:tr>
      <w:tr w:rsidR="002E642C" w:rsidTr="002E642C">
        <w:tc>
          <w:tcPr>
            <w:tcW w:w="447" w:type="dxa"/>
          </w:tcPr>
          <w:p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8" w:type="dxa"/>
          </w:tcPr>
          <w:p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57" w:type="dxa"/>
          </w:tcPr>
          <w:p w:rsidR="002E642C" w:rsidRPr="005D7D3D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42" w:type="dxa"/>
          </w:tcPr>
          <w:p w:rsidR="002E642C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8906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97" w:type="dxa"/>
            <w:vMerge/>
          </w:tcPr>
          <w:p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89060D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89060D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12"/>
        <w:gridCol w:w="877"/>
        <w:gridCol w:w="1264"/>
        <w:gridCol w:w="3847"/>
      </w:tblGrid>
      <w:tr w:rsidR="00B019CD" w:rsidTr="00B019CD">
        <w:tc>
          <w:tcPr>
            <w:tcW w:w="449" w:type="dxa"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6" w:type="dxa"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1" w:type="dxa"/>
          </w:tcPr>
          <w:p w:rsidR="00B019CD" w:rsidRPr="005D7D3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300" w:type="dxa"/>
          </w:tcPr>
          <w:p w:rsidR="00B019CD" w:rsidRDefault="008906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85" w:type="dxa"/>
            <w:vMerge w:val="restart"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урны</w:t>
            </w:r>
          </w:p>
        </w:tc>
      </w:tr>
      <w:tr w:rsidR="00B019CD" w:rsidTr="00B019CD">
        <w:tc>
          <w:tcPr>
            <w:tcW w:w="449" w:type="dxa"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6" w:type="dxa"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1" w:type="dxa"/>
          </w:tcPr>
          <w:p w:rsidR="00B019CD" w:rsidRPr="005D7D3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300" w:type="dxa"/>
          </w:tcPr>
          <w:p w:rsidR="00B019CD" w:rsidRDefault="0089060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85" w:type="dxa"/>
            <w:vMerge/>
          </w:tcPr>
          <w:p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89060D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9060D"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28726B" w:rsidRDefault="0028726B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Все показатели </w:t>
      </w:r>
      <w:r w:rsidRPr="0028726B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характеризующего реализацию Программы</w:t>
      </w:r>
      <w:r w:rsidRPr="002872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выполнены на 100%, согласно таблице 1.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:rsidTr="00823C35">
        <w:tc>
          <w:tcPr>
            <w:tcW w:w="2943" w:type="dxa"/>
          </w:tcPr>
          <w:p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:rsidTr="00823C35">
        <w:tc>
          <w:tcPr>
            <w:tcW w:w="2943" w:type="dxa"/>
          </w:tcPr>
          <w:p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:rsidR="00B019CD" w:rsidRDefault="00B019C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дорожное покрытие</w:t>
            </w:r>
          </w:p>
          <w:p w:rsidR="00741C4D" w:rsidRDefault="00B019C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лавки</w:t>
            </w:r>
          </w:p>
          <w:p w:rsidR="00741C4D" w:rsidRPr="00741C4D" w:rsidRDefault="00741C4D" w:rsidP="00B019C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B019CD">
              <w:rPr>
                <w:rFonts w:eastAsia="Calibri"/>
                <w:sz w:val="24"/>
                <w:szCs w:val="24"/>
                <w:lang w:eastAsia="ar-SA"/>
              </w:rPr>
              <w:t>урны</w:t>
            </w: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proofErr w:type="gramStart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323"/>
        <w:gridCol w:w="4536"/>
      </w:tblGrid>
      <w:tr w:rsidR="00741C4D" w:rsidTr="00E6297A">
        <w:tc>
          <w:tcPr>
            <w:tcW w:w="2499" w:type="dxa"/>
          </w:tcPr>
          <w:p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2872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13382,2</w:t>
            </w:r>
            <w:r w:rsidR="00B019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2872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13382,2</w:t>
            </w:r>
            <w:r w:rsidR="00B019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</w:t>
            </w:r>
          </w:p>
          <w:p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:rsidR="00741C4D" w:rsidRDefault="00B019C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741C4D" w:rsidTr="00E6297A">
        <w:tc>
          <w:tcPr>
            <w:tcW w:w="2499" w:type="dxa"/>
          </w:tcPr>
          <w:p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:rsidR="00741C4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8726B">
        <w:rPr>
          <w:rFonts w:ascii="Times New Roman" w:eastAsia="Calibri" w:hAnsi="Times New Roman" w:cs="Times New Roman"/>
          <w:sz w:val="24"/>
          <w:szCs w:val="24"/>
          <w:lang w:eastAsia="ar-SA"/>
        </w:rPr>
        <w:t>13382,2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8726B">
        <w:rPr>
          <w:rFonts w:ascii="Times New Roman" w:eastAsia="Calibri" w:hAnsi="Times New Roman" w:cs="Times New Roman"/>
          <w:sz w:val="24"/>
          <w:szCs w:val="24"/>
          <w:lang w:eastAsia="ar-SA"/>
        </w:rPr>
        <w:t>13382,2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="005E7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100= 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46AE7" w:rsidRPr="006F4491" w:rsidRDefault="006F4491" w:rsidP="00B019C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proofErr w:type="gramEnd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B019CD" w:rsidRP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019CD" w:rsidRP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</w:t>
      </w:r>
      <w:r w:rsidR="002872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B019CD" w:rsidRP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Default="002E642C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42C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2018-2022 годы».</w:t>
      </w:r>
    </w:p>
    <w:p w:rsidR="00642F2E" w:rsidRPr="00B87E5C" w:rsidRDefault="005F37A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2872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275"/>
        <w:gridCol w:w="1560"/>
        <w:gridCol w:w="1842"/>
      </w:tblGrid>
      <w:tr w:rsidR="001E3EFF" w:rsidTr="001E3EFF">
        <w:tc>
          <w:tcPr>
            <w:tcW w:w="3256" w:type="dxa"/>
            <w:vMerge w:val="restart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976" w:type="dxa"/>
            <w:gridSpan w:val="2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№  107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01.04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20 </w:t>
            </w:r>
          </w:p>
        </w:tc>
        <w:tc>
          <w:tcPr>
            <w:tcW w:w="3402" w:type="dxa"/>
            <w:gridSpan w:val="2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1E3EF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1E3EF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</w:t>
            </w:r>
            <w:proofErr w:type="gramStart"/>
            <w:r w:rsidRPr="001E3EF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№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proofErr w:type="gramEnd"/>
            <w:r w:rsidRPr="001E3EF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26</w:t>
            </w:r>
            <w:r w:rsidRPr="001E3EF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1E3EF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1E3EFF" w:rsidTr="001E3EFF">
        <w:trPr>
          <w:trHeight w:val="587"/>
        </w:trPr>
        <w:tc>
          <w:tcPr>
            <w:tcW w:w="3256" w:type="dxa"/>
            <w:vMerge/>
          </w:tcPr>
          <w:p w:rsidR="001E3EFF" w:rsidRDefault="001E3EFF" w:rsidP="001E3E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75" w:type="dxa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  <w:tc>
          <w:tcPr>
            <w:tcW w:w="1560" w:type="dxa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842" w:type="dxa"/>
          </w:tcPr>
          <w:p w:rsidR="001E3EFF" w:rsidRPr="002465AC" w:rsidRDefault="001E3EFF" w:rsidP="001E3EF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</w:t>
            </w:r>
            <w:proofErr w:type="gramStart"/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тыс. руб.)</w:t>
            </w:r>
          </w:p>
        </w:tc>
      </w:tr>
      <w:tr w:rsidR="001E3EFF" w:rsidTr="001E3E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FF" w:rsidRPr="0028726B" w:rsidRDefault="001E3EFF" w:rsidP="001E3E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7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:rsidR="001E3EFF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Благоустройство прибрежной зоны п. Лосево Приозерского района Ленинградской обл. </w:t>
            </w:r>
          </w:p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3EFF" w:rsidRDefault="003D0695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всего </w:t>
            </w:r>
            <w:r w:rsidR="001E3EFF">
              <w:rPr>
                <w:rFonts w:ascii="Times New Roman" w:hAnsi="Times New Roman" w:cs="Times New Roman"/>
                <w:kern w:val="1"/>
                <w:lang w:eastAsia="hi-IN" w:bidi="hi-IN"/>
              </w:rPr>
              <w:t>13382,2</w:t>
            </w:r>
          </w:p>
          <w:p w:rsidR="003D0695" w:rsidRDefault="003D0695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областной бюджет </w:t>
            </w:r>
          </w:p>
          <w:p w:rsidR="003D0695" w:rsidRDefault="003D0695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12446,0</w:t>
            </w:r>
          </w:p>
          <w:p w:rsidR="003D0695" w:rsidRPr="00642F2E" w:rsidRDefault="003D0695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местный бюджет 936,8 </w:t>
            </w:r>
          </w:p>
        </w:tc>
        <w:tc>
          <w:tcPr>
            <w:tcW w:w="1560" w:type="dxa"/>
            <w:vMerge w:val="restart"/>
            <w:vAlign w:val="center"/>
          </w:tcPr>
          <w:p w:rsidR="001E3EFF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Благоустройство прибрежной зоны п. Лосево Приозерского района Ленинградской обл. </w:t>
            </w:r>
          </w:p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0695" w:rsidRDefault="003D0695" w:rsidP="003D069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D0695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всего </w:t>
            </w:r>
          </w:p>
          <w:p w:rsidR="003D0695" w:rsidRPr="003D0695" w:rsidRDefault="003D0695" w:rsidP="003D069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D0695">
              <w:rPr>
                <w:rFonts w:ascii="Times New Roman" w:hAnsi="Times New Roman" w:cs="Times New Roman"/>
                <w:kern w:val="1"/>
                <w:lang w:eastAsia="hi-IN" w:bidi="hi-IN"/>
              </w:rPr>
              <w:t>13382,2</w:t>
            </w:r>
          </w:p>
          <w:p w:rsidR="003D0695" w:rsidRPr="003D0695" w:rsidRDefault="003D0695" w:rsidP="003D069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D0695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областной бюджет </w:t>
            </w:r>
          </w:p>
          <w:p w:rsidR="003D0695" w:rsidRPr="003D0695" w:rsidRDefault="003D0695" w:rsidP="003D069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D0695">
              <w:rPr>
                <w:rFonts w:ascii="Times New Roman" w:hAnsi="Times New Roman" w:cs="Times New Roman"/>
                <w:kern w:val="1"/>
                <w:lang w:eastAsia="hi-IN" w:bidi="hi-IN"/>
              </w:rPr>
              <w:t>12446,0</w:t>
            </w:r>
          </w:p>
          <w:p w:rsidR="001E3EFF" w:rsidRPr="00642F2E" w:rsidRDefault="003D0695" w:rsidP="003D069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D0695">
              <w:rPr>
                <w:rFonts w:ascii="Times New Roman" w:hAnsi="Times New Roman" w:cs="Times New Roman"/>
                <w:kern w:val="1"/>
                <w:lang w:eastAsia="hi-IN" w:bidi="hi-IN"/>
              </w:rPr>
              <w:t>местный бюджет 936,8</w:t>
            </w:r>
          </w:p>
        </w:tc>
      </w:tr>
      <w:tr w:rsidR="001E3EFF" w:rsidTr="001E3EF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FF" w:rsidRPr="0028726B" w:rsidRDefault="001E3EFF" w:rsidP="001E3E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7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«Благоустройство территорий»</w:t>
            </w:r>
          </w:p>
        </w:tc>
        <w:tc>
          <w:tcPr>
            <w:tcW w:w="1701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5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1E3EFF" w:rsidTr="001E3EFF"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FF" w:rsidRPr="0028726B" w:rsidRDefault="001E3EFF" w:rsidP="001E3EF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72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современной городской среды за счет средств местного бюджета</w:t>
            </w:r>
          </w:p>
        </w:tc>
        <w:tc>
          <w:tcPr>
            <w:tcW w:w="1701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60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842" w:type="dxa"/>
            <w:vMerge/>
            <w:vAlign w:val="center"/>
          </w:tcPr>
          <w:p w:rsidR="001E3EFF" w:rsidRPr="00642F2E" w:rsidRDefault="001E3EFF" w:rsidP="001E3EFF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:rsidR="00497735" w:rsidRPr="001E3EFF" w:rsidRDefault="001E3EFF" w:rsidP="001E3EF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E3EFF">
        <w:rPr>
          <w:rFonts w:ascii="Times New Roman" w:hAnsi="Times New Roman" w:cs="Times New Roman"/>
          <w:bCs/>
          <w:sz w:val="24"/>
          <w:szCs w:val="24"/>
        </w:rPr>
        <w:t>Изменений в программе в 2020 году не было, сколько было запланировано в первоначально столько и исполнено, понижения на аукционе не было.</w:t>
      </w: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E3EFF" w:rsidRDefault="001E3EFF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BA053D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2E642C" w:rsidRPr="002E642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3D0695">
        <w:rPr>
          <w:rFonts w:ascii="Times New Roman" w:hAnsi="Times New Roman" w:cs="Times New Roman"/>
          <w:b/>
          <w:sz w:val="28"/>
          <w:szCs w:val="28"/>
        </w:rPr>
        <w:t xml:space="preserve"> на 2021-2022 год.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Pr="00BA053D" w:rsidRDefault="007A41D4" w:rsidP="004A1787">
      <w:pPr>
        <w:spacing w:line="240" w:lineRule="auto"/>
        <w:contextualSpacing/>
        <w:jc w:val="center"/>
        <w:rPr>
          <w:sz w:val="24"/>
          <w:szCs w:val="24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BA053D">
        <w:rPr>
          <w:sz w:val="24"/>
          <w:szCs w:val="24"/>
        </w:rPr>
        <w:t xml:space="preserve"> </w:t>
      </w:r>
    </w:p>
    <w:p w:rsidR="00D54F13" w:rsidRPr="00BA053D" w:rsidRDefault="00D54F13" w:rsidP="004A1787">
      <w:pPr>
        <w:spacing w:line="240" w:lineRule="auto"/>
        <w:contextualSpacing/>
        <w:jc w:val="center"/>
        <w:rPr>
          <w:sz w:val="24"/>
          <w:szCs w:val="24"/>
        </w:rPr>
      </w:pPr>
    </w:p>
    <w:p w:rsidR="00D54F13" w:rsidRPr="00BA053D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13"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системы комплексного </w:t>
      </w:r>
      <w:proofErr w:type="gramStart"/>
      <w:r w:rsidR="00D54F13"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 муниципального</w:t>
      </w:r>
      <w:proofErr w:type="gramEnd"/>
      <w:r w:rsidR="00D54F13"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Ромашкинское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Приведение в качественное состояние элементов благоустройства населенных пунктов.</w:t>
      </w:r>
    </w:p>
    <w:p w:rsidR="00D54F13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жителей к участию в решении проблем благоустройства населенных пунктов.</w:t>
      </w:r>
    </w:p>
    <w:p w:rsidR="007A41D4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экологической обстановки и сохранение природных комплексов для обеспечения условий жизнедеятельности.</w:t>
      </w:r>
    </w:p>
    <w:p w:rsidR="00BA053D" w:rsidRDefault="00BA053D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F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D06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661E38" w:rsidRPr="003D0695" w:rsidRDefault="003C4CDA" w:rsidP="003C4CD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0695" w:rsidRPr="003D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0695" w:rsidRPr="003D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Ромашкинское сельское поселение </w:t>
      </w:r>
      <w:r w:rsidR="003D0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 на территории муниципального образования Ромашкинское сельское поселение на 2018-2022 </w:t>
      </w:r>
      <w:proofErr w:type="gramStart"/>
      <w:r w:rsidRPr="003C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годы» </w:t>
      </w:r>
      <w:r w:rsidR="003D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3D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не попали в областную программу. </w:t>
      </w: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663" w:rsidRDefault="006E5663" w:rsidP="00497735">
      <w:pPr>
        <w:spacing w:after="0" w:line="240" w:lineRule="auto"/>
      </w:pPr>
      <w:r>
        <w:separator/>
      </w:r>
    </w:p>
  </w:endnote>
  <w:endnote w:type="continuationSeparator" w:id="0">
    <w:p w:rsidR="006E5663" w:rsidRDefault="006E5663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663" w:rsidRDefault="006E5663" w:rsidP="00497735">
      <w:pPr>
        <w:spacing w:after="0" w:line="240" w:lineRule="auto"/>
      </w:pPr>
      <w:r>
        <w:separator/>
      </w:r>
    </w:p>
  </w:footnote>
  <w:footnote w:type="continuationSeparator" w:id="0">
    <w:p w:rsidR="006E5663" w:rsidRDefault="006E5663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4BA"/>
    <w:multiLevelType w:val="hybridMultilevel"/>
    <w:tmpl w:val="218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D463E6"/>
    <w:multiLevelType w:val="hybridMultilevel"/>
    <w:tmpl w:val="218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17"/>
  </w:num>
  <w:num w:numId="20">
    <w:abstractNumId w:val="21"/>
  </w:num>
  <w:num w:numId="21">
    <w:abstractNumId w:val="10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37EEA"/>
    <w:rsid w:val="00047F98"/>
    <w:rsid w:val="000507D3"/>
    <w:rsid w:val="0005101C"/>
    <w:rsid w:val="000A4B5E"/>
    <w:rsid w:val="000C7FDC"/>
    <w:rsid w:val="000D265E"/>
    <w:rsid w:val="000D5BE4"/>
    <w:rsid w:val="000E0AD8"/>
    <w:rsid w:val="000E3EA3"/>
    <w:rsid w:val="001171EB"/>
    <w:rsid w:val="00147338"/>
    <w:rsid w:val="00150DBD"/>
    <w:rsid w:val="00180984"/>
    <w:rsid w:val="001858EF"/>
    <w:rsid w:val="0019174A"/>
    <w:rsid w:val="00197263"/>
    <w:rsid w:val="001B480A"/>
    <w:rsid w:val="001B4D51"/>
    <w:rsid w:val="001E3EFF"/>
    <w:rsid w:val="001E5215"/>
    <w:rsid w:val="00233C30"/>
    <w:rsid w:val="002465AC"/>
    <w:rsid w:val="0028726B"/>
    <w:rsid w:val="002B0850"/>
    <w:rsid w:val="002C31C4"/>
    <w:rsid w:val="002D6739"/>
    <w:rsid w:val="002E23F0"/>
    <w:rsid w:val="002E5C85"/>
    <w:rsid w:val="002E642C"/>
    <w:rsid w:val="002F6AB1"/>
    <w:rsid w:val="0031498B"/>
    <w:rsid w:val="003574A5"/>
    <w:rsid w:val="00360717"/>
    <w:rsid w:val="00361BDB"/>
    <w:rsid w:val="003860BE"/>
    <w:rsid w:val="003B030A"/>
    <w:rsid w:val="003C4CDA"/>
    <w:rsid w:val="003D0695"/>
    <w:rsid w:val="003D7BEC"/>
    <w:rsid w:val="004103F9"/>
    <w:rsid w:val="00451A06"/>
    <w:rsid w:val="00457ED1"/>
    <w:rsid w:val="00497735"/>
    <w:rsid w:val="004A1787"/>
    <w:rsid w:val="004C04BC"/>
    <w:rsid w:val="00553F93"/>
    <w:rsid w:val="0055454B"/>
    <w:rsid w:val="00563F4E"/>
    <w:rsid w:val="00580553"/>
    <w:rsid w:val="005B204B"/>
    <w:rsid w:val="005B2C87"/>
    <w:rsid w:val="005D495A"/>
    <w:rsid w:val="005D7D3D"/>
    <w:rsid w:val="005E407D"/>
    <w:rsid w:val="005E7559"/>
    <w:rsid w:val="005F37A8"/>
    <w:rsid w:val="00603C5C"/>
    <w:rsid w:val="00613A3F"/>
    <w:rsid w:val="0062263D"/>
    <w:rsid w:val="00635AD5"/>
    <w:rsid w:val="00642F2E"/>
    <w:rsid w:val="00661E38"/>
    <w:rsid w:val="006678F5"/>
    <w:rsid w:val="0068212A"/>
    <w:rsid w:val="00697DAD"/>
    <w:rsid w:val="006E5663"/>
    <w:rsid w:val="006F4491"/>
    <w:rsid w:val="00716247"/>
    <w:rsid w:val="007166B6"/>
    <w:rsid w:val="00720ABC"/>
    <w:rsid w:val="00741C4D"/>
    <w:rsid w:val="0077235E"/>
    <w:rsid w:val="007919A4"/>
    <w:rsid w:val="007A41D4"/>
    <w:rsid w:val="007B1EE6"/>
    <w:rsid w:val="007D0B7B"/>
    <w:rsid w:val="007E3AC2"/>
    <w:rsid w:val="00816E1C"/>
    <w:rsid w:val="00823C35"/>
    <w:rsid w:val="0083417D"/>
    <w:rsid w:val="00842853"/>
    <w:rsid w:val="00850F23"/>
    <w:rsid w:val="00881C18"/>
    <w:rsid w:val="0089060D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D3F76"/>
    <w:rsid w:val="009E51BC"/>
    <w:rsid w:val="009F088D"/>
    <w:rsid w:val="00A125F7"/>
    <w:rsid w:val="00A43DDA"/>
    <w:rsid w:val="00A73625"/>
    <w:rsid w:val="00A75646"/>
    <w:rsid w:val="00A82906"/>
    <w:rsid w:val="00AA3824"/>
    <w:rsid w:val="00AB07F3"/>
    <w:rsid w:val="00AD3957"/>
    <w:rsid w:val="00AF2386"/>
    <w:rsid w:val="00B019CD"/>
    <w:rsid w:val="00B422B2"/>
    <w:rsid w:val="00B447F4"/>
    <w:rsid w:val="00B46AE7"/>
    <w:rsid w:val="00B5744A"/>
    <w:rsid w:val="00B60A71"/>
    <w:rsid w:val="00B7120A"/>
    <w:rsid w:val="00B87E5C"/>
    <w:rsid w:val="00BA053D"/>
    <w:rsid w:val="00C017C0"/>
    <w:rsid w:val="00C07D70"/>
    <w:rsid w:val="00C3424F"/>
    <w:rsid w:val="00C43690"/>
    <w:rsid w:val="00C56E9F"/>
    <w:rsid w:val="00C648F1"/>
    <w:rsid w:val="00C66C8A"/>
    <w:rsid w:val="00CB504B"/>
    <w:rsid w:val="00CD6258"/>
    <w:rsid w:val="00D06EA3"/>
    <w:rsid w:val="00D46487"/>
    <w:rsid w:val="00D505AE"/>
    <w:rsid w:val="00D5224D"/>
    <w:rsid w:val="00D54F13"/>
    <w:rsid w:val="00DC0471"/>
    <w:rsid w:val="00DD27F1"/>
    <w:rsid w:val="00E06AD2"/>
    <w:rsid w:val="00E30014"/>
    <w:rsid w:val="00E35D59"/>
    <w:rsid w:val="00E440FE"/>
    <w:rsid w:val="00E500D0"/>
    <w:rsid w:val="00E6297A"/>
    <w:rsid w:val="00E76B2D"/>
    <w:rsid w:val="00E87C97"/>
    <w:rsid w:val="00EA4A17"/>
    <w:rsid w:val="00F00435"/>
    <w:rsid w:val="00F11E27"/>
    <w:rsid w:val="00F11F5F"/>
    <w:rsid w:val="00F23279"/>
    <w:rsid w:val="00F32661"/>
    <w:rsid w:val="00F45CD3"/>
    <w:rsid w:val="00F94B3B"/>
    <w:rsid w:val="00FE41A7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2E3"/>
  <w15:docId w15:val="{DCF1D11C-CAA8-439C-B061-E77670F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7162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10</cp:revision>
  <cp:lastPrinted>2021-02-05T13:07:00Z</cp:lastPrinted>
  <dcterms:created xsi:type="dcterms:W3CDTF">2021-02-05T09:38:00Z</dcterms:created>
  <dcterms:modified xsi:type="dcterms:W3CDTF">2021-02-05T13:10:00Z</dcterms:modified>
</cp:coreProperties>
</file>