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94" w:rsidRDefault="008D7B94" w:rsidP="008D7B94">
      <w:pPr>
        <w:pStyle w:val="a3"/>
        <w:spacing w:before="0" w:beforeAutospacing="0" w:after="0" w:afterAutospacing="0"/>
      </w:pPr>
    </w:p>
    <w:p w:rsidR="008D7B94" w:rsidRDefault="008D7B94" w:rsidP="008D7B94">
      <w:pPr>
        <w:pStyle w:val="a5"/>
      </w:pPr>
      <w:r>
        <w:rPr>
          <w:noProof/>
        </w:rPr>
        <w:t xml:space="preserve">                                                                          </w:t>
      </w:r>
      <w:r w:rsidRPr="00424B12">
        <w:rPr>
          <w:noProof/>
        </w:rPr>
        <w:drawing>
          <wp:inline distT="0" distB="0" distL="0" distR="0" wp14:anchorId="4BE47C28" wp14:editId="177BE3D9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94" w:rsidRDefault="008D7B94" w:rsidP="008D7B94">
      <w:pPr>
        <w:pStyle w:val="a5"/>
        <w:jc w:val="center"/>
        <w:rPr>
          <w:b/>
        </w:rPr>
      </w:pPr>
      <w:r>
        <w:rPr>
          <w:b/>
        </w:rPr>
        <w:t>Администрация</w:t>
      </w:r>
    </w:p>
    <w:p w:rsidR="008D7B94" w:rsidRDefault="008D7B94" w:rsidP="008D7B94">
      <w:pPr>
        <w:pStyle w:val="a5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8D7B94" w:rsidRDefault="008D7B94" w:rsidP="008D7B94">
      <w:pPr>
        <w:pStyle w:val="a5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8D7B94" w:rsidRDefault="008D7B94" w:rsidP="008D7B94">
      <w:pPr>
        <w:pStyle w:val="a5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D7B94" w:rsidTr="00405E3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7B94" w:rsidRDefault="008D7B94" w:rsidP="00405E3B">
            <w:pPr>
              <w:pStyle w:val="a5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8D7B94" w:rsidRDefault="008D7B94" w:rsidP="008D7B94">
      <w:pPr>
        <w:pStyle w:val="a5"/>
        <w:jc w:val="center"/>
        <w:rPr>
          <w:b/>
          <w:sz w:val="16"/>
        </w:rPr>
      </w:pPr>
    </w:p>
    <w:p w:rsidR="008D7B94" w:rsidRDefault="008D7B94" w:rsidP="008D7B94">
      <w:pPr>
        <w:pStyle w:val="a5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                           </w:t>
      </w:r>
    </w:p>
    <w:p w:rsidR="008D7B94" w:rsidRDefault="008D7B94" w:rsidP="008D7B94">
      <w:pPr>
        <w:pStyle w:val="a5"/>
        <w:jc w:val="center"/>
      </w:pPr>
    </w:p>
    <w:p w:rsidR="008D7B94" w:rsidRDefault="008D7B94" w:rsidP="008D7B94">
      <w:pPr>
        <w:pStyle w:val="a5"/>
        <w:jc w:val="center"/>
      </w:pPr>
      <w:r>
        <w:t>от 02 февраля 2017 года                                                                                                         № 34</w:t>
      </w:r>
    </w:p>
    <w:p w:rsidR="008D7B94" w:rsidRDefault="008D7B94" w:rsidP="008D7B94">
      <w:pPr>
        <w:pStyle w:val="a5"/>
        <w:jc w:val="center"/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8D7B94" w:rsidTr="00405E3B">
        <w:trPr>
          <w:trHeight w:val="1441"/>
        </w:trPr>
        <w:tc>
          <w:tcPr>
            <w:tcW w:w="9544" w:type="dxa"/>
            <w:hideMark/>
          </w:tcPr>
          <w:p w:rsidR="008D7B94" w:rsidRPr="008E3F15" w:rsidRDefault="008D7B94" w:rsidP="00405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 w:rsidRPr="008E3F15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административного регламента 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 w:rsidRPr="008E3F15">
              <w:rPr>
                <w:rFonts w:ascii="Times New Roman" w:hAnsi="Times New Roman" w:cs="Times New Roman"/>
                <w:b/>
              </w:rPr>
              <w:t xml:space="preserve"> 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предоставления муниципальной услуги «</w:t>
            </w:r>
            <w:r w:rsidRPr="00EB0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D7B94" w:rsidRPr="008E3F15" w:rsidRDefault="008D7B94" w:rsidP="00405E3B">
            <w:pPr>
              <w:pStyle w:val="a5"/>
              <w:rPr>
                <w:b/>
              </w:rPr>
            </w:pPr>
          </w:p>
        </w:tc>
      </w:tr>
    </w:tbl>
    <w:p w:rsidR="008D7B94" w:rsidRPr="00EB06BE" w:rsidRDefault="008D7B94" w:rsidP="008D7B94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proofErr w:type="gramStart"/>
      <w:r w:rsidRPr="004A5A7C">
        <w:rPr>
          <w:rFonts w:ascii="Times New Roman" w:hAnsi="Times New Roman"/>
          <w:sz w:val="24"/>
          <w:szCs w:val="24"/>
        </w:rPr>
        <w:t>В соответствии с Федеральным законом от 27.07.2010 г. № 210 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4A5A7C">
        <w:rPr>
          <w:rFonts w:ascii="Times New Roman" w:hAnsi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</w:t>
      </w:r>
      <w:proofErr w:type="gramEnd"/>
      <w:r w:rsidRPr="004A5A7C">
        <w:rPr>
          <w:rFonts w:ascii="Times New Roman" w:hAnsi="Times New Roman"/>
          <w:sz w:val="24"/>
          <w:szCs w:val="24"/>
        </w:rPr>
        <w:t xml:space="preserve">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 Ромашкинское  сельское поселение муниципального образования Приозерский муниципальный район Ленинградской области постановляет:</w:t>
      </w:r>
    </w:p>
    <w:p w:rsidR="008D7B94" w:rsidRPr="008E3F15" w:rsidRDefault="008D7B94" w:rsidP="008D7B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5A7C">
        <w:rPr>
          <w:rFonts w:ascii="Times New Roman" w:hAnsi="Times New Roman"/>
          <w:sz w:val="24"/>
          <w:szCs w:val="24"/>
        </w:rPr>
        <w:t>1.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</w:t>
      </w:r>
      <w:r w:rsidRPr="004A5A7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478DF">
        <w:rPr>
          <w:rFonts w:ascii="Times New Roman" w:hAnsi="Times New Roman" w:cs="Times New Roman"/>
          <w:sz w:val="24"/>
          <w:szCs w:val="24"/>
        </w:rPr>
        <w:t>«</w:t>
      </w:r>
      <w:r w:rsidRPr="00EB06BE">
        <w:rPr>
          <w:rFonts w:ascii="Times New Roman" w:hAnsi="Times New Roman" w:cs="Times New Roman"/>
          <w:bCs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5A7C">
        <w:rPr>
          <w:rFonts w:ascii="Times New Roman" w:hAnsi="Times New Roman"/>
          <w:sz w:val="24"/>
          <w:szCs w:val="24"/>
        </w:rPr>
        <w:t>согласно приложению.</w:t>
      </w:r>
    </w:p>
    <w:p w:rsidR="008D7B94" w:rsidRPr="004A5A7C" w:rsidRDefault="008D7B94" w:rsidP="008D7B94">
      <w:pPr>
        <w:tabs>
          <w:tab w:val="left" w:pos="360"/>
        </w:tabs>
        <w:spacing w:before="0" w:beforeAutospacing="0" w:after="0" w:afterAutospacing="0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5A7C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(обнародованию) в газете «Приозерские ведомости» и  размещено сайте </w:t>
      </w:r>
      <w:r w:rsidRPr="004A5A7C">
        <w:rPr>
          <w:rFonts w:ascii="Times New Roman" w:hAnsi="Times New Roman"/>
          <w:sz w:val="24"/>
          <w:szCs w:val="24"/>
          <w:lang w:val="en-US"/>
        </w:rPr>
        <w:t>www</w:t>
      </w:r>
      <w:r w:rsidRPr="004A5A7C">
        <w:rPr>
          <w:rFonts w:ascii="Times New Roman" w:hAnsi="Times New Roman"/>
          <w:sz w:val="24"/>
          <w:szCs w:val="24"/>
        </w:rPr>
        <w:t>.</w:t>
      </w:r>
      <w:proofErr w:type="spellStart"/>
      <w:r w:rsidRPr="004A5A7C">
        <w:rPr>
          <w:rFonts w:ascii="Times New Roman" w:hAnsi="Times New Roman"/>
          <w:sz w:val="24"/>
          <w:szCs w:val="24"/>
        </w:rPr>
        <w:t>ромашкинское.рф</w:t>
      </w:r>
      <w:proofErr w:type="spellEnd"/>
      <w:r w:rsidRPr="004A5A7C">
        <w:rPr>
          <w:rFonts w:ascii="Times New Roman" w:hAnsi="Times New Roman"/>
          <w:sz w:val="24"/>
          <w:szCs w:val="24"/>
        </w:rPr>
        <w:t>.</w:t>
      </w:r>
    </w:p>
    <w:p w:rsidR="008D7B94" w:rsidRPr="004A5A7C" w:rsidRDefault="008D7B94" w:rsidP="008D7B94">
      <w:pPr>
        <w:tabs>
          <w:tab w:val="left" w:pos="360"/>
        </w:tabs>
        <w:spacing w:before="0" w:beforeAutospacing="0" w:after="0" w:afterAutospacing="0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A5A7C">
        <w:rPr>
          <w:rFonts w:ascii="Times New Roman" w:hAnsi="Times New Roman"/>
          <w:sz w:val="24"/>
          <w:szCs w:val="24"/>
        </w:rPr>
        <w:t>. Настоящее постановление вступает с силу со дня его официального опубликования.</w:t>
      </w:r>
    </w:p>
    <w:p w:rsidR="008D7B94" w:rsidRPr="004A5A7C" w:rsidRDefault="008D7B94" w:rsidP="008D7B94">
      <w:pPr>
        <w:tabs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5A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5A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5A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7B94" w:rsidRPr="00127E09" w:rsidRDefault="008D7B94" w:rsidP="008D7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7E09">
        <w:rPr>
          <w:rFonts w:ascii="Times New Roman" w:hAnsi="Times New Roman"/>
          <w:sz w:val="24"/>
          <w:szCs w:val="24"/>
        </w:rPr>
        <w:t xml:space="preserve">            </w:t>
      </w:r>
    </w:p>
    <w:p w:rsidR="008D7B94" w:rsidRPr="00127E09" w:rsidRDefault="008D7B94" w:rsidP="008D7B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7E09"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2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127E09">
        <w:rPr>
          <w:rFonts w:ascii="Times New Roman" w:hAnsi="Times New Roman"/>
          <w:sz w:val="24"/>
          <w:szCs w:val="24"/>
        </w:rPr>
        <w:t>С.В.Танков</w:t>
      </w:r>
      <w:proofErr w:type="spellEnd"/>
    </w:p>
    <w:p w:rsidR="008D7B94" w:rsidRDefault="008D7B94" w:rsidP="008D7B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D7B94" w:rsidRDefault="008D7B94" w:rsidP="008D7B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D7B94" w:rsidRDefault="008D7B94" w:rsidP="008D7B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513CF" w:rsidRPr="008D7B94" w:rsidRDefault="008D7B94" w:rsidP="008D7B9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Е.А.Момот</w:t>
      </w:r>
      <w:proofErr w:type="spellEnd"/>
      <w:r>
        <w:rPr>
          <w:rFonts w:ascii="Times New Roman" w:hAnsi="Times New Roman"/>
          <w:sz w:val="16"/>
          <w:szCs w:val="16"/>
        </w:rPr>
        <w:t xml:space="preserve"> 99-515</w:t>
      </w:r>
      <w:bookmarkStart w:id="0" w:name="_GoBack"/>
      <w:bookmarkEnd w:id="0"/>
    </w:p>
    <w:sectPr w:rsidR="006513CF" w:rsidRPr="008D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5E"/>
    <w:rsid w:val="000E3136"/>
    <w:rsid w:val="00116343"/>
    <w:rsid w:val="001D71E4"/>
    <w:rsid w:val="00300403"/>
    <w:rsid w:val="0035022A"/>
    <w:rsid w:val="003515B6"/>
    <w:rsid w:val="004836EE"/>
    <w:rsid w:val="004B04CA"/>
    <w:rsid w:val="006513CF"/>
    <w:rsid w:val="007038A4"/>
    <w:rsid w:val="007E471B"/>
    <w:rsid w:val="008D5D75"/>
    <w:rsid w:val="008D7B94"/>
    <w:rsid w:val="009035DB"/>
    <w:rsid w:val="00904ADD"/>
    <w:rsid w:val="00994302"/>
    <w:rsid w:val="00A71A5E"/>
    <w:rsid w:val="00AC7D10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94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D7B94"/>
    <w:rPr>
      <w:b/>
      <w:bCs/>
    </w:rPr>
  </w:style>
  <w:style w:type="paragraph" w:styleId="a5">
    <w:name w:val="No Spacing"/>
    <w:uiPriority w:val="1"/>
    <w:qFormat/>
    <w:rsid w:val="008D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94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D7B94"/>
    <w:rPr>
      <w:b/>
      <w:bCs/>
    </w:rPr>
  </w:style>
  <w:style w:type="paragraph" w:styleId="a5">
    <w:name w:val="No Spacing"/>
    <w:uiPriority w:val="1"/>
    <w:qFormat/>
    <w:rsid w:val="008D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2017-02-02T08:31:00Z</dcterms:created>
  <dcterms:modified xsi:type="dcterms:W3CDTF">2017-02-02T08:32:00Z</dcterms:modified>
</cp:coreProperties>
</file>