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B6" w:rsidRDefault="00940BB6" w:rsidP="00694564">
      <w:pPr>
        <w:pStyle w:val="ConsPlusNormal"/>
        <w:rPr>
          <w:rFonts w:ascii="Times New Roman" w:hAnsi="Times New Roman" w:cs="Times New Roman"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bookmarkStart w:id="0" w:name="_Hlk533424003"/>
      <w:r w:rsidR="004B1F9C" w:rsidRPr="004B1F9C">
        <w:rPr>
          <w:rFonts w:ascii="Times New Roman" w:hAnsi="Times New Roman" w:cs="Times New Roman"/>
          <w:b/>
          <w:bCs/>
          <w:szCs w:val="22"/>
        </w:rPr>
        <w:t>Ромашкинское сельское поселение</w:t>
      </w:r>
      <w:bookmarkEnd w:id="0"/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4B1F9C">
        <w:rPr>
          <w:rFonts w:ascii="Times New Roman" w:hAnsi="Times New Roman" w:cs="Times New Roman"/>
          <w:b/>
          <w:bCs/>
          <w:szCs w:val="22"/>
        </w:rPr>
        <w:t>01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4B1F9C">
        <w:rPr>
          <w:rFonts w:ascii="Times New Roman" w:hAnsi="Times New Roman" w:cs="Times New Roman"/>
          <w:b/>
          <w:bCs/>
          <w:szCs w:val="22"/>
        </w:rPr>
        <w:t>19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940BB6" w:rsidRPr="003E5C04" w:rsidRDefault="00940BB6" w:rsidP="00940BB6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579"/>
        <w:gridCol w:w="1579"/>
        <w:gridCol w:w="1071"/>
        <w:gridCol w:w="1077"/>
        <w:gridCol w:w="936"/>
        <w:gridCol w:w="1071"/>
        <w:gridCol w:w="1077"/>
        <w:gridCol w:w="936"/>
        <w:gridCol w:w="1071"/>
        <w:gridCol w:w="1077"/>
        <w:gridCol w:w="936"/>
        <w:gridCol w:w="1697"/>
      </w:tblGrid>
      <w:tr w:rsidR="00940BB6" w:rsidRPr="00667BFD" w:rsidTr="003A1097">
        <w:trPr>
          <w:trHeight w:val="1334"/>
        </w:trPr>
        <w:tc>
          <w:tcPr>
            <w:tcW w:w="1458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01.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  <w:r w:rsidR="004D56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78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940BB6" w:rsidRPr="00667BFD" w:rsidTr="003A1097">
        <w:trPr>
          <w:trHeight w:val="1417"/>
        </w:trPr>
        <w:tc>
          <w:tcPr>
            <w:tcW w:w="1458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78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40BB6" w:rsidRPr="00667BFD" w:rsidTr="003A1097">
        <w:trPr>
          <w:trHeight w:val="315"/>
        </w:trPr>
        <w:tc>
          <w:tcPr>
            <w:tcW w:w="1458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78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940BB6" w:rsidRPr="00667BFD" w:rsidTr="003A1097">
        <w:trPr>
          <w:trHeight w:val="315"/>
        </w:trPr>
        <w:tc>
          <w:tcPr>
            <w:tcW w:w="1458" w:type="dxa"/>
          </w:tcPr>
          <w:p w:rsidR="004B1F9C" w:rsidRPr="004B1F9C" w:rsidRDefault="004B1F9C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4B1F9C" w:rsidRPr="004B1F9C" w:rsidRDefault="004B1F9C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940BB6" w:rsidRDefault="004245FD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="004B1F9C"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рны</w:t>
            </w:r>
          </w:p>
          <w:p w:rsidR="004245FD" w:rsidRPr="00667BFD" w:rsidRDefault="004245FD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F9C" w:rsidRPr="004B1F9C" w:rsidRDefault="004B1F9C" w:rsidP="004B1F9C"/>
          <w:p w:rsidR="004B1F9C" w:rsidRPr="004B1F9C" w:rsidRDefault="004B1F9C" w:rsidP="004B1F9C"/>
          <w:p w:rsidR="004B1F9C" w:rsidRPr="004B1F9C" w:rsidRDefault="004B1F9C" w:rsidP="004B1F9C"/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Pr="004B1F9C" w:rsidRDefault="004B1F9C" w:rsidP="004B1F9C">
            <w:pPr>
              <w:jc w:val="center"/>
              <w:rPr>
                <w:sz w:val="16"/>
                <w:szCs w:val="16"/>
              </w:rPr>
            </w:pPr>
            <w:r w:rsidRPr="004B1F9C">
              <w:rPr>
                <w:sz w:val="16"/>
                <w:szCs w:val="16"/>
              </w:rPr>
              <w:t>4 шт.</w:t>
            </w:r>
          </w:p>
          <w:p w:rsidR="004B1F9C" w:rsidRPr="004B1F9C" w:rsidRDefault="004B1F9C" w:rsidP="004B1F9C">
            <w:pPr>
              <w:jc w:val="center"/>
            </w:pPr>
            <w:r w:rsidRPr="004B1F9C">
              <w:rPr>
                <w:sz w:val="16"/>
                <w:szCs w:val="16"/>
              </w:rPr>
              <w:t>4 шт.</w:t>
            </w:r>
          </w:p>
        </w:tc>
        <w:tc>
          <w:tcPr>
            <w:tcW w:w="1579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F9C" w:rsidRPr="004B1F9C" w:rsidRDefault="004B1F9C" w:rsidP="004B1F9C"/>
          <w:p w:rsidR="004B1F9C" w:rsidRPr="004B1F9C" w:rsidRDefault="004B1F9C" w:rsidP="004B1F9C"/>
          <w:p w:rsidR="004B1F9C" w:rsidRPr="004B1F9C" w:rsidRDefault="004B1F9C" w:rsidP="004B1F9C"/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Pr="004B1F9C" w:rsidRDefault="004B1F9C" w:rsidP="004B1F9C">
            <w:pPr>
              <w:jc w:val="center"/>
              <w:rPr>
                <w:sz w:val="16"/>
                <w:szCs w:val="16"/>
              </w:rPr>
            </w:pPr>
            <w:r w:rsidRPr="004B1F9C">
              <w:rPr>
                <w:sz w:val="16"/>
                <w:szCs w:val="16"/>
              </w:rPr>
              <w:t>4 шт.</w:t>
            </w:r>
          </w:p>
          <w:p w:rsidR="004B1F9C" w:rsidRPr="004B1F9C" w:rsidRDefault="004B1F9C" w:rsidP="004B1F9C">
            <w:pPr>
              <w:jc w:val="center"/>
            </w:pPr>
            <w:r w:rsidRPr="004B1F9C">
              <w:rPr>
                <w:sz w:val="16"/>
                <w:szCs w:val="16"/>
              </w:rPr>
              <w:t>4 шт.</w:t>
            </w:r>
          </w:p>
        </w:tc>
        <w:tc>
          <w:tcPr>
            <w:tcW w:w="1071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071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071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578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jc w:val="center"/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0</w:t>
            </w:r>
          </w:p>
        </w:tc>
      </w:tr>
      <w:tr w:rsidR="005643D1" w:rsidRPr="00667BFD" w:rsidTr="003A1097">
        <w:trPr>
          <w:trHeight w:val="315"/>
        </w:trPr>
        <w:tc>
          <w:tcPr>
            <w:tcW w:w="1458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ограждения по ул. Сосновая в пос. Новая Деревня</w:t>
            </w:r>
          </w:p>
          <w:p w:rsidR="004245FD" w:rsidRPr="00667BFD" w:rsidRDefault="004245FD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667BFD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м.</w:t>
            </w:r>
          </w:p>
        </w:tc>
        <w:tc>
          <w:tcPr>
            <w:tcW w:w="1579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667BFD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м.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578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0</w:t>
            </w: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малых архитектурных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форм: ул. Лесная у д. 2 и д. 5 в пос. Понтонное; в пос. Суходолье</w:t>
            </w:r>
          </w:p>
          <w:p w:rsidR="004245FD" w:rsidRPr="00667BFD" w:rsidRDefault="004245FD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Приобретение и установка теннисного стола в пос. Понтонное</w:t>
            </w:r>
          </w:p>
          <w:p w:rsidR="004245FD" w:rsidRPr="00667BFD" w:rsidRDefault="004245FD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спортивно-развивающей площадки на ул. Лесная у д. 14, 15  в пос. Суходолье</w:t>
            </w:r>
          </w:p>
          <w:p w:rsidR="004245FD" w:rsidRPr="00667BFD" w:rsidRDefault="004245FD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Pr="004B1F9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283975" w:rsidRPr="004B1F9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Шумилово; </w:t>
            </w: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- ул. Нижняя Ключевая, пос. Лососево</w:t>
            </w:r>
          </w:p>
          <w:p w:rsidR="004245FD" w:rsidRPr="00667BFD" w:rsidRDefault="004245FD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975"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975"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контейнерной площадки на ул. Тихой в пос. Шумилово</w:t>
            </w:r>
          </w:p>
          <w:p w:rsidR="004245FD" w:rsidRPr="00667BFD" w:rsidRDefault="004245FD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Pr="004B1F9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Лосево </w:t>
            </w:r>
          </w:p>
          <w:p w:rsidR="00A52C0E" w:rsidRPr="004B1F9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  <w:p w:rsidR="004245FD" w:rsidRPr="00667BFD" w:rsidRDefault="004245FD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1 000 м.</w:t>
            </w: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шт.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1 000 м.</w:t>
            </w: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шт.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578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участков автомобильной дороги по ул. Школьной в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пос. </w:t>
            </w:r>
            <w:proofErr w:type="gram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Саперное</w:t>
            </w:r>
            <w:proofErr w:type="gramEnd"/>
          </w:p>
          <w:p w:rsidR="004245FD" w:rsidRPr="00667BFD" w:rsidRDefault="004245FD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м.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м.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578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79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578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940BB6" w:rsidRPr="003E5C04" w:rsidTr="00A52C0E">
        <w:tc>
          <w:tcPr>
            <w:tcW w:w="7393" w:type="dxa"/>
          </w:tcPr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администрации  поселения:      _________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Танков С.В.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Логинова О.Н.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М.А.</w:t>
            </w:r>
          </w:p>
          <w:p w:rsidR="00940BB6" w:rsidRPr="00667BFD" w:rsidRDefault="00A52C0E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8 813 79 99 663</w:t>
            </w:r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(фамилия,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940BB6" w:rsidSect="003A109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554F69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554F69">
        <w:rPr>
          <w:rFonts w:ascii="Times New Roman" w:hAnsi="Times New Roman" w:cs="Times New Roman"/>
          <w:sz w:val="24"/>
          <w:szCs w:val="24"/>
        </w:rPr>
        <w:t>января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554F69">
        <w:rPr>
          <w:rFonts w:ascii="Times New Roman" w:hAnsi="Times New Roman" w:cs="Times New Roman"/>
          <w:sz w:val="24"/>
          <w:szCs w:val="24"/>
        </w:rPr>
        <w:t>19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2C0E" w:rsidRPr="00A52C0E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005"/>
        <w:gridCol w:w="1361"/>
        <w:gridCol w:w="1757"/>
        <w:gridCol w:w="1474"/>
        <w:gridCol w:w="1361"/>
      </w:tblGrid>
      <w:tr w:rsidR="00940BB6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940BB6" w:rsidRPr="005C73CB" w:rsidTr="00A52C0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A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E9" w:rsidRPr="00A442E9">
              <w:rPr>
                <w:rFonts w:ascii="Times New Roman" w:hAnsi="Times New Roman" w:cs="Times New Roman"/>
                <w:szCs w:val="22"/>
                <w:lang w:eastAsia="en-US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b/>
                <w:szCs w:val="22"/>
                <w:lang w:eastAsia="en-US"/>
              </w:rPr>
              <w:t>Приобретение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442E9" w:rsidRPr="00775BFD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Май-июнь 2</w:t>
            </w:r>
            <w:r>
              <w:rPr>
                <w:rFonts w:ascii="Times New Roman" w:hAnsi="Times New Roman" w:cs="Times New Roman"/>
              </w:rPr>
              <w:t>018г</w:t>
            </w:r>
            <w:r w:rsidRPr="00366805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 № 41-А    от 31.05.2018 г.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szCs w:val="22"/>
              </w:rPr>
              <w:t>Выполнение работ по Приобретению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442E9" w:rsidRPr="00775BFD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Pr="00366805">
              <w:rPr>
                <w:rFonts w:ascii="Times New Roman" w:hAnsi="Times New Roman" w:cs="Times New Roman"/>
              </w:rPr>
              <w:t>ь-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36680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36680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rFonts w:eastAsia="Calibri"/>
                <w:sz w:val="22"/>
                <w:szCs w:val="22"/>
                <w:lang w:eastAsia="en-US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Приобретение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установке скамеек и урн: ул. Сосновая, пос. Новая Деревня; пос. Понтонное 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2E9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442E9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6805">
              <w:rPr>
                <w:rFonts w:ascii="Times New Roman" w:hAnsi="Times New Roman" w:cs="Times New Roman"/>
              </w:rPr>
              <w:t xml:space="preserve">ентябрь </w:t>
            </w:r>
            <w:r>
              <w:rPr>
                <w:rFonts w:ascii="Times New Roman" w:hAnsi="Times New Roman" w:cs="Times New Roman"/>
              </w:rPr>
              <w:t xml:space="preserve">-декабрь </w:t>
            </w:r>
            <w:r w:rsidRPr="0036680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6680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Администрация МО Ромашкинское сельское поселение МО </w:t>
            </w:r>
            <w:r w:rsidRPr="00A442E9">
              <w:rPr>
                <w:sz w:val="22"/>
                <w:szCs w:val="22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Акт выполненных работ № 1 от 28.09.2018 </w:t>
            </w:r>
            <w:r w:rsidRPr="00A442E9">
              <w:rPr>
                <w:sz w:val="22"/>
                <w:szCs w:val="22"/>
              </w:rPr>
              <w:lastRenderedPageBreak/>
              <w:t>года.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b/>
                <w:sz w:val="22"/>
                <w:szCs w:val="22"/>
              </w:rPr>
            </w:pPr>
            <w:r w:rsidRPr="00A442E9">
              <w:rPr>
                <w:b/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№ 44-А    от 25.06.2018 г.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Выполнение работ по Приобретению и установке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установки ограждения по ул. Сосновая в пос. Новая Деревня 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Сентябрь 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выполненных работ № 1 от 28.09.2018 года.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300C17" w:rsidRDefault="00A442E9" w:rsidP="00A442E9">
            <w:pPr>
              <w:rPr>
                <w:b/>
                <w:sz w:val="22"/>
                <w:szCs w:val="22"/>
              </w:rPr>
            </w:pPr>
            <w:r w:rsidRPr="00300C17">
              <w:rPr>
                <w:b/>
                <w:sz w:val="22"/>
                <w:szCs w:val="22"/>
              </w:rPr>
              <w:t>Приобретение и установка малых архитектурных форм: ул. Лесная у д. 2 и д. 5 в пос. Понтонное;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 № 69-А   заключен от 26.09.2018 г.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Выполнение работ по приобретению и установок малых архитектурных форм: ул. Лесная у д. 2 и д. 5 в пос. Понтонное;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Приобретение и установка малых архитектурных форм: ул. Лесная у д. 2 и д. 5 в пос. Понтонное;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установки малых архитектурных форм: ул. Лесная у д. 2 и д. 5 в пос. Понтонное; в пос. Суходолье  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выполненных работ № 71 от 15 октября 2018 года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b/>
                <w:sz w:val="22"/>
                <w:szCs w:val="22"/>
              </w:rPr>
            </w:pPr>
            <w:r w:rsidRPr="00300C17">
              <w:rPr>
                <w:b/>
                <w:sz w:val="22"/>
                <w:szCs w:val="22"/>
              </w:rPr>
              <w:t>Приобретение и установка 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Муниципальный контракт              № 42-А    от 25.06.2018 г.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 xml:space="preserve">Выполнение работ по приобретению и установке </w:t>
            </w:r>
            <w:r w:rsidRPr="00300C17">
              <w:rPr>
                <w:sz w:val="22"/>
                <w:szCs w:val="22"/>
              </w:rPr>
              <w:lastRenderedPageBreak/>
              <w:t>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lastRenderedPageBreak/>
              <w:t xml:space="preserve">Июль-сентябрь </w:t>
            </w:r>
            <w:r w:rsidRPr="00300C17">
              <w:rPr>
                <w:sz w:val="22"/>
                <w:szCs w:val="22"/>
              </w:rPr>
              <w:lastRenderedPageBreak/>
              <w:t>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lastRenderedPageBreak/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 xml:space="preserve">Приобретение и установка </w:t>
            </w:r>
            <w:r w:rsidRPr="00300C17">
              <w:rPr>
                <w:sz w:val="22"/>
                <w:szCs w:val="22"/>
              </w:rPr>
              <w:lastRenderedPageBreak/>
              <w:t>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lastRenderedPageBreak/>
              <w:t xml:space="preserve">Выполнены работы по </w:t>
            </w:r>
            <w:r w:rsidRPr="00300C17">
              <w:rPr>
                <w:sz w:val="22"/>
                <w:szCs w:val="22"/>
              </w:rPr>
              <w:lastRenderedPageBreak/>
              <w:t xml:space="preserve">Приобретению и установки теннисного стола в пос. Понтонное 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Сентябрь 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Акт выполненных работ № 68 от  01 октября 2018 года.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>Приобретение и установка спортивно-развивающей площадки на ул. Лесная у д. 14, 15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Муниципальный контракт              № 68-А  заключен  от 26.09.2018 г.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3E6AAE">
              <w:rPr>
                <w:sz w:val="22"/>
                <w:szCs w:val="22"/>
              </w:rPr>
              <w:t>приобретени</w:t>
            </w:r>
            <w:proofErr w:type="spellEnd"/>
            <w:r w:rsidRPr="003E6AAE">
              <w:rPr>
                <w:sz w:val="22"/>
                <w:szCs w:val="22"/>
              </w:rPr>
              <w:t xml:space="preserve"> и установке спортивно-развивающей площадки на ул. Лесная у д. 14, 15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Приобретение и установка спортивно-развивающей площадки на ул. Лесная у д. 14, 15 в пос. Суходолье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Выполнены работы по Приобретению и установки спортивно-развивающей площадки на ул. Лесная у д. 14, 15 в пос. Суходолье 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</w:t>
            </w:r>
            <w:r w:rsidRPr="003E6AAE">
              <w:rPr>
                <w:sz w:val="22"/>
                <w:szCs w:val="22"/>
              </w:rPr>
              <w:lastRenderedPageBreak/>
              <w:t>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Акт выполненных работ 72 от 15 октября 2018 года.</w:t>
            </w:r>
          </w:p>
        </w:tc>
      </w:tr>
      <w:tr w:rsidR="003E6AAE" w:rsidRPr="005C73CB" w:rsidTr="00225F0C">
        <w:trPr>
          <w:trHeight w:val="27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Восстановление профиля дороги: </w:t>
            </w:r>
          </w:p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- ул. Круговая, пос. Шумилово; </w:t>
            </w:r>
          </w:p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>- ул. Нижняя Ключевая, пос. Лососево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Муниципальный контракт              № 78-А    от 26.10.2018 г.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Выполнение работ по восстановлению профиля дороги: </w:t>
            </w:r>
          </w:p>
          <w:p w:rsidR="003E6AAE" w:rsidRPr="003E6AAE" w:rsidRDefault="003E6AAE" w:rsidP="003E6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Шумилово; </w:t>
            </w:r>
          </w:p>
          <w:p w:rsidR="003E6AAE" w:rsidRPr="005C73CB" w:rsidRDefault="003E6AAE" w:rsidP="003E6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>- ул. Нижняя Ключевая</w:t>
            </w:r>
            <w:r w:rsidRPr="003E6AAE">
              <w:rPr>
                <w:rFonts w:ascii="Times New Roman" w:hAnsi="Times New Roman" w:cs="Times New Roman"/>
                <w:sz w:val="24"/>
                <w:szCs w:val="24"/>
              </w:rPr>
              <w:t>, пос. Лососево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FF1875" w:rsidRDefault="003E6AAE" w:rsidP="003E6AAE">
            <w:r w:rsidRPr="00FF1875"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r w:rsidRPr="00FF1875"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Восстановление профиля дороги: </w:t>
            </w:r>
          </w:p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Шумилово; </w:t>
            </w:r>
          </w:p>
          <w:p w:rsidR="003E6AAE" w:rsidRPr="005C73CB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>- ул. Нижняя Ключевая, пос. Лососево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Выполнены работы по восстановлению профиля дороги: </w:t>
            </w:r>
          </w:p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Шумилово; </w:t>
            </w:r>
          </w:p>
          <w:p w:rsidR="003E6AAE" w:rsidRPr="005C73CB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>- ул. Нижняя Ключевая, пос. Лососево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Акт выполненных работ </w:t>
            </w:r>
            <w:r w:rsidR="004D56A2">
              <w:rPr>
                <w:sz w:val="22"/>
                <w:szCs w:val="22"/>
              </w:rPr>
              <w:t xml:space="preserve">№ </w:t>
            </w:r>
            <w:r w:rsidRPr="003E6AAE">
              <w:rPr>
                <w:sz w:val="22"/>
                <w:szCs w:val="22"/>
              </w:rPr>
              <w:t>1 от 19 ноября 2018 года.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b/>
                <w:sz w:val="22"/>
                <w:szCs w:val="22"/>
              </w:rPr>
            </w:pPr>
            <w:r w:rsidRPr="00FA21EB">
              <w:rPr>
                <w:b/>
                <w:sz w:val="22"/>
                <w:szCs w:val="22"/>
              </w:rPr>
              <w:t>Установка контейнерной площадки на ул. Тихой в пос. Шумилово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</w:t>
            </w:r>
            <w:r w:rsidRPr="00FA21EB">
              <w:rPr>
                <w:sz w:val="22"/>
                <w:szCs w:val="22"/>
              </w:rPr>
              <w:lastRenderedPageBreak/>
              <w:t>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Муниципальный контракт              № 43-А    от 02.07.2018 г.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Выполнение работ по установка контейнерной площадки на ул. Тихой в пос. Шумилово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Установка контейнерной площадки на ул. Тихой в пос. Шумилово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Выполнены работы по установке контейнерной площадки на ул. Тихой в пос. Шумилово срок выполнения по контракту до 30 сентября.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выполненных работ № 48 от 25 сентября 2018 года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b/>
                <w:sz w:val="22"/>
                <w:szCs w:val="22"/>
              </w:rPr>
            </w:pPr>
            <w:r w:rsidRPr="00FA21EB">
              <w:rPr>
                <w:b/>
                <w:sz w:val="22"/>
                <w:szCs w:val="22"/>
              </w:rPr>
              <w:t>Ремонт уличного освещения: ул. Старая, пос. Лосево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Ленинградской </w:t>
            </w:r>
            <w:r w:rsidRPr="00FA21EB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Выполнение работ по ремонту уличного освещения: ул. Старая, пос. Лосево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Ремонт уличного освещения: ул. Старая, пос. Лосево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Выполнены работы по ремонту уличного освещения: ул. Старая, пос. Лосево 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Сентябрь –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о приемки выполненных работ № 1 от 21 сентября 2018 г.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b/>
                <w:sz w:val="22"/>
                <w:szCs w:val="22"/>
              </w:rPr>
            </w:pPr>
            <w:r w:rsidRPr="00554F69">
              <w:rPr>
                <w:b/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Муниципальный контракт              № 66-а   заключен от 24.09.2018 г.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Выполнение работ по ремонту участков автомобильной дороги по ул. Школьной в пос. Саперное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Выполнены работы по </w:t>
            </w:r>
            <w:proofErr w:type="spellStart"/>
            <w:r w:rsidRPr="00554F69">
              <w:rPr>
                <w:sz w:val="22"/>
                <w:szCs w:val="22"/>
              </w:rPr>
              <w:t>по</w:t>
            </w:r>
            <w:proofErr w:type="spellEnd"/>
            <w:r w:rsidRPr="00554F69">
              <w:rPr>
                <w:sz w:val="22"/>
                <w:szCs w:val="22"/>
              </w:rPr>
              <w:t xml:space="preserve"> ремонту участков автомобильной дороги по ул. Школьной в пос. Саперное 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</w:t>
            </w:r>
            <w:r w:rsidRPr="00554F69">
              <w:rPr>
                <w:sz w:val="22"/>
                <w:szCs w:val="22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Акт выполненных работ № 1 от 23.11.2018 года</w:t>
            </w:r>
          </w:p>
        </w:tc>
      </w:tr>
      <w:tr w:rsidR="00940BB6" w:rsidRPr="005C73CB" w:rsidTr="00A52C0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54F69" w:rsidRDefault="00940BB6" w:rsidP="00A52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lastRenderedPageBreak/>
              <w:t>II. Контроль за реализацией муниципальной программы</w:t>
            </w:r>
            <w:r w:rsidR="00554F69" w:rsidRPr="00554F69">
              <w:rPr>
                <w:rFonts w:ascii="Times New Roman" w:hAnsi="Times New Roman" w:cs="Times New Roman"/>
                <w:szCs w:val="22"/>
              </w:rPr>
              <w:t xml:space="preserve"> 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Выполнение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Не позднее 3 числа следующим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proofErr w:type="gramStart"/>
            <w:r w:rsidRPr="00A442E9">
              <w:rPr>
                <w:sz w:val="22"/>
                <w:szCs w:val="22"/>
              </w:rPr>
              <w:t>Акт выполненных работ № 1 от 28.09.2018 года.</w:t>
            </w:r>
            <w:r>
              <w:rPr>
                <w:sz w:val="22"/>
                <w:szCs w:val="22"/>
              </w:rPr>
              <w:t xml:space="preserve">- </w:t>
            </w:r>
            <w:r w:rsidRPr="004D56A2">
              <w:rPr>
                <w:sz w:val="22"/>
                <w:szCs w:val="22"/>
              </w:rPr>
              <w:t>№ 1 от 28.09.2018 года.</w:t>
            </w:r>
            <w:r>
              <w:rPr>
                <w:sz w:val="22"/>
                <w:szCs w:val="22"/>
              </w:rPr>
              <w:t xml:space="preserve">- </w:t>
            </w:r>
            <w:r w:rsidRPr="00A442E9">
              <w:rPr>
                <w:sz w:val="22"/>
                <w:szCs w:val="22"/>
              </w:rPr>
              <w:t>№ 71 от 15 октября 2018 года</w:t>
            </w:r>
            <w:r>
              <w:rPr>
                <w:sz w:val="22"/>
                <w:szCs w:val="22"/>
              </w:rPr>
              <w:t xml:space="preserve"> - </w:t>
            </w:r>
            <w:r w:rsidRPr="00300C17">
              <w:rPr>
                <w:sz w:val="22"/>
                <w:szCs w:val="22"/>
              </w:rPr>
              <w:t>№ 68 от  01 октября 2018 года.</w:t>
            </w:r>
            <w:r>
              <w:rPr>
                <w:sz w:val="22"/>
                <w:szCs w:val="22"/>
              </w:rPr>
              <w:t xml:space="preserve"> -</w:t>
            </w:r>
            <w:r w:rsidR="000557BF">
              <w:rPr>
                <w:sz w:val="22"/>
                <w:szCs w:val="22"/>
              </w:rPr>
              <w:t xml:space="preserve"> № </w:t>
            </w:r>
            <w:r w:rsidRPr="003E6AAE">
              <w:rPr>
                <w:sz w:val="22"/>
                <w:szCs w:val="22"/>
              </w:rPr>
              <w:t>72 от 15 октября 2018 года.</w:t>
            </w:r>
            <w:r>
              <w:rPr>
                <w:sz w:val="22"/>
                <w:szCs w:val="22"/>
              </w:rPr>
              <w:t xml:space="preserve">- № </w:t>
            </w:r>
            <w:r w:rsidRPr="003E6AAE">
              <w:rPr>
                <w:sz w:val="22"/>
                <w:szCs w:val="22"/>
              </w:rPr>
              <w:t>1 от 19 ноября 2018 года.</w:t>
            </w:r>
            <w:r>
              <w:rPr>
                <w:sz w:val="22"/>
                <w:szCs w:val="22"/>
              </w:rPr>
              <w:t xml:space="preserve"> - </w:t>
            </w:r>
            <w:r w:rsidRPr="00FA21EB">
              <w:rPr>
                <w:sz w:val="22"/>
                <w:szCs w:val="22"/>
              </w:rPr>
              <w:t>№ 48 от 25 сентября 2018 года</w:t>
            </w:r>
            <w:r w:rsidR="000557BF">
              <w:rPr>
                <w:sz w:val="22"/>
                <w:szCs w:val="22"/>
              </w:rPr>
              <w:t xml:space="preserve">. - </w:t>
            </w:r>
            <w:r w:rsidR="000557BF" w:rsidRPr="000557BF">
              <w:rPr>
                <w:sz w:val="22"/>
                <w:szCs w:val="22"/>
              </w:rPr>
              <w:t>№ 1 от 21 сентября 2018 г.</w:t>
            </w:r>
            <w:r w:rsidR="000557BF">
              <w:rPr>
                <w:sz w:val="22"/>
                <w:szCs w:val="22"/>
              </w:rPr>
              <w:t xml:space="preserve"> - </w:t>
            </w:r>
            <w:r w:rsidR="000557BF" w:rsidRPr="000557BF">
              <w:rPr>
                <w:sz w:val="22"/>
                <w:szCs w:val="22"/>
              </w:rPr>
              <w:t>№ 66-а   заключен от 24.09.2018 г.</w:t>
            </w:r>
            <w:proofErr w:type="gramEnd"/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Отчет за четвертый квартал на 01.01.2019 г</w:t>
            </w: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Выполнение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не проводилась</w:t>
            </w:r>
          </w:p>
        </w:tc>
      </w:tr>
    </w:tbl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 w:rsidR="00554F69">
        <w:rPr>
          <w:rFonts w:ascii="Times New Roman" w:hAnsi="Times New Roman" w:cs="Times New Roman"/>
          <w:sz w:val="24"/>
          <w:szCs w:val="24"/>
        </w:rPr>
        <w:t>С.В. Танков.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  <w:sectPr w:rsidR="00940BB6" w:rsidSect="00A52C0E">
          <w:pgSz w:w="11906" w:h="16838"/>
          <w:pgMar w:top="719" w:right="567" w:bottom="719" w:left="1134" w:header="709" w:footer="709" w:gutter="0"/>
          <w:cols w:space="708"/>
          <w:docGrid w:linePitch="360"/>
        </w:sect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BD1BDF" w:rsidRPr="004B1F9C">
        <w:rPr>
          <w:rFonts w:ascii="Times New Roman" w:hAnsi="Times New Roman" w:cs="Times New Roman"/>
          <w:b/>
          <w:bCs/>
          <w:szCs w:val="22"/>
        </w:rPr>
        <w:t>Ромашкинское сельское поселение</w:t>
      </w:r>
      <w:r w:rsidRPr="003E5C04">
        <w:rPr>
          <w:rFonts w:ascii="Times New Roman" w:hAnsi="Times New Roman" w:cs="Times New Roman"/>
          <w:b/>
          <w:bCs/>
        </w:rPr>
        <w:t>, источником финансового обеспечения которых является субсидия из областного бюджета Ленинградской области, предоставляемая в целях софинансирования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>«О содействии развитию на части территорий муниципальных образований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 xml:space="preserve">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 w:rsidR="00BD1BDF"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804"/>
        <w:gridCol w:w="837"/>
        <w:gridCol w:w="804"/>
        <w:gridCol w:w="837"/>
        <w:gridCol w:w="804"/>
        <w:gridCol w:w="837"/>
        <w:gridCol w:w="1291"/>
        <w:gridCol w:w="1223"/>
        <w:gridCol w:w="1191"/>
        <w:gridCol w:w="1032"/>
        <w:gridCol w:w="935"/>
        <w:gridCol w:w="967"/>
        <w:gridCol w:w="987"/>
        <w:gridCol w:w="1206"/>
      </w:tblGrid>
      <w:tr w:rsidR="00847C8A" w:rsidRPr="00667BFD" w:rsidTr="0012291B">
        <w:trPr>
          <w:trHeight w:val="1200"/>
        </w:trPr>
        <w:tc>
          <w:tcPr>
            <w:tcW w:w="1040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653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653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 (рублей) из:</w:t>
            </w:r>
          </w:p>
        </w:tc>
        <w:tc>
          <w:tcPr>
            <w:tcW w:w="1554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302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358" w:type="dxa"/>
            <w:gridSpan w:val="7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12291B" w:rsidRPr="00667BFD" w:rsidTr="0012291B">
        <w:trPr>
          <w:trHeight w:val="1756"/>
        </w:trPr>
        <w:tc>
          <w:tcPr>
            <w:tcW w:w="1040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74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мест. бюджета</w:t>
            </w:r>
          </w:p>
        </w:tc>
        <w:tc>
          <w:tcPr>
            <w:tcW w:w="1302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3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120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86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995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21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74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30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23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20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86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995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21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0432B8" w:rsidRPr="004B1F9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0432B8" w:rsidRPr="004B1F9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0432B8" w:rsidRPr="00667BFD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урны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843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843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744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302" w:type="dxa"/>
          </w:tcPr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0 </w:t>
            </w:r>
          </w:p>
        </w:tc>
        <w:tc>
          <w:tcPr>
            <w:tcW w:w="1234" w:type="dxa"/>
          </w:tcPr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BD1BDF"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BD1BDF"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41-А от 31. Мая 2018 г.</w:t>
            </w:r>
          </w:p>
        </w:tc>
        <w:tc>
          <w:tcPr>
            <w:tcW w:w="1040" w:type="dxa"/>
          </w:tcPr>
          <w:p w:rsidR="00BD1BDF" w:rsidRPr="004B1F9C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BD1BDF" w:rsidRPr="004B1F9C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0432B8" w:rsidRPr="00667BFD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урны</w:t>
            </w:r>
            <w:r w:rsidR="000432B8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10" w:type="dxa"/>
          </w:tcPr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99 000,00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99 000,00 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95" w:type="dxa"/>
          </w:tcPr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Акт выполненных работ № 1 от 28.09.2018 г.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216" w:type="dxa"/>
          </w:tcPr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4D56A2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100%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ограждения по ул. Сосновая в пос.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Новая Деревня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843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843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744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1302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        0</w:t>
            </w:r>
          </w:p>
        </w:tc>
        <w:tc>
          <w:tcPr>
            <w:tcW w:w="1234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25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</w:rPr>
              <w:t>июня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ограждения по ул. Сосновая в пос.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Новая Деревня</w:t>
            </w:r>
          </w:p>
        </w:tc>
        <w:tc>
          <w:tcPr>
            <w:tcW w:w="810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862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995" w:type="dxa"/>
          </w:tcPr>
          <w:p w:rsidR="00FF4287" w:rsidRPr="00DE303E" w:rsidRDefault="00DE303E" w:rsidP="00FF428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Акт выполненных работ № 1 от 25.09.2018 г.</w:t>
            </w:r>
          </w:p>
        </w:tc>
        <w:tc>
          <w:tcPr>
            <w:tcW w:w="1216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Pr="00DE303E" w:rsidRDefault="000557BF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Приобретение и установка малых архитектурных форм: ул. Лесная у д. 2 и д. 5 в пос. Понтонное; в пос. Суходолье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843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843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744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69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28 сентября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малых архитектурных форм: ул. Лесная у д. 2 и д. 5 в пос. Понтонное; в пос. Суходолье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300 000,0</w:t>
            </w:r>
          </w:p>
        </w:tc>
        <w:tc>
          <w:tcPr>
            <w:tcW w:w="862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300 000,0</w:t>
            </w:r>
          </w:p>
        </w:tc>
        <w:tc>
          <w:tcPr>
            <w:tcW w:w="995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Акт выполненных работ № 69 от 15 октября 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667BFD" w:rsidRDefault="000557BF" w:rsidP="00847C8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теннисного стола в пос. Понтонное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843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843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744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FF4287" w:rsidRDefault="00847C8A" w:rsidP="00847C8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Июня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Приобретение и установка теннисного стола в пос. Понтонное</w:t>
            </w:r>
          </w:p>
        </w:tc>
        <w:tc>
          <w:tcPr>
            <w:tcW w:w="810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42 530,0</w:t>
            </w:r>
          </w:p>
        </w:tc>
        <w:tc>
          <w:tcPr>
            <w:tcW w:w="862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42 530,0</w:t>
            </w:r>
          </w:p>
        </w:tc>
        <w:tc>
          <w:tcPr>
            <w:tcW w:w="995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Акт выполненных работ № 68 от 1.10.2018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FF4287" w:rsidRDefault="000557BF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2528"/>
        </w:trPr>
        <w:tc>
          <w:tcPr>
            <w:tcW w:w="1040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спортивно-развивающей площадки на ул. Лесная у д. 14, 15  в пос. Суходолье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744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1302" w:type="dxa"/>
          </w:tcPr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68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 сентября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спортивно-развивающей площадки на ул. Лесная у д. 14, 15  в пос. Суходолье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862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995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70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от 15 октября 2018 г.</w:t>
            </w:r>
          </w:p>
        </w:tc>
        <w:tc>
          <w:tcPr>
            <w:tcW w:w="1216" w:type="dxa"/>
          </w:tcPr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Pr="00332BD4" w:rsidRDefault="000557BF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Шумилово; 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Нижняя Ключевая,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пос. Лососево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744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1302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Индивидуальный предприниматель </w:t>
            </w:r>
            <w:proofErr w:type="spellStart"/>
            <w:r w:rsidRPr="00C035C8">
              <w:rPr>
                <w:rFonts w:ascii="Times New Roman" w:hAnsi="Times New Roman" w:cs="Times New Roman"/>
                <w:bCs/>
                <w:sz w:val="20"/>
              </w:rPr>
              <w:t>Хаука</w:t>
            </w:r>
            <w:proofErr w:type="spellEnd"/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 А.Л.</w:t>
            </w:r>
          </w:p>
        </w:tc>
        <w:tc>
          <w:tcPr>
            <w:tcW w:w="1201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78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 октября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Шумилово; 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Нижняя Ключевая,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пос. Лососево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862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995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ноября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216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0557BF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667BFD" w:rsidRDefault="00C035C8" w:rsidP="00C035C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Установка контейнерной площадки на ул. Тихой в пос. Шумилово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843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843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744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C035C8">
              <w:rPr>
                <w:rFonts w:ascii="Times New Roman" w:hAnsi="Times New Roman" w:cs="Times New Roman"/>
                <w:bCs/>
                <w:sz w:val="20"/>
              </w:rPr>
              <w:t xml:space="preserve">2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июля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контейнерной площадки на ул. Тихой в пос. Шумилово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862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995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48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25.09.2018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0557BF" w:rsidP="00847C8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Лосево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843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843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74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1302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ООО «Элемент»</w:t>
            </w:r>
          </w:p>
        </w:tc>
        <w:tc>
          <w:tcPr>
            <w:tcW w:w="1201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="0012291B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17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сентября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Лосево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200 000,00</w:t>
            </w:r>
          </w:p>
        </w:tc>
        <w:tc>
          <w:tcPr>
            <w:tcW w:w="862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200 000,00</w:t>
            </w:r>
          </w:p>
        </w:tc>
        <w:tc>
          <w:tcPr>
            <w:tcW w:w="995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>21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.09.2018 г.</w:t>
            </w:r>
          </w:p>
        </w:tc>
        <w:tc>
          <w:tcPr>
            <w:tcW w:w="1216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667BFD" w:rsidRDefault="000557BF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74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1302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ГП «Приозерское ДРСУ»</w:t>
            </w:r>
          </w:p>
        </w:tc>
        <w:tc>
          <w:tcPr>
            <w:tcW w:w="1201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20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октября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810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650 000,00</w:t>
            </w: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667BFD" w:rsidRDefault="0012291B" w:rsidP="0012291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2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650 000,00</w:t>
            </w:r>
          </w:p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5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.2018 г.</w:t>
            </w:r>
          </w:p>
        </w:tc>
        <w:tc>
          <w:tcPr>
            <w:tcW w:w="1216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12291B" w:rsidRDefault="000557BF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  <w:r w:rsidR="0012291B" w:rsidRPr="0012291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74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1302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01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1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2 191 530,00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2 191 530,00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5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16" w:type="dxa"/>
          </w:tcPr>
          <w:p w:rsidR="0012291B" w:rsidRPr="00667BFD" w:rsidRDefault="004D56A2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100%</w:t>
            </w:r>
            <w:r w:rsidR="0012291B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6031"/>
      </w:tblGrid>
      <w:tr w:rsidR="00940BB6" w:rsidTr="00A52C0E">
        <w:tc>
          <w:tcPr>
            <w:tcW w:w="8755" w:type="dxa"/>
          </w:tcPr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поселения    _________  </w:t>
            </w:r>
            <w:r w:rsidR="0012291B">
              <w:rPr>
                <w:rFonts w:ascii="Times New Roman" w:eastAsia="Times New Roman" w:hAnsi="Times New Roman" w:cs="Times New Roman"/>
              </w:rPr>
              <w:t>С.В. Танков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органа       _________  </w:t>
            </w:r>
            <w:r w:rsidR="0012291B">
              <w:rPr>
                <w:rFonts w:ascii="Times New Roman" w:eastAsia="Times New Roman" w:hAnsi="Times New Roman" w:cs="Times New Roman"/>
              </w:rPr>
              <w:t>Логинова О.Н.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12291B">
              <w:rPr>
                <w:rFonts w:ascii="Times New Roman" w:eastAsia="Times New Roman" w:hAnsi="Times New Roman" w:cs="Times New Roman"/>
              </w:rPr>
              <w:t>Алексеева М.А.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7E5991" w:rsidRDefault="0012291B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8 81379 99 663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____ __________ 20__ года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____________________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A52C0E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12291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12291B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12291B">
        <w:rPr>
          <w:rFonts w:ascii="Times New Roman" w:hAnsi="Times New Roman" w:cs="Times New Roman"/>
        </w:rPr>
        <w:t>1</w:t>
      </w:r>
      <w:r w:rsidR="004D56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40BB6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скамеек и урн: ул. Сосновая, пос. Новая Деревня; пос. Понтонное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Скамейки</w:t>
            </w:r>
          </w:p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Приобретение и установка малых архитектурных форм: ул. Лесная у д. 2 и д. 5 в пос. Понтонное; в пос. Суходолье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теннисного стола в пос. Понтонное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Приобретение и установка спортивно-развивающей площадки на ул. Лесная у д. 14, 15  в пос. Суходолье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Восстановление профиля дороги: </w:t>
            </w:r>
            <w:r w:rsidRPr="00FF4A87">
              <w:rPr>
                <w:color w:val="000000"/>
                <w:sz w:val="22"/>
                <w:szCs w:val="22"/>
              </w:rPr>
              <w:br/>
              <w:t xml:space="preserve">- ул. Круговая, пос. Шумилово; </w:t>
            </w:r>
            <w:r w:rsidRPr="00FF4A87">
              <w:rPr>
                <w:color w:val="000000"/>
                <w:sz w:val="22"/>
                <w:szCs w:val="22"/>
              </w:rPr>
              <w:br/>
              <w:t xml:space="preserve">- ул. Нижняя Ключевая, пос. Лососево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Установка контейнерной </w:t>
            </w:r>
            <w:r w:rsidRPr="00FF4A87">
              <w:rPr>
                <w:color w:val="000000"/>
                <w:sz w:val="22"/>
                <w:szCs w:val="22"/>
              </w:rPr>
              <w:lastRenderedPageBreak/>
              <w:t xml:space="preserve">площадки на ул. Тихой в пос. Шумилово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Ремонт уличного освещения: ул. Старая, пос. Лосево </w:t>
            </w:r>
          </w:p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СИП</w:t>
            </w:r>
          </w:p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2C0E" w:rsidRDefault="00A52C0E"/>
    <w:sectPr w:rsidR="00A5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1"/>
    <w:rsid w:val="000258BC"/>
    <w:rsid w:val="000432B8"/>
    <w:rsid w:val="000557BF"/>
    <w:rsid w:val="0012291B"/>
    <w:rsid w:val="00225F0C"/>
    <w:rsid w:val="00283975"/>
    <w:rsid w:val="002B002B"/>
    <w:rsid w:val="00300C17"/>
    <w:rsid w:val="00332BD4"/>
    <w:rsid w:val="003A1097"/>
    <w:rsid w:val="003E6AAE"/>
    <w:rsid w:val="004245FD"/>
    <w:rsid w:val="00497CF9"/>
    <w:rsid w:val="004B1F9C"/>
    <w:rsid w:val="004C3AFC"/>
    <w:rsid w:val="004C60A1"/>
    <w:rsid w:val="004D56A2"/>
    <w:rsid w:val="00554F69"/>
    <w:rsid w:val="005643D1"/>
    <w:rsid w:val="00694564"/>
    <w:rsid w:val="006F6D24"/>
    <w:rsid w:val="00786E0D"/>
    <w:rsid w:val="00847C8A"/>
    <w:rsid w:val="008C54A4"/>
    <w:rsid w:val="008D5031"/>
    <w:rsid w:val="00940BB6"/>
    <w:rsid w:val="00A442E9"/>
    <w:rsid w:val="00A52C0E"/>
    <w:rsid w:val="00BB6FE6"/>
    <w:rsid w:val="00BC550B"/>
    <w:rsid w:val="00BD1BDF"/>
    <w:rsid w:val="00C035C8"/>
    <w:rsid w:val="00DE303E"/>
    <w:rsid w:val="00FA21EB"/>
    <w:rsid w:val="00FE43EC"/>
    <w:rsid w:val="00FF4287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0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0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User</cp:lastModifiedBy>
  <cp:revision>2</cp:revision>
  <cp:lastPrinted>2019-01-10T09:37:00Z</cp:lastPrinted>
  <dcterms:created xsi:type="dcterms:W3CDTF">2019-02-04T08:19:00Z</dcterms:created>
  <dcterms:modified xsi:type="dcterms:W3CDTF">2019-02-04T08:19:00Z</dcterms:modified>
</cp:coreProperties>
</file>