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Pr="000061C0" w:rsidRDefault="00384826" w:rsidP="00384826">
      <w:pPr>
        <w:pStyle w:val="a4"/>
        <w:rPr>
          <w:sz w:val="24"/>
          <w:szCs w:val="24"/>
        </w:rPr>
      </w:pPr>
      <w:r w:rsidRPr="000061C0">
        <w:rPr>
          <w:noProof/>
          <w:sz w:val="24"/>
          <w:szCs w:val="24"/>
        </w:rPr>
        <w:drawing>
          <wp:inline distT="0" distB="0" distL="0" distR="0" wp14:anchorId="376632CB" wp14:editId="66B76F35">
            <wp:extent cx="396734" cy="507073"/>
            <wp:effectExtent l="0" t="0" r="3810" b="7620"/>
            <wp:docPr id="2" name="Рисунок 2" descr="Герб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мал..JPG"/>
                    <pic:cNvPicPr>
                      <a:picLocks noChangeAspect="1" noChangeArrowheads="1"/>
                    </pic:cNvPicPr>
                  </pic:nvPicPr>
                  <pic:blipFill>
                    <a:blip r:embed="rId6" cstate="print">
                      <a:lum bright="10000" contrast="10000"/>
                      <a:extLst>
                        <a:ext uri="{28A0092B-C50C-407E-A947-70E740481C1C}">
                          <a14:useLocalDpi xmlns:a14="http://schemas.microsoft.com/office/drawing/2010/main" val="0"/>
                        </a:ext>
                      </a:extLst>
                    </a:blip>
                    <a:srcRect/>
                    <a:stretch>
                      <a:fillRect/>
                    </a:stretch>
                  </pic:blipFill>
                  <pic:spPr bwMode="auto">
                    <a:xfrm>
                      <a:off x="0" y="0"/>
                      <a:ext cx="396793" cy="507148"/>
                    </a:xfrm>
                    <a:prstGeom prst="rect">
                      <a:avLst/>
                    </a:prstGeom>
                    <a:noFill/>
                    <a:ln>
                      <a:noFill/>
                    </a:ln>
                  </pic:spPr>
                </pic:pic>
              </a:graphicData>
            </a:graphic>
          </wp:inline>
        </w:drawing>
      </w:r>
      <w:r w:rsidRPr="000061C0">
        <w:rPr>
          <w:sz w:val="24"/>
          <w:szCs w:val="24"/>
        </w:rPr>
        <w:t xml:space="preserve"> </w:t>
      </w:r>
    </w:p>
    <w:p w:rsidR="00384826" w:rsidRPr="000061C0" w:rsidRDefault="00384826" w:rsidP="00384826">
      <w:pPr>
        <w:pStyle w:val="a4"/>
        <w:rPr>
          <w:sz w:val="24"/>
          <w:szCs w:val="24"/>
        </w:rPr>
      </w:pPr>
      <w:r w:rsidRPr="000061C0">
        <w:rPr>
          <w:sz w:val="24"/>
          <w:szCs w:val="24"/>
        </w:rPr>
        <w:t>Совет депутатов</w:t>
      </w:r>
    </w:p>
    <w:p w:rsidR="00384826" w:rsidRPr="000061C0" w:rsidRDefault="00384826" w:rsidP="00384826">
      <w:pPr>
        <w:pStyle w:val="a4"/>
        <w:rPr>
          <w:sz w:val="24"/>
          <w:szCs w:val="24"/>
        </w:rPr>
      </w:pPr>
      <w:r w:rsidRPr="000061C0">
        <w:rPr>
          <w:sz w:val="24"/>
          <w:szCs w:val="24"/>
        </w:rPr>
        <w:t>муниципального образования Ромашкинское сельское поселение</w:t>
      </w:r>
    </w:p>
    <w:p w:rsidR="00384826" w:rsidRPr="000061C0" w:rsidRDefault="00384826" w:rsidP="00384826">
      <w:pPr>
        <w:pStyle w:val="a4"/>
        <w:rPr>
          <w:sz w:val="24"/>
          <w:szCs w:val="24"/>
        </w:rPr>
      </w:pPr>
      <w:r w:rsidRPr="000061C0">
        <w:rPr>
          <w:sz w:val="24"/>
          <w:szCs w:val="24"/>
        </w:rPr>
        <w:t xml:space="preserve">муниципального образования Приозерский муниципальный район </w:t>
      </w:r>
    </w:p>
    <w:p w:rsidR="00384826" w:rsidRPr="000061C0" w:rsidRDefault="00384826" w:rsidP="00384826">
      <w:pPr>
        <w:pStyle w:val="a4"/>
        <w:rPr>
          <w:sz w:val="24"/>
          <w:szCs w:val="24"/>
        </w:rPr>
      </w:pPr>
      <w:r w:rsidRPr="000061C0">
        <w:rPr>
          <w:sz w:val="24"/>
          <w:szCs w:val="24"/>
        </w:rPr>
        <w:t>Ленинградской области</w:t>
      </w:r>
    </w:p>
    <w:tbl>
      <w:tblPr>
        <w:tblW w:w="0" w:type="auto"/>
        <w:tblInd w:w="468" w:type="dxa"/>
        <w:tblBorders>
          <w:top w:val="double" w:sz="4" w:space="0" w:color="auto"/>
        </w:tblBorders>
        <w:tblLook w:val="04A0" w:firstRow="1" w:lastRow="0" w:firstColumn="1" w:lastColumn="0" w:noHBand="0" w:noVBand="1"/>
      </w:tblPr>
      <w:tblGrid>
        <w:gridCol w:w="9182"/>
      </w:tblGrid>
      <w:tr w:rsidR="00384826" w:rsidRPr="000061C0" w:rsidTr="00A332FA">
        <w:trPr>
          <w:trHeight w:val="100"/>
        </w:trPr>
        <w:tc>
          <w:tcPr>
            <w:tcW w:w="9182" w:type="dxa"/>
            <w:tcBorders>
              <w:top w:val="double" w:sz="4" w:space="0" w:color="auto"/>
              <w:left w:val="nil"/>
              <w:bottom w:val="nil"/>
              <w:right w:val="nil"/>
            </w:tcBorders>
          </w:tcPr>
          <w:p w:rsidR="00384826" w:rsidRPr="000061C0" w:rsidRDefault="00384826" w:rsidP="00A332FA">
            <w:pPr>
              <w:pStyle w:val="a4"/>
              <w:rPr>
                <w:sz w:val="24"/>
                <w:szCs w:val="24"/>
              </w:rPr>
            </w:pPr>
          </w:p>
        </w:tc>
      </w:tr>
    </w:tbl>
    <w:p w:rsidR="00384826" w:rsidRPr="000061C0" w:rsidRDefault="00384826" w:rsidP="00384826">
      <w:pPr>
        <w:pStyle w:val="a4"/>
        <w:rPr>
          <w:sz w:val="24"/>
          <w:szCs w:val="24"/>
        </w:rPr>
      </w:pPr>
    </w:p>
    <w:p w:rsidR="00384826" w:rsidRPr="000061C0" w:rsidRDefault="00384826" w:rsidP="00384826">
      <w:pPr>
        <w:pStyle w:val="a4"/>
        <w:rPr>
          <w:sz w:val="24"/>
          <w:szCs w:val="24"/>
        </w:rPr>
      </w:pPr>
      <w:proofErr w:type="gramStart"/>
      <w:r w:rsidRPr="000061C0">
        <w:rPr>
          <w:sz w:val="24"/>
          <w:szCs w:val="24"/>
        </w:rPr>
        <w:t>Р</w:t>
      </w:r>
      <w:proofErr w:type="gramEnd"/>
      <w:r w:rsidRPr="000061C0">
        <w:rPr>
          <w:sz w:val="24"/>
          <w:szCs w:val="24"/>
        </w:rPr>
        <w:t xml:space="preserve"> Е Ш Е Н И Е</w:t>
      </w:r>
    </w:p>
    <w:p w:rsidR="00384826" w:rsidRPr="000061C0" w:rsidRDefault="00384826" w:rsidP="00384826">
      <w:pPr>
        <w:pStyle w:val="a4"/>
        <w:rPr>
          <w:sz w:val="24"/>
          <w:szCs w:val="24"/>
        </w:rPr>
      </w:pPr>
      <w:r w:rsidRPr="000061C0">
        <w:rPr>
          <w:sz w:val="24"/>
          <w:szCs w:val="24"/>
        </w:rPr>
        <w:t xml:space="preserve">                                                                                                                                                                                                                              </w:t>
      </w:r>
    </w:p>
    <w:p w:rsidR="00384826" w:rsidRPr="00384826" w:rsidRDefault="00384826" w:rsidP="00384826">
      <w:pPr>
        <w:pStyle w:val="a4"/>
        <w:rPr>
          <w:b w:val="0"/>
          <w:sz w:val="24"/>
          <w:szCs w:val="24"/>
        </w:rPr>
      </w:pPr>
      <w:r w:rsidRPr="00384826">
        <w:rPr>
          <w:b w:val="0"/>
          <w:sz w:val="24"/>
          <w:szCs w:val="24"/>
        </w:rPr>
        <w:t xml:space="preserve">от   20 сентября 2017 года                                                                                                №   120                             </w:t>
      </w:r>
    </w:p>
    <w:tbl>
      <w:tblPr>
        <w:tblW w:w="9606" w:type="dxa"/>
        <w:jc w:val="center"/>
        <w:tblLayout w:type="fixed"/>
        <w:tblLook w:val="04A0" w:firstRow="1" w:lastRow="0" w:firstColumn="1" w:lastColumn="0" w:noHBand="0" w:noVBand="1"/>
      </w:tblPr>
      <w:tblGrid>
        <w:gridCol w:w="9606"/>
      </w:tblGrid>
      <w:tr w:rsidR="00384826" w:rsidRPr="000061C0" w:rsidTr="00384826">
        <w:trPr>
          <w:trHeight w:val="9673"/>
          <w:jc w:val="center"/>
        </w:trPr>
        <w:tc>
          <w:tcPr>
            <w:tcW w:w="9606" w:type="dxa"/>
            <w:hideMark/>
          </w:tcPr>
          <w:p w:rsidR="00384826" w:rsidRDefault="00384826" w:rsidP="00A332FA">
            <w:pPr>
              <w:pStyle w:val="a4"/>
              <w:rPr>
                <w:sz w:val="24"/>
                <w:szCs w:val="24"/>
              </w:rPr>
            </w:pPr>
          </w:p>
          <w:p w:rsidR="00384826" w:rsidRDefault="00384826" w:rsidP="00A332FA">
            <w:pPr>
              <w:pStyle w:val="a4"/>
              <w:rPr>
                <w:sz w:val="24"/>
                <w:szCs w:val="24"/>
              </w:rPr>
            </w:pPr>
          </w:p>
          <w:p w:rsidR="00384826" w:rsidRPr="007E3E6D" w:rsidRDefault="00384826" w:rsidP="00A332FA">
            <w:pPr>
              <w:pStyle w:val="a4"/>
              <w:rPr>
                <w:sz w:val="24"/>
                <w:szCs w:val="24"/>
              </w:rPr>
            </w:pPr>
          </w:p>
          <w:tbl>
            <w:tblPr>
              <w:tblW w:w="9328" w:type="dxa"/>
              <w:tblInd w:w="1" w:type="dxa"/>
              <w:tblLayout w:type="fixed"/>
              <w:tblLook w:val="04A0" w:firstRow="1" w:lastRow="0" w:firstColumn="1" w:lastColumn="0" w:noHBand="0" w:noVBand="1"/>
            </w:tblPr>
            <w:tblGrid>
              <w:gridCol w:w="9328"/>
            </w:tblGrid>
            <w:tr w:rsidR="00384826" w:rsidRPr="007E3E6D" w:rsidTr="00A332FA">
              <w:trPr>
                <w:trHeight w:val="218"/>
              </w:trPr>
              <w:tc>
                <w:tcPr>
                  <w:tcW w:w="9328" w:type="dxa"/>
                  <w:hideMark/>
                </w:tcPr>
                <w:p w:rsidR="00384826" w:rsidRDefault="00384826" w:rsidP="00A332FA">
                  <w:pPr>
                    <w:jc w:val="center"/>
                    <w:rPr>
                      <w:b/>
                      <w:sz w:val="24"/>
                      <w:szCs w:val="24"/>
                    </w:rPr>
                  </w:pPr>
                  <w:r w:rsidRPr="007E3E6D">
                    <w:rPr>
                      <w:b/>
                      <w:sz w:val="24"/>
                      <w:szCs w:val="24"/>
                    </w:rPr>
                    <w:t>«Об утверждении программы комплексного развития транспортной инфраструктуры муниципального образования Ромашкинское сельское поселение Приозерский муниципальный район Ленинградской области на период 2017-2020 годы и на перспективу до 2035 года»</w:t>
                  </w:r>
                </w:p>
                <w:p w:rsidR="00384826" w:rsidRPr="007E3E6D" w:rsidRDefault="00384826" w:rsidP="00A332FA">
                  <w:pPr>
                    <w:jc w:val="center"/>
                    <w:rPr>
                      <w:b/>
                      <w:sz w:val="24"/>
                      <w:szCs w:val="24"/>
                    </w:rPr>
                  </w:pPr>
                </w:p>
              </w:tc>
            </w:tr>
          </w:tbl>
          <w:p w:rsidR="00384826" w:rsidRPr="007E3E6D" w:rsidRDefault="00384826" w:rsidP="00384826">
            <w:pPr>
              <w:autoSpaceDE w:val="0"/>
              <w:autoSpaceDN w:val="0"/>
              <w:adjustRightInd w:val="0"/>
              <w:ind w:firstLine="851"/>
              <w:jc w:val="both"/>
              <w:rPr>
                <w:rFonts w:eastAsiaTheme="minorHAnsi"/>
                <w:sz w:val="24"/>
                <w:szCs w:val="24"/>
                <w:lang w:eastAsia="en-US"/>
              </w:rPr>
            </w:pPr>
            <w:proofErr w:type="gramStart"/>
            <w:r w:rsidRPr="007E3E6D">
              <w:rPr>
                <w:rFonts w:eastAsiaTheme="minorHAnsi"/>
                <w:sz w:val="24"/>
                <w:szCs w:val="24"/>
                <w:lang w:eastAsia="en-US"/>
              </w:rPr>
              <w:t>В соответствии с Федеральным законом от 06 октября 2003 года № 131-ФЗ «Об общих принципах организации местного самоуправления в Российской Федерации», поручения Президента Российской Федерации от 17 марта 2011 года № Пр-701, Постановления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в целях разработки комплекса мероприятий направленных на</w:t>
            </w:r>
            <w:proofErr w:type="gramEnd"/>
            <w:r w:rsidRPr="007E3E6D">
              <w:rPr>
                <w:rFonts w:eastAsiaTheme="minorHAnsi"/>
                <w:sz w:val="24"/>
                <w:szCs w:val="24"/>
                <w:lang w:eastAsia="en-US"/>
              </w:rPr>
              <w:t xml:space="preserve"> повышение надежности, эффективности и </w:t>
            </w:r>
            <w:proofErr w:type="spellStart"/>
            <w:r w:rsidRPr="007E3E6D">
              <w:rPr>
                <w:rFonts w:eastAsiaTheme="minorHAnsi"/>
                <w:sz w:val="24"/>
                <w:szCs w:val="24"/>
                <w:lang w:eastAsia="en-US"/>
              </w:rPr>
              <w:t>экологичность</w:t>
            </w:r>
            <w:proofErr w:type="spellEnd"/>
            <w:r w:rsidRPr="007E3E6D">
              <w:rPr>
                <w:rFonts w:eastAsiaTheme="minorHAnsi"/>
                <w:sz w:val="24"/>
                <w:szCs w:val="24"/>
                <w:lang w:eastAsia="en-US"/>
              </w:rPr>
              <w:t xml:space="preserve"> работы объектов транспортной инфраструктуры, расположенных на территории Ромашкинского сельского поселения, Совет депутатов муниципального образования  Ромашкинское сельское поселение муниципального образования Приозерский муниципальный район Ленинградской области РЕШИЛ:</w:t>
            </w:r>
          </w:p>
          <w:p w:rsidR="00384826" w:rsidRPr="007E3E6D" w:rsidRDefault="00384826" w:rsidP="00384826">
            <w:pPr>
              <w:autoSpaceDE w:val="0"/>
              <w:autoSpaceDN w:val="0"/>
              <w:adjustRightInd w:val="0"/>
              <w:ind w:firstLine="851"/>
              <w:jc w:val="both"/>
              <w:rPr>
                <w:rFonts w:eastAsiaTheme="minorHAnsi"/>
                <w:color w:val="000000"/>
                <w:sz w:val="24"/>
                <w:szCs w:val="24"/>
                <w:lang w:eastAsia="en-US"/>
              </w:rPr>
            </w:pPr>
            <w:r w:rsidRPr="007E3E6D">
              <w:rPr>
                <w:rFonts w:eastAsiaTheme="minorHAnsi"/>
                <w:color w:val="000000"/>
                <w:sz w:val="24"/>
                <w:szCs w:val="24"/>
                <w:lang w:eastAsia="en-US"/>
              </w:rPr>
              <w:t xml:space="preserve">1.Утвердить прилагаемую Программу комплексного развития транспортной инфраструктуры </w:t>
            </w:r>
            <w:r w:rsidRPr="007E3E6D">
              <w:rPr>
                <w:sz w:val="24"/>
                <w:szCs w:val="24"/>
              </w:rPr>
              <w:t>муниципального образования Ромашкинское сельское поселение Приозерский муниципальный район Ленинградской области на период 2017-2020 годы и на перспективу до 2035 года</w:t>
            </w:r>
            <w:r w:rsidRPr="007E3E6D">
              <w:rPr>
                <w:rFonts w:eastAsiaTheme="minorHAnsi"/>
                <w:color w:val="000000"/>
                <w:sz w:val="24"/>
                <w:szCs w:val="24"/>
                <w:lang w:eastAsia="en-US"/>
              </w:rPr>
              <w:t>»</w:t>
            </w:r>
            <w:r>
              <w:rPr>
                <w:rFonts w:eastAsiaTheme="minorHAnsi"/>
                <w:color w:val="000000"/>
                <w:sz w:val="24"/>
                <w:szCs w:val="24"/>
                <w:lang w:eastAsia="en-US"/>
              </w:rPr>
              <w:t xml:space="preserve"> (Приложение №1)</w:t>
            </w:r>
            <w:r w:rsidRPr="007E3E6D">
              <w:rPr>
                <w:rFonts w:eastAsiaTheme="minorHAnsi"/>
                <w:color w:val="000000"/>
                <w:sz w:val="24"/>
                <w:szCs w:val="24"/>
                <w:lang w:eastAsia="en-US"/>
              </w:rPr>
              <w:t>.</w:t>
            </w:r>
          </w:p>
          <w:p w:rsidR="00384826" w:rsidRPr="007E3E6D" w:rsidRDefault="00384826" w:rsidP="00384826">
            <w:pPr>
              <w:autoSpaceDE w:val="0"/>
              <w:autoSpaceDN w:val="0"/>
              <w:adjustRightInd w:val="0"/>
              <w:ind w:firstLine="851"/>
              <w:jc w:val="both"/>
              <w:rPr>
                <w:rFonts w:eastAsiaTheme="minorHAnsi"/>
                <w:color w:val="000000"/>
                <w:sz w:val="24"/>
                <w:szCs w:val="24"/>
                <w:lang w:eastAsia="en-US"/>
              </w:rPr>
            </w:pPr>
            <w:r w:rsidRPr="007E3E6D">
              <w:rPr>
                <w:rFonts w:eastAsiaTheme="minorHAnsi"/>
                <w:color w:val="000000"/>
                <w:sz w:val="24"/>
                <w:szCs w:val="24"/>
                <w:lang w:eastAsia="en-US"/>
              </w:rPr>
              <w:t>2. Настоящее решение подлежит обязательному опубликованию в газете «Красная звезда» и размещению на сайте муниципального образования www.ромашкинское.рф.</w:t>
            </w:r>
          </w:p>
          <w:p w:rsidR="00384826" w:rsidRPr="007E3E6D" w:rsidRDefault="00384826" w:rsidP="00384826">
            <w:pPr>
              <w:autoSpaceDE w:val="0"/>
              <w:autoSpaceDN w:val="0"/>
              <w:adjustRightInd w:val="0"/>
              <w:ind w:firstLine="851"/>
              <w:jc w:val="both"/>
              <w:rPr>
                <w:rFonts w:eastAsiaTheme="minorHAnsi"/>
                <w:color w:val="000000"/>
                <w:sz w:val="24"/>
                <w:szCs w:val="24"/>
                <w:lang w:eastAsia="en-US"/>
              </w:rPr>
            </w:pPr>
            <w:r w:rsidRPr="007E3E6D">
              <w:rPr>
                <w:rFonts w:eastAsia="Calibri"/>
                <w:color w:val="000000"/>
                <w:sz w:val="24"/>
                <w:szCs w:val="24"/>
              </w:rPr>
              <w:t>3. Постановление вступает в силу со дня его подписания.</w:t>
            </w:r>
            <w:r w:rsidRPr="007E3E6D">
              <w:rPr>
                <w:rFonts w:eastAsiaTheme="minorHAnsi"/>
                <w:color w:val="000000"/>
                <w:sz w:val="24"/>
                <w:szCs w:val="24"/>
                <w:lang w:eastAsia="en-US"/>
              </w:rPr>
              <w:t xml:space="preserve"> </w:t>
            </w:r>
          </w:p>
          <w:p w:rsidR="00384826" w:rsidRPr="007E3E6D" w:rsidRDefault="00384826" w:rsidP="00384826">
            <w:pPr>
              <w:autoSpaceDE w:val="0"/>
              <w:autoSpaceDN w:val="0"/>
              <w:adjustRightInd w:val="0"/>
              <w:ind w:firstLine="851"/>
              <w:jc w:val="both"/>
              <w:rPr>
                <w:rFonts w:eastAsiaTheme="minorHAnsi"/>
                <w:color w:val="000000"/>
                <w:sz w:val="24"/>
                <w:szCs w:val="24"/>
                <w:lang w:eastAsia="en-US"/>
              </w:rPr>
            </w:pPr>
            <w:r w:rsidRPr="007E3E6D">
              <w:rPr>
                <w:rFonts w:eastAsiaTheme="minorHAnsi"/>
                <w:color w:val="000000"/>
                <w:sz w:val="24"/>
                <w:szCs w:val="24"/>
                <w:lang w:eastAsia="en-US"/>
              </w:rPr>
              <w:t xml:space="preserve">4. </w:t>
            </w:r>
            <w:proofErr w:type="gramStart"/>
            <w:r w:rsidRPr="007E3E6D">
              <w:rPr>
                <w:rFonts w:eastAsiaTheme="minorHAnsi"/>
                <w:color w:val="000000"/>
                <w:sz w:val="24"/>
                <w:szCs w:val="24"/>
                <w:lang w:eastAsia="en-US"/>
              </w:rPr>
              <w:t>Контроль за</w:t>
            </w:r>
            <w:proofErr w:type="gramEnd"/>
            <w:r w:rsidRPr="007E3E6D">
              <w:rPr>
                <w:rFonts w:eastAsiaTheme="minorHAnsi"/>
                <w:color w:val="000000"/>
                <w:sz w:val="24"/>
                <w:szCs w:val="24"/>
                <w:lang w:eastAsia="en-US"/>
              </w:rPr>
              <w:t xml:space="preserve"> выполнением настоящего постановления оставляю за собой. </w:t>
            </w:r>
          </w:p>
          <w:p w:rsidR="00384826" w:rsidRDefault="00384826" w:rsidP="00A332FA">
            <w:pPr>
              <w:keepNext/>
              <w:keepLines/>
              <w:suppressAutoHyphens/>
              <w:spacing w:line="336" w:lineRule="auto"/>
              <w:rPr>
                <w:rFonts w:eastAsia="DejaVu Sans"/>
                <w:color w:val="000000"/>
                <w:kern w:val="2"/>
                <w:sz w:val="24"/>
                <w:szCs w:val="24"/>
              </w:rPr>
            </w:pPr>
          </w:p>
          <w:p w:rsidR="00384826" w:rsidRDefault="00384826" w:rsidP="00A332FA">
            <w:pPr>
              <w:keepNext/>
              <w:keepLines/>
              <w:suppressAutoHyphens/>
              <w:spacing w:line="336" w:lineRule="auto"/>
              <w:rPr>
                <w:rFonts w:eastAsia="DejaVu Sans"/>
                <w:color w:val="000000"/>
                <w:kern w:val="2"/>
                <w:sz w:val="24"/>
                <w:szCs w:val="24"/>
              </w:rPr>
            </w:pPr>
          </w:p>
          <w:p w:rsidR="00384826" w:rsidRPr="007E3E6D" w:rsidRDefault="00384826" w:rsidP="00A332FA">
            <w:pPr>
              <w:keepNext/>
              <w:keepLines/>
              <w:suppressAutoHyphens/>
              <w:spacing w:line="336" w:lineRule="auto"/>
              <w:rPr>
                <w:rFonts w:eastAsia="DejaVu Sans"/>
                <w:color w:val="000000"/>
                <w:kern w:val="2"/>
                <w:sz w:val="24"/>
                <w:szCs w:val="24"/>
              </w:rPr>
            </w:pPr>
          </w:p>
          <w:p w:rsidR="00384826" w:rsidRPr="007E3E6D" w:rsidRDefault="00384826" w:rsidP="00A332FA">
            <w:pPr>
              <w:keepNext/>
              <w:keepLines/>
              <w:suppressAutoHyphens/>
              <w:spacing w:line="336" w:lineRule="auto"/>
              <w:jc w:val="center"/>
              <w:rPr>
                <w:rFonts w:eastAsia="DejaVu Sans"/>
                <w:color w:val="000000"/>
                <w:kern w:val="2"/>
                <w:sz w:val="24"/>
                <w:szCs w:val="24"/>
              </w:rPr>
            </w:pPr>
            <w:r w:rsidRPr="007E3E6D">
              <w:rPr>
                <w:rFonts w:eastAsia="DejaVu Sans"/>
                <w:color w:val="000000"/>
                <w:kern w:val="2"/>
                <w:sz w:val="24"/>
                <w:szCs w:val="24"/>
              </w:rPr>
              <w:t>Глава муниципального образования                                                        В.В. Смирнова</w:t>
            </w:r>
          </w:p>
          <w:p w:rsidR="00384826" w:rsidRDefault="00384826" w:rsidP="00A332FA">
            <w:pPr>
              <w:autoSpaceDE w:val="0"/>
              <w:autoSpaceDN w:val="0"/>
              <w:adjustRightInd w:val="0"/>
              <w:spacing w:line="240" w:lineRule="exact"/>
              <w:rPr>
                <w:sz w:val="28"/>
                <w:szCs w:val="28"/>
              </w:rPr>
            </w:pPr>
            <w:r w:rsidRPr="009C6429">
              <w:rPr>
                <w:sz w:val="28"/>
                <w:szCs w:val="28"/>
              </w:rPr>
              <w:t xml:space="preserve">    </w:t>
            </w:r>
          </w:p>
          <w:p w:rsidR="00384826" w:rsidRPr="000061C0" w:rsidRDefault="00384826" w:rsidP="00A332FA">
            <w:pPr>
              <w:tabs>
                <w:tab w:val="left" w:pos="1410"/>
              </w:tabs>
              <w:autoSpaceDE w:val="0"/>
              <w:autoSpaceDN w:val="0"/>
              <w:adjustRightInd w:val="0"/>
              <w:rPr>
                <w:sz w:val="24"/>
                <w:szCs w:val="24"/>
              </w:rPr>
            </w:pPr>
          </w:p>
        </w:tc>
      </w:tr>
    </w:tbl>
    <w:p w:rsidR="00384826" w:rsidRDefault="00384826" w:rsidP="00384826">
      <w:pPr>
        <w:pStyle w:val="a4"/>
        <w:ind w:firstLine="851"/>
        <w:jc w:val="both"/>
        <w:rPr>
          <w:b w:val="0"/>
          <w:sz w:val="24"/>
          <w:szCs w:val="24"/>
        </w:rPr>
      </w:pPr>
    </w:p>
    <w:p w:rsidR="00384826" w:rsidRDefault="00384826" w:rsidP="00384826">
      <w:pPr>
        <w:pStyle w:val="a4"/>
        <w:ind w:firstLine="851"/>
        <w:jc w:val="both"/>
        <w:rPr>
          <w:b w:val="0"/>
          <w:sz w:val="24"/>
          <w:szCs w:val="24"/>
        </w:rPr>
      </w:pPr>
    </w:p>
    <w:p w:rsidR="00384826" w:rsidRPr="00CA5244" w:rsidRDefault="00384826" w:rsidP="00384826">
      <w:pPr>
        <w:pStyle w:val="a4"/>
        <w:jc w:val="left"/>
        <w:rPr>
          <w:b w:val="0"/>
          <w:szCs w:val="24"/>
        </w:rPr>
      </w:pPr>
      <w:proofErr w:type="gramStart"/>
      <w:r w:rsidRPr="00CA5244">
        <w:rPr>
          <w:b w:val="0"/>
          <w:szCs w:val="24"/>
        </w:rPr>
        <w:t>Исп</w:t>
      </w:r>
      <w:proofErr w:type="gramEnd"/>
      <w:r w:rsidRPr="00CA5244">
        <w:rPr>
          <w:b w:val="0"/>
          <w:szCs w:val="24"/>
        </w:rPr>
        <w:t xml:space="preserve">: Руденко И.М. </w:t>
      </w:r>
    </w:p>
    <w:p w:rsidR="00384826" w:rsidRPr="00CA5244" w:rsidRDefault="00384826" w:rsidP="00384826">
      <w:pPr>
        <w:pStyle w:val="a4"/>
        <w:jc w:val="left"/>
        <w:rPr>
          <w:b w:val="0"/>
          <w:szCs w:val="24"/>
        </w:rPr>
      </w:pPr>
      <w:r w:rsidRPr="00CA5244">
        <w:rPr>
          <w:b w:val="0"/>
          <w:szCs w:val="24"/>
        </w:rPr>
        <w:t>(813) 79-99-515</w:t>
      </w:r>
    </w:p>
    <w:p w:rsidR="00384826" w:rsidRDefault="00384826" w:rsidP="00384826">
      <w:pPr>
        <w:pStyle w:val="a4"/>
        <w:jc w:val="left"/>
        <w:rPr>
          <w:b w:val="0"/>
          <w:szCs w:val="24"/>
        </w:rPr>
      </w:pPr>
      <w:r w:rsidRPr="00CA5244">
        <w:rPr>
          <w:b w:val="0"/>
          <w:szCs w:val="24"/>
        </w:rPr>
        <w:t>Разослано: дело-2, прокуратура-1, администратор сайта-1, СМИ-1.</w:t>
      </w: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r>
        <w:rPr>
          <w:rFonts w:eastAsia="Times New Roman"/>
          <w:sz w:val="20"/>
          <w:szCs w:val="20"/>
        </w:rPr>
        <w:lastRenderedPageBreak/>
        <w:t xml:space="preserve">                                                                                                                  УТВЕРЖДЕНО</w:t>
      </w:r>
    </w:p>
    <w:p w:rsidR="00384826" w:rsidRDefault="00384826" w:rsidP="00384826">
      <w:pPr>
        <w:spacing w:line="236" w:lineRule="auto"/>
        <w:ind w:right="13"/>
        <w:jc w:val="center"/>
        <w:rPr>
          <w:rFonts w:eastAsia="Times New Roman"/>
          <w:sz w:val="20"/>
          <w:szCs w:val="20"/>
        </w:rPr>
      </w:pPr>
      <w:r>
        <w:rPr>
          <w:rFonts w:eastAsia="Times New Roman"/>
          <w:sz w:val="20"/>
          <w:szCs w:val="20"/>
        </w:rPr>
        <w:t xml:space="preserve">                                                                                                             Решением Совета депутатов муниципального    </w:t>
      </w:r>
    </w:p>
    <w:p w:rsidR="00384826" w:rsidRDefault="00384826" w:rsidP="00384826">
      <w:pPr>
        <w:spacing w:line="236" w:lineRule="auto"/>
        <w:ind w:right="13"/>
        <w:jc w:val="center"/>
        <w:rPr>
          <w:rFonts w:eastAsia="Times New Roman"/>
          <w:sz w:val="20"/>
          <w:szCs w:val="20"/>
        </w:rPr>
      </w:pPr>
      <w:r>
        <w:rPr>
          <w:rFonts w:eastAsia="Times New Roman"/>
          <w:sz w:val="20"/>
          <w:szCs w:val="20"/>
        </w:rPr>
        <w:t xml:space="preserve">                                                                                                                   образования Ромашкинское сельское поселение </w:t>
      </w:r>
    </w:p>
    <w:p w:rsidR="00384826" w:rsidRDefault="00384826" w:rsidP="00384826">
      <w:pPr>
        <w:spacing w:line="236" w:lineRule="auto"/>
        <w:ind w:right="13"/>
        <w:jc w:val="center"/>
        <w:rPr>
          <w:rFonts w:eastAsia="Times New Roman"/>
          <w:sz w:val="20"/>
          <w:szCs w:val="20"/>
        </w:rPr>
      </w:pPr>
      <w:r>
        <w:rPr>
          <w:rFonts w:eastAsia="Times New Roman"/>
          <w:sz w:val="20"/>
          <w:szCs w:val="20"/>
        </w:rPr>
        <w:t xml:space="preserve">                                                                                                          муниципального образования Приозерский </w:t>
      </w:r>
    </w:p>
    <w:p w:rsidR="00384826" w:rsidRDefault="00384826" w:rsidP="00384826">
      <w:pPr>
        <w:spacing w:line="236" w:lineRule="auto"/>
        <w:ind w:right="13"/>
        <w:jc w:val="center"/>
        <w:rPr>
          <w:rFonts w:eastAsia="Times New Roman"/>
          <w:sz w:val="20"/>
          <w:szCs w:val="20"/>
        </w:rPr>
      </w:pPr>
      <w:r>
        <w:rPr>
          <w:rFonts w:eastAsia="Times New Roman"/>
          <w:sz w:val="20"/>
          <w:szCs w:val="20"/>
        </w:rPr>
        <w:t xml:space="preserve">                                                                                                                        муниципальный район Ленинградской области       </w:t>
      </w:r>
    </w:p>
    <w:p w:rsidR="00384826" w:rsidRDefault="00384826" w:rsidP="00384826">
      <w:pPr>
        <w:spacing w:line="236" w:lineRule="auto"/>
        <w:ind w:right="13"/>
        <w:jc w:val="center"/>
        <w:rPr>
          <w:rFonts w:eastAsia="Times New Roman"/>
          <w:sz w:val="20"/>
          <w:szCs w:val="20"/>
        </w:rPr>
      </w:pPr>
      <w:r>
        <w:rPr>
          <w:rFonts w:eastAsia="Times New Roman"/>
          <w:sz w:val="20"/>
          <w:szCs w:val="20"/>
        </w:rPr>
        <w:t xml:space="preserve">                                                                             № 120 от 20.09.2017 года</w:t>
      </w: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Pr="003A3C70" w:rsidRDefault="00384826" w:rsidP="00384826">
      <w:pPr>
        <w:pStyle w:val="a4"/>
        <w:rPr>
          <w:szCs w:val="24"/>
        </w:rPr>
      </w:pPr>
      <w:r w:rsidRPr="003A3C70">
        <w:rPr>
          <w:bCs/>
          <w:szCs w:val="24"/>
        </w:rPr>
        <w:t>ПРОГРАММА</w:t>
      </w:r>
    </w:p>
    <w:p w:rsidR="00384826" w:rsidRPr="003A3C70" w:rsidRDefault="00384826" w:rsidP="00384826">
      <w:pPr>
        <w:pStyle w:val="a4"/>
        <w:rPr>
          <w:szCs w:val="24"/>
        </w:rPr>
      </w:pPr>
    </w:p>
    <w:p w:rsidR="00384826" w:rsidRPr="003A3C70" w:rsidRDefault="00384826" w:rsidP="00384826">
      <w:pPr>
        <w:pStyle w:val="a4"/>
        <w:rPr>
          <w:szCs w:val="24"/>
        </w:rPr>
      </w:pPr>
      <w:r w:rsidRPr="003A3C70">
        <w:rPr>
          <w:bCs/>
          <w:szCs w:val="24"/>
        </w:rPr>
        <w:t>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Pr="003A3C70" w:rsidRDefault="00384826" w:rsidP="00384826">
      <w:pPr>
        <w:pStyle w:val="a4"/>
        <w:rPr>
          <w:szCs w:val="24"/>
        </w:rPr>
      </w:pPr>
    </w:p>
    <w:p w:rsidR="00384826" w:rsidRPr="003A3C70" w:rsidRDefault="00384826" w:rsidP="00384826">
      <w:pPr>
        <w:pStyle w:val="a4"/>
        <w:rPr>
          <w:szCs w:val="24"/>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rFonts w:eastAsia="Times New Roman"/>
          <w:sz w:val="20"/>
          <w:szCs w:val="20"/>
        </w:r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7B961A1A" wp14:editId="48745F71">
                <wp:simplePos x="0" y="0"/>
                <wp:positionH relativeFrom="column">
                  <wp:posOffset>-8890</wp:posOffset>
                </wp:positionH>
                <wp:positionV relativeFrom="paragraph">
                  <wp:posOffset>39370</wp:posOffset>
                </wp:positionV>
                <wp:extent cx="649033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R0uQEAAIEDAAAOAAAAZHJzL2Uyb0RvYy54bWysU01vGyEQvVfqf0Dc613HrpusvM4hqXuJ&#10;Wktpf8AYWC8qX2Ko1/73HVjbjduconJADPN4zHsDy/uDNWyvImrvWj6d1JwpJ7zUbtfyH9/XH245&#10;wwROgvFOtfyokN+v3r9bDqFRN773RqrIiMRhM4SW9ymFpqpQ9MoCTnxQjpKdjxYShXFXyQgDsVtT&#10;3dT1ohp8lCF6oRBp93FM8lXh7zol0reuQ5WYaTnVlsocy7zNc7VaQrOLEHotTmXAG6qwoB1deqF6&#10;hATsV9T/UFktokffpYnwtvJdp4UqGkjNtP5LzXMPQRUtZA6Gi034/2jF1/0mMi2pd2SPA0s9Ktcy&#10;ismcIWBDmAe3iVmeOLjn8OTFT6RcdZXMAYYRduiizXDSxw7F7OPFbHVITNDmYn5Xz2YfOROUm39a&#10;zPJ1FTTnsyFi+qK8ZXnRcqNdtgIa2D9hGqFnSN5Gb7Rca2NKEHfbBxPZHqjt6zJO7Fcw49jQ8rvp&#10;fF6Yr3L4kqIu4zUKqxO9X6Nty28vIGh6BfKzk1QmNAm0GdekzriTb6NV2bStl8dNPPtJfS42nN5k&#10;fkgv43L6z89Z/QYAAP//AwBQSwMEFAAGAAgAAAAhAMlmf2DZAAAABwEAAA8AAABkcnMvZG93bnJl&#10;di54bWxMjr1OwzAUhXck3sG6SCyotRNFBaVxKooEKxBY2Nz41okaX1u224a3x2WB8fzonK/ZzHZi&#10;JwxxdCShWApgSL3TIxkJnx/PiwdgMSnSanKEEr4xwqa9vmpUrd2Z3vHUJcPyCMVaSRhS8jXnsR/Q&#10;qrh0HilnexesSlkGw3VQ5zxuJ14KseJWjZQfBuXxacD+0B2tBP8aqsqHr7vty1TEbrs3xuk3KW9v&#10;5sc1sIRz+ivDBT+jQ5uZdu5IOrJJwqKoclPCqgR2iUUp7oHtfg3eNvw/f/sDAAD//wMAUEsBAi0A&#10;FAAGAAgAAAAhALaDOJL+AAAA4QEAABMAAAAAAAAAAAAAAAAAAAAAAFtDb250ZW50X1R5cGVzXS54&#10;bWxQSwECLQAUAAYACAAAACEAOP0h/9YAAACUAQAACwAAAAAAAAAAAAAAAAAvAQAAX3JlbHMvLnJl&#10;bHNQSwECLQAUAAYACAAAACEAeX5kdLkBAACBAwAADgAAAAAAAAAAAAAAAAAuAgAAZHJzL2Uyb0Rv&#10;Yy54bWxQSwECLQAUAAYACAAAACEAyWZ/YNkAAAAHAQAADwAAAAAAAAAAAAAAAAAT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337E3F9A" wp14:editId="0D5AD0B6">
                <wp:simplePos x="0" y="0"/>
                <wp:positionH relativeFrom="column">
                  <wp:posOffset>-8890</wp:posOffset>
                </wp:positionH>
                <wp:positionV relativeFrom="paragraph">
                  <wp:posOffset>16510</wp:posOffset>
                </wp:positionV>
                <wp:extent cx="649033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umuQEAAIIDAAAOAAAAZHJzL2Uyb0RvYy54bWysU02P2yAQvVfqf0DcGzvJNnVRnD3sNr2s&#10;2kjb/oAJ4BiVLwGNnX/fASfZTdtTVQ6IYR6PeW9gfT8aTY4yROVsS+ezmhJpuRPKHlr6/dv2XUNJ&#10;TGAFaGdlS08y0vvN2zfrwTO5cL3TQgaCJDaywbe0T8mzqoq8lwbizHlpMdm5YCBhGA6VCDAgu9HV&#10;oq5X1eCC8MFxGSPuPk5Juin8XSd5+tp1USaiW4q1pTKHMu/zXG3WwA4BfK/4uQz4hyoMKIuXXqke&#10;IQH5GdQfVEbx4KLr0ow7U7muU1wWDahmXv+m5rkHL4sWNCf6q03x/9HyL8ddIEpg7+aUWDDYo3It&#10;wRjNGXxkiHmwu5Dl8dE++yfHf0TMVTfJHEQ/wcYumAxHfWQsZp+uZssxEY6bq7uP9XL5nhKOubsP&#10;q2W+rgJ2OetDTJ+lMyQvWqqVzVYAg+NTTBP0Asnb0WkltkrrEoTD/kEHcgRs+7aMM/sNTFsyoPBm&#10;0TSF+iYZX3PUZfyNw6iED1gr09LmCgLWSxCfrMA6gSVQelqjPG3Pxk1eZdf2Tpx24WIoNrr4cH6U&#10;+SW9jsvpl6+z+QUAAP//AwBQSwMEFAAGAAgAAAAhAPiSnXzeAAAABwEAAA8AAABkcnMvZG93bnJl&#10;di54bWxMjs1Kw0AUhfeC7zBcwY20M42lSsykiNCFiEJbW9rdTeaaBDN3QmbaRp/eqRtdnh/O+bL5&#10;YFtxpN43jjVMxgoEcelMw5WG9/VidA/CB2SDrWPS8EUe5vnlRYapcSde0nEVKhFH2KeooQ6hS6X0&#10;ZU0W/dh1xDH7cL3FEGVfSdPjKY7bViZKzaTFhuNDjR091VR+rg5WQ3G7Xb9MX/e7b9w9v/U3ymwW&#10;e6P19dXw+AAi0BD+ynDGj+iQR6bCHdh40WoYTaaxqSGZgTjHKlF3IIpfQ+aZ/M+f/wAAAP//AwBQ&#10;SwECLQAUAAYACAAAACEAtoM4kv4AAADhAQAAEwAAAAAAAAAAAAAAAAAAAAAAW0NvbnRlbnRfVHlw&#10;ZXNdLnhtbFBLAQItABQABgAIAAAAIQA4/SH/1gAAAJQBAAALAAAAAAAAAAAAAAAAAC8BAABfcmVs&#10;cy8ucmVsc1BLAQItABQABgAIAAAAIQBvZ1umuQEAAIIDAAAOAAAAAAAAAAAAAAAAAC4CAABkcnMv&#10;ZTJvRG9jLnhtbFBLAQItABQABgAIAAAAIQD4kp183gAAAAcBAAAPAAAAAAAAAAAAAAAAABMEAABk&#10;cnMvZG93bnJldi54bWxQSwUGAAAAAAQABADzAAAAHgUAAAAA&#10;" o:allowincell="f" filled="t" strokeweight="1.44pt">
                <v:stroke joinstyle="miter"/>
                <o:lock v:ext="edit" shapetype="f"/>
              </v:line>
            </w:pict>
          </mc:Fallback>
        </mc:AlternateContent>
      </w:r>
    </w:p>
    <w:p w:rsidR="00384826" w:rsidRDefault="00384826" w:rsidP="00384826">
      <w:pPr>
        <w:spacing w:line="218" w:lineRule="exact"/>
        <w:rPr>
          <w:sz w:val="20"/>
          <w:szCs w:val="20"/>
        </w:rPr>
      </w:pPr>
    </w:p>
    <w:p w:rsidR="00384826" w:rsidRDefault="00384826" w:rsidP="00384826">
      <w:pPr>
        <w:ind w:left="4287"/>
        <w:rPr>
          <w:sz w:val="20"/>
          <w:szCs w:val="20"/>
        </w:rPr>
      </w:pPr>
      <w:r>
        <w:rPr>
          <w:rFonts w:ascii="Cambria" w:eastAsia="Cambria" w:hAnsi="Cambria" w:cs="Cambria"/>
          <w:b/>
          <w:bCs/>
          <w:sz w:val="28"/>
          <w:szCs w:val="28"/>
        </w:rPr>
        <w:t>Оглавление</w:t>
      </w:r>
    </w:p>
    <w:p w:rsidR="00384826" w:rsidRDefault="00384826" w:rsidP="00384826">
      <w:pPr>
        <w:spacing w:line="46" w:lineRule="exact"/>
        <w:rPr>
          <w:sz w:val="20"/>
          <w:szCs w:val="20"/>
        </w:rPr>
      </w:pPr>
    </w:p>
    <w:p w:rsidR="00384826" w:rsidRDefault="00384826" w:rsidP="00384826">
      <w:pPr>
        <w:tabs>
          <w:tab w:val="left" w:leader="dot" w:pos="10067"/>
        </w:tabs>
        <w:ind w:left="7"/>
        <w:rPr>
          <w:sz w:val="20"/>
          <w:szCs w:val="20"/>
        </w:rPr>
      </w:pPr>
      <w:r>
        <w:rPr>
          <w:rFonts w:eastAsia="Times New Roman"/>
          <w:b/>
          <w:bCs/>
        </w:rPr>
        <w:t>1.  ПАСПОРТ ПРОГРАММЫ</w:t>
      </w:r>
      <w:r>
        <w:rPr>
          <w:sz w:val="20"/>
          <w:szCs w:val="20"/>
        </w:rPr>
        <w:tab/>
      </w:r>
      <w:r>
        <w:rPr>
          <w:rFonts w:eastAsia="Times New Roman"/>
          <w:b/>
          <w:bCs/>
        </w:rPr>
        <w:t>5</w:t>
      </w:r>
    </w:p>
    <w:p w:rsidR="00384826" w:rsidRDefault="00384826" w:rsidP="00384826">
      <w:pPr>
        <w:spacing w:line="141" w:lineRule="exact"/>
        <w:rPr>
          <w:sz w:val="20"/>
          <w:szCs w:val="20"/>
        </w:rPr>
      </w:pPr>
    </w:p>
    <w:p w:rsidR="00384826" w:rsidRDefault="00384826" w:rsidP="00384826">
      <w:pPr>
        <w:numPr>
          <w:ilvl w:val="0"/>
          <w:numId w:val="1"/>
        </w:numPr>
        <w:tabs>
          <w:tab w:val="left" w:pos="287"/>
        </w:tabs>
        <w:ind w:left="287" w:hanging="287"/>
        <w:rPr>
          <w:rFonts w:eastAsia="Times New Roman"/>
          <w:b/>
          <w:bCs/>
        </w:rPr>
      </w:pPr>
      <w:r>
        <w:rPr>
          <w:rFonts w:eastAsia="Times New Roman"/>
          <w:b/>
          <w:bCs/>
        </w:rPr>
        <w:t xml:space="preserve">ХАРАКТЕРИСТИКА СУЩЕСТВУЮЩЕГО СОСТОЯНИЯ </w:t>
      </w:r>
      <w:proofErr w:type="gramStart"/>
      <w:r>
        <w:rPr>
          <w:rFonts w:eastAsia="Times New Roman"/>
          <w:b/>
          <w:bCs/>
        </w:rPr>
        <w:t>ТРАНСПОРТНОЙ</w:t>
      </w:r>
      <w:proofErr w:type="gramEnd"/>
    </w:p>
    <w:p w:rsidR="00384826" w:rsidRDefault="00384826" w:rsidP="00384826">
      <w:pPr>
        <w:spacing w:line="35" w:lineRule="exact"/>
        <w:rPr>
          <w:sz w:val="20"/>
          <w:szCs w:val="20"/>
        </w:rPr>
      </w:pPr>
    </w:p>
    <w:p w:rsidR="00384826" w:rsidRDefault="00384826" w:rsidP="00384826">
      <w:pPr>
        <w:tabs>
          <w:tab w:val="left" w:leader="dot" w:pos="10067"/>
        </w:tabs>
        <w:ind w:left="7"/>
        <w:rPr>
          <w:sz w:val="20"/>
          <w:szCs w:val="20"/>
        </w:rPr>
      </w:pPr>
      <w:r>
        <w:rPr>
          <w:rFonts w:eastAsia="Times New Roman"/>
          <w:b/>
          <w:bCs/>
        </w:rPr>
        <w:t>ИНФРАСТРУКТУРЫ</w:t>
      </w:r>
      <w:r>
        <w:rPr>
          <w:sz w:val="20"/>
          <w:szCs w:val="20"/>
        </w:rPr>
        <w:tab/>
      </w:r>
      <w:r>
        <w:rPr>
          <w:rFonts w:eastAsia="Times New Roman"/>
          <w:b/>
          <w:bCs/>
        </w:rPr>
        <w:t>8</w:t>
      </w:r>
    </w:p>
    <w:p w:rsidR="00384826" w:rsidRDefault="00384826" w:rsidP="00384826">
      <w:pPr>
        <w:spacing w:line="136" w:lineRule="exact"/>
        <w:rPr>
          <w:sz w:val="20"/>
          <w:szCs w:val="20"/>
        </w:rPr>
      </w:pPr>
    </w:p>
    <w:p w:rsidR="00384826" w:rsidRDefault="00384826" w:rsidP="00384826">
      <w:pPr>
        <w:tabs>
          <w:tab w:val="left" w:pos="947"/>
        </w:tabs>
        <w:ind w:left="227"/>
        <w:rPr>
          <w:sz w:val="20"/>
          <w:szCs w:val="20"/>
        </w:rPr>
      </w:pPr>
      <w:r>
        <w:rPr>
          <w:rFonts w:eastAsia="Times New Roman"/>
        </w:rPr>
        <w:t>2.1.</w:t>
      </w:r>
      <w:r>
        <w:rPr>
          <w:sz w:val="20"/>
          <w:szCs w:val="20"/>
        </w:rPr>
        <w:tab/>
      </w:r>
      <w:r>
        <w:rPr>
          <w:rFonts w:eastAsia="Times New Roman"/>
          <w:sz w:val="21"/>
          <w:szCs w:val="21"/>
        </w:rPr>
        <w:t>Анализ положения субъекта Российской Федерации в структуре пространственной организации</w:t>
      </w:r>
    </w:p>
    <w:p w:rsidR="00384826" w:rsidRDefault="00384826" w:rsidP="00384826">
      <w:pPr>
        <w:spacing w:line="37" w:lineRule="exact"/>
        <w:rPr>
          <w:sz w:val="20"/>
          <w:szCs w:val="20"/>
        </w:rPr>
      </w:pPr>
    </w:p>
    <w:p w:rsidR="00384826" w:rsidRDefault="00384826" w:rsidP="00384826">
      <w:pPr>
        <w:ind w:left="227"/>
        <w:rPr>
          <w:sz w:val="20"/>
          <w:szCs w:val="20"/>
        </w:rPr>
      </w:pPr>
      <w:r>
        <w:rPr>
          <w:rFonts w:eastAsia="Times New Roman"/>
        </w:rPr>
        <w:t>Российской Федерации, анализ положения поселения в структуре пространственной организации</w:t>
      </w:r>
    </w:p>
    <w:p w:rsidR="00384826" w:rsidRDefault="00384826" w:rsidP="00384826">
      <w:pPr>
        <w:spacing w:line="7" w:lineRule="exact"/>
        <w:rPr>
          <w:sz w:val="20"/>
          <w:szCs w:val="20"/>
        </w:rPr>
      </w:pPr>
    </w:p>
    <w:p w:rsidR="00384826" w:rsidRDefault="00384826" w:rsidP="00384826">
      <w:pPr>
        <w:tabs>
          <w:tab w:val="left" w:leader="dot" w:pos="10067"/>
        </w:tabs>
        <w:ind w:left="227"/>
        <w:rPr>
          <w:sz w:val="20"/>
          <w:szCs w:val="20"/>
        </w:rPr>
      </w:pPr>
      <w:r>
        <w:rPr>
          <w:rFonts w:eastAsia="Times New Roman"/>
        </w:rPr>
        <w:t>субъектов Российской Федерации</w:t>
      </w:r>
      <w:r>
        <w:rPr>
          <w:sz w:val="20"/>
          <w:szCs w:val="20"/>
        </w:rPr>
        <w:tab/>
      </w:r>
      <w:r>
        <w:rPr>
          <w:rFonts w:ascii="Calibri" w:eastAsia="Calibri" w:hAnsi="Calibri" w:cs="Calibri"/>
        </w:rPr>
        <w:t>8</w:t>
      </w:r>
    </w:p>
    <w:p w:rsidR="00384826" w:rsidRDefault="00384826" w:rsidP="00384826">
      <w:pPr>
        <w:spacing w:line="150" w:lineRule="exact"/>
        <w:rPr>
          <w:sz w:val="20"/>
          <w:szCs w:val="20"/>
        </w:rPr>
      </w:pPr>
    </w:p>
    <w:p w:rsidR="00384826" w:rsidRDefault="00384826" w:rsidP="00384826">
      <w:pPr>
        <w:tabs>
          <w:tab w:val="left" w:pos="947"/>
        </w:tabs>
        <w:ind w:left="227"/>
        <w:rPr>
          <w:sz w:val="20"/>
          <w:szCs w:val="20"/>
        </w:rPr>
      </w:pPr>
      <w:r>
        <w:rPr>
          <w:rFonts w:eastAsia="Times New Roman"/>
        </w:rPr>
        <w:t>2.2.</w:t>
      </w:r>
      <w:r>
        <w:rPr>
          <w:sz w:val="20"/>
          <w:szCs w:val="20"/>
        </w:rPr>
        <w:tab/>
      </w:r>
      <w:r>
        <w:rPr>
          <w:rFonts w:eastAsia="Times New Roman"/>
          <w:sz w:val="21"/>
          <w:szCs w:val="21"/>
        </w:rPr>
        <w:t xml:space="preserve">Социально-экономическая характеристика поселения, характеристика </w:t>
      </w:r>
      <w:proofErr w:type="gramStart"/>
      <w:r>
        <w:rPr>
          <w:rFonts w:eastAsia="Times New Roman"/>
          <w:sz w:val="21"/>
          <w:szCs w:val="21"/>
        </w:rPr>
        <w:t>градостроительной</w:t>
      </w:r>
      <w:proofErr w:type="gramEnd"/>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деятельности на территории поселения, включая деятельность в сфере транспорта</w:t>
      </w:r>
      <w:r>
        <w:rPr>
          <w:sz w:val="20"/>
          <w:szCs w:val="20"/>
        </w:rPr>
        <w:tab/>
      </w:r>
      <w:r>
        <w:rPr>
          <w:rFonts w:ascii="Calibri" w:eastAsia="Calibri" w:hAnsi="Calibri" w:cs="Calibri"/>
        </w:rPr>
        <w:t>10</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2.3.</w:t>
      </w:r>
      <w:r>
        <w:rPr>
          <w:sz w:val="20"/>
          <w:szCs w:val="20"/>
        </w:rPr>
        <w:tab/>
      </w:r>
      <w:r>
        <w:rPr>
          <w:rFonts w:eastAsia="Times New Roman"/>
          <w:sz w:val="21"/>
          <w:szCs w:val="21"/>
        </w:rPr>
        <w:t xml:space="preserve">Характеристика функционирования и показатели работы транспортной инфраструктуры </w:t>
      </w:r>
      <w:proofErr w:type="gramStart"/>
      <w:r>
        <w:rPr>
          <w:rFonts w:eastAsia="Times New Roman"/>
          <w:sz w:val="21"/>
          <w:szCs w:val="21"/>
        </w:rPr>
        <w:t>по</w:t>
      </w:r>
      <w:proofErr w:type="gramEnd"/>
    </w:p>
    <w:p w:rsidR="00384826" w:rsidRDefault="00384826" w:rsidP="00384826">
      <w:pPr>
        <w:spacing w:line="10" w:lineRule="exact"/>
        <w:rPr>
          <w:sz w:val="20"/>
          <w:szCs w:val="20"/>
        </w:rPr>
      </w:pPr>
    </w:p>
    <w:p w:rsidR="00384826" w:rsidRDefault="00384826" w:rsidP="00384826">
      <w:pPr>
        <w:tabs>
          <w:tab w:val="left" w:leader="dot" w:pos="9947"/>
        </w:tabs>
        <w:ind w:left="227"/>
        <w:rPr>
          <w:sz w:val="20"/>
          <w:szCs w:val="20"/>
        </w:rPr>
      </w:pPr>
      <w:r>
        <w:rPr>
          <w:rFonts w:eastAsia="Times New Roman"/>
        </w:rPr>
        <w:t>видам транспорта</w:t>
      </w:r>
      <w:r>
        <w:rPr>
          <w:sz w:val="20"/>
          <w:szCs w:val="20"/>
        </w:rPr>
        <w:tab/>
      </w:r>
      <w:r>
        <w:rPr>
          <w:rFonts w:ascii="Calibri" w:eastAsia="Calibri" w:hAnsi="Calibri" w:cs="Calibri"/>
        </w:rPr>
        <w:t>14</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2.4.</w:t>
      </w:r>
      <w:r>
        <w:rPr>
          <w:sz w:val="20"/>
          <w:szCs w:val="20"/>
        </w:rPr>
        <w:tab/>
      </w:r>
      <w:r>
        <w:rPr>
          <w:rFonts w:eastAsia="Times New Roman"/>
        </w:rPr>
        <w:t>Характеристика сети дорог поселения, параметры дорожного движения, оценка качества</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содержания дорог</w:t>
      </w:r>
      <w:r>
        <w:rPr>
          <w:sz w:val="20"/>
          <w:szCs w:val="20"/>
        </w:rPr>
        <w:tab/>
      </w:r>
      <w:r>
        <w:rPr>
          <w:rFonts w:ascii="Calibri" w:eastAsia="Calibri" w:hAnsi="Calibri" w:cs="Calibri"/>
        </w:rPr>
        <w:t>16</w:t>
      </w:r>
    </w:p>
    <w:p w:rsidR="00384826" w:rsidRDefault="00384826" w:rsidP="00384826">
      <w:pPr>
        <w:spacing w:line="150" w:lineRule="exact"/>
        <w:rPr>
          <w:sz w:val="20"/>
          <w:szCs w:val="20"/>
        </w:rPr>
      </w:pPr>
    </w:p>
    <w:p w:rsidR="00384826" w:rsidRDefault="00384826" w:rsidP="00384826">
      <w:pPr>
        <w:tabs>
          <w:tab w:val="left" w:pos="947"/>
        </w:tabs>
        <w:ind w:left="227"/>
        <w:rPr>
          <w:sz w:val="20"/>
          <w:szCs w:val="20"/>
        </w:rPr>
      </w:pPr>
      <w:r>
        <w:rPr>
          <w:rFonts w:eastAsia="Times New Roman"/>
        </w:rPr>
        <w:t>2.5.</w:t>
      </w:r>
      <w:r>
        <w:rPr>
          <w:sz w:val="20"/>
          <w:szCs w:val="20"/>
        </w:rPr>
        <w:tab/>
      </w:r>
      <w:r>
        <w:rPr>
          <w:rFonts w:eastAsia="Times New Roman"/>
          <w:sz w:val="21"/>
          <w:szCs w:val="21"/>
        </w:rPr>
        <w:t>Анализ состава парка транспортных средств и уровня автомобилизации в поселении,</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обеспеченность парковками (парковочными местами)</w:t>
      </w:r>
      <w:r>
        <w:rPr>
          <w:sz w:val="20"/>
          <w:szCs w:val="20"/>
        </w:rPr>
        <w:tab/>
      </w:r>
      <w:r>
        <w:rPr>
          <w:rFonts w:ascii="Calibri" w:eastAsia="Calibri" w:hAnsi="Calibri" w:cs="Calibri"/>
        </w:rPr>
        <w:t>19</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2.6.</w:t>
      </w:r>
      <w:r>
        <w:rPr>
          <w:sz w:val="20"/>
          <w:szCs w:val="20"/>
        </w:rPr>
        <w:tab/>
      </w:r>
      <w:r>
        <w:rPr>
          <w:rFonts w:eastAsia="Times New Roman"/>
        </w:rPr>
        <w:t>Характеристика работы транспортных средств общего пользования</w:t>
      </w:r>
      <w:r>
        <w:rPr>
          <w:sz w:val="20"/>
          <w:szCs w:val="20"/>
        </w:rPr>
        <w:tab/>
      </w:r>
      <w:r>
        <w:rPr>
          <w:rFonts w:ascii="Calibri" w:eastAsia="Calibri" w:hAnsi="Calibri" w:cs="Calibri"/>
        </w:rPr>
        <w:t>19</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2.7.</w:t>
      </w:r>
      <w:r>
        <w:rPr>
          <w:sz w:val="20"/>
          <w:szCs w:val="20"/>
        </w:rPr>
        <w:tab/>
      </w:r>
      <w:r>
        <w:rPr>
          <w:rFonts w:eastAsia="Times New Roman"/>
        </w:rPr>
        <w:t>Характеристика условий пешеходного и велосипедного передвижения</w:t>
      </w:r>
      <w:r>
        <w:rPr>
          <w:sz w:val="20"/>
          <w:szCs w:val="20"/>
        </w:rPr>
        <w:tab/>
      </w:r>
      <w:r>
        <w:rPr>
          <w:rFonts w:ascii="Calibri" w:eastAsia="Calibri" w:hAnsi="Calibri" w:cs="Calibri"/>
        </w:rPr>
        <w:t>20</w:t>
      </w:r>
    </w:p>
    <w:p w:rsidR="00384826" w:rsidRDefault="00384826" w:rsidP="00384826">
      <w:pPr>
        <w:spacing w:line="150" w:lineRule="exact"/>
        <w:rPr>
          <w:sz w:val="20"/>
          <w:szCs w:val="20"/>
        </w:rPr>
      </w:pPr>
    </w:p>
    <w:p w:rsidR="00384826" w:rsidRDefault="00384826" w:rsidP="00384826">
      <w:pPr>
        <w:tabs>
          <w:tab w:val="left" w:pos="947"/>
        </w:tabs>
        <w:ind w:left="227"/>
        <w:rPr>
          <w:sz w:val="20"/>
          <w:szCs w:val="20"/>
        </w:rPr>
      </w:pPr>
      <w:r>
        <w:rPr>
          <w:rFonts w:eastAsia="Times New Roman"/>
        </w:rPr>
        <w:t>2.8.</w:t>
      </w:r>
      <w:r>
        <w:rPr>
          <w:sz w:val="20"/>
          <w:szCs w:val="20"/>
        </w:rPr>
        <w:tab/>
      </w:r>
      <w:r>
        <w:rPr>
          <w:rFonts w:eastAsia="Times New Roman"/>
          <w:sz w:val="21"/>
          <w:szCs w:val="21"/>
        </w:rPr>
        <w:t>Характеристика движения грузовых транспортных средств, оценка работы транспортных средств</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коммунальных и дорожных служб</w:t>
      </w:r>
      <w:r>
        <w:rPr>
          <w:sz w:val="20"/>
          <w:szCs w:val="20"/>
        </w:rPr>
        <w:tab/>
      </w:r>
      <w:r>
        <w:rPr>
          <w:rFonts w:ascii="Calibri" w:eastAsia="Calibri" w:hAnsi="Calibri" w:cs="Calibri"/>
        </w:rPr>
        <w:t>20</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2.9.</w:t>
      </w:r>
      <w:r>
        <w:rPr>
          <w:sz w:val="20"/>
          <w:szCs w:val="20"/>
        </w:rPr>
        <w:tab/>
      </w:r>
      <w:r>
        <w:rPr>
          <w:rFonts w:eastAsia="Times New Roman"/>
        </w:rPr>
        <w:t>Анализ уровня безопасности дорожного движения</w:t>
      </w:r>
      <w:r>
        <w:rPr>
          <w:sz w:val="20"/>
          <w:szCs w:val="20"/>
        </w:rPr>
        <w:tab/>
      </w:r>
      <w:r>
        <w:rPr>
          <w:rFonts w:ascii="Calibri" w:eastAsia="Calibri" w:hAnsi="Calibri" w:cs="Calibri"/>
        </w:rPr>
        <w:t>21</w:t>
      </w:r>
    </w:p>
    <w:p w:rsidR="00384826" w:rsidRDefault="00384826" w:rsidP="00384826">
      <w:pPr>
        <w:spacing w:line="150" w:lineRule="exact"/>
        <w:rPr>
          <w:sz w:val="20"/>
          <w:szCs w:val="20"/>
        </w:rPr>
      </w:pPr>
    </w:p>
    <w:p w:rsidR="00384826" w:rsidRDefault="00384826" w:rsidP="00384826">
      <w:pPr>
        <w:tabs>
          <w:tab w:val="left" w:pos="947"/>
        </w:tabs>
        <w:ind w:left="227"/>
        <w:rPr>
          <w:sz w:val="20"/>
          <w:szCs w:val="20"/>
        </w:rPr>
      </w:pPr>
      <w:r>
        <w:rPr>
          <w:rFonts w:eastAsia="Times New Roman"/>
        </w:rPr>
        <w:t>2.10.</w:t>
      </w:r>
      <w:r>
        <w:rPr>
          <w:sz w:val="20"/>
          <w:szCs w:val="20"/>
        </w:rPr>
        <w:tab/>
      </w:r>
      <w:r>
        <w:rPr>
          <w:rFonts w:eastAsia="Times New Roman"/>
          <w:sz w:val="21"/>
          <w:szCs w:val="21"/>
        </w:rPr>
        <w:t>Оценка уровня негативного воздействия транспортной инфраструктуры на окружающую среду,</w:t>
      </w:r>
    </w:p>
    <w:p w:rsidR="00384826" w:rsidRDefault="00384826" w:rsidP="00384826">
      <w:pPr>
        <w:spacing w:line="8" w:lineRule="exact"/>
        <w:rPr>
          <w:sz w:val="20"/>
          <w:szCs w:val="20"/>
        </w:rPr>
      </w:pPr>
    </w:p>
    <w:p w:rsidR="00384826" w:rsidRDefault="00384826" w:rsidP="00384826">
      <w:pPr>
        <w:tabs>
          <w:tab w:val="left" w:leader="dot" w:pos="9947"/>
        </w:tabs>
        <w:ind w:left="227"/>
        <w:rPr>
          <w:sz w:val="20"/>
          <w:szCs w:val="20"/>
        </w:rPr>
      </w:pPr>
      <w:r>
        <w:rPr>
          <w:rFonts w:eastAsia="Times New Roman"/>
        </w:rPr>
        <w:t>безопасность и здоровье населения</w:t>
      </w:r>
      <w:r>
        <w:rPr>
          <w:sz w:val="20"/>
          <w:szCs w:val="20"/>
        </w:rPr>
        <w:tab/>
      </w:r>
      <w:r>
        <w:rPr>
          <w:rFonts w:ascii="Calibri" w:eastAsia="Calibri" w:hAnsi="Calibri" w:cs="Calibri"/>
        </w:rPr>
        <w:t>21</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2.11.</w:t>
      </w:r>
      <w:r>
        <w:rPr>
          <w:sz w:val="20"/>
          <w:szCs w:val="20"/>
        </w:rPr>
        <w:tab/>
      </w:r>
      <w:r>
        <w:rPr>
          <w:rFonts w:eastAsia="Times New Roman"/>
          <w:sz w:val="21"/>
          <w:szCs w:val="21"/>
        </w:rPr>
        <w:t>Характеристика существующих условий и перспективы развития и размещения транспортной</w:t>
      </w:r>
    </w:p>
    <w:p w:rsidR="00384826" w:rsidRDefault="00384826" w:rsidP="00384826">
      <w:pPr>
        <w:spacing w:line="10" w:lineRule="exact"/>
        <w:rPr>
          <w:sz w:val="20"/>
          <w:szCs w:val="20"/>
        </w:rPr>
      </w:pPr>
    </w:p>
    <w:p w:rsidR="00384826" w:rsidRDefault="00384826" w:rsidP="00384826">
      <w:pPr>
        <w:tabs>
          <w:tab w:val="left" w:leader="dot" w:pos="9947"/>
        </w:tabs>
        <w:ind w:left="227"/>
        <w:rPr>
          <w:sz w:val="20"/>
          <w:szCs w:val="20"/>
        </w:rPr>
      </w:pPr>
      <w:r>
        <w:rPr>
          <w:rFonts w:eastAsia="Times New Roman"/>
        </w:rPr>
        <w:t>инфраструктуры поселения</w:t>
      </w:r>
      <w:r>
        <w:rPr>
          <w:sz w:val="20"/>
          <w:szCs w:val="20"/>
        </w:rPr>
        <w:tab/>
      </w:r>
      <w:r>
        <w:rPr>
          <w:rFonts w:ascii="Calibri" w:eastAsia="Calibri" w:hAnsi="Calibri" w:cs="Calibri"/>
        </w:rPr>
        <w:t>22</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2.12.</w:t>
      </w:r>
      <w:r>
        <w:rPr>
          <w:sz w:val="20"/>
          <w:szCs w:val="20"/>
        </w:rPr>
        <w:tab/>
      </w:r>
      <w:r>
        <w:rPr>
          <w:rFonts w:eastAsia="Times New Roman"/>
          <w:sz w:val="21"/>
          <w:szCs w:val="21"/>
        </w:rPr>
        <w:t>Оценка нормативно-правовой базы, необходимой для функционирования и развития</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транспортной инфраструктуры поселения</w:t>
      </w:r>
      <w:r>
        <w:rPr>
          <w:sz w:val="20"/>
          <w:szCs w:val="20"/>
        </w:rPr>
        <w:tab/>
      </w:r>
      <w:r>
        <w:rPr>
          <w:rFonts w:ascii="Calibri" w:eastAsia="Calibri" w:hAnsi="Calibri" w:cs="Calibri"/>
        </w:rPr>
        <w:t>23</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2.13.</w:t>
      </w:r>
      <w:r>
        <w:rPr>
          <w:sz w:val="20"/>
          <w:szCs w:val="20"/>
        </w:rPr>
        <w:tab/>
      </w:r>
      <w:r>
        <w:rPr>
          <w:rFonts w:eastAsia="Times New Roman"/>
        </w:rPr>
        <w:t>Оценка финансирования транспортной инфраструктуры</w:t>
      </w:r>
      <w:r>
        <w:rPr>
          <w:sz w:val="20"/>
          <w:szCs w:val="20"/>
        </w:rPr>
        <w:tab/>
      </w:r>
      <w:r>
        <w:rPr>
          <w:rFonts w:ascii="Calibri" w:eastAsia="Calibri" w:hAnsi="Calibri" w:cs="Calibri"/>
        </w:rPr>
        <w:t>25</w:t>
      </w:r>
    </w:p>
    <w:p w:rsidR="00384826" w:rsidRDefault="00384826" w:rsidP="00384826">
      <w:pPr>
        <w:spacing w:line="155" w:lineRule="exact"/>
        <w:rPr>
          <w:sz w:val="20"/>
          <w:szCs w:val="20"/>
        </w:rPr>
      </w:pPr>
    </w:p>
    <w:p w:rsidR="00384826" w:rsidRDefault="00384826" w:rsidP="00384826">
      <w:pPr>
        <w:numPr>
          <w:ilvl w:val="0"/>
          <w:numId w:val="2"/>
        </w:numPr>
        <w:tabs>
          <w:tab w:val="left" w:pos="287"/>
        </w:tabs>
        <w:ind w:left="287" w:hanging="287"/>
        <w:rPr>
          <w:rFonts w:eastAsia="Times New Roman"/>
          <w:b/>
          <w:bCs/>
        </w:rPr>
      </w:pPr>
      <w:r>
        <w:rPr>
          <w:rFonts w:eastAsia="Times New Roman"/>
          <w:b/>
          <w:bCs/>
        </w:rPr>
        <w:t>ПРОГНОЗ ТРАНСПОРТНОГО СПРОСА, ИЗМЕНЕНИЯ ОБЪЕМОВ И ХАРАКТЕРА</w:t>
      </w:r>
    </w:p>
    <w:p w:rsidR="00384826" w:rsidRDefault="00384826" w:rsidP="00384826">
      <w:pPr>
        <w:spacing w:line="35" w:lineRule="exact"/>
        <w:rPr>
          <w:sz w:val="20"/>
          <w:szCs w:val="20"/>
        </w:rPr>
      </w:pPr>
    </w:p>
    <w:p w:rsidR="00384826" w:rsidRDefault="00384826" w:rsidP="00384826">
      <w:pPr>
        <w:tabs>
          <w:tab w:val="left" w:leader="dot" w:pos="9947"/>
        </w:tabs>
        <w:ind w:left="7"/>
        <w:rPr>
          <w:sz w:val="20"/>
          <w:szCs w:val="20"/>
        </w:rPr>
      </w:pPr>
      <w:r>
        <w:rPr>
          <w:rFonts w:eastAsia="Times New Roman"/>
          <w:b/>
          <w:bCs/>
        </w:rPr>
        <w:t>ПЕРЕДВИЖЕНИЯ НАСЕЛЕНИЯ И ПЕРЕВОЗОК ГРУЗОВ НА ТЕРРИТОРИИ ПОСЕЛЕНИЯ</w:t>
      </w:r>
      <w:r>
        <w:rPr>
          <w:sz w:val="20"/>
          <w:szCs w:val="20"/>
        </w:rPr>
        <w:tab/>
      </w:r>
      <w:r>
        <w:rPr>
          <w:rFonts w:eastAsia="Times New Roman"/>
          <w:b/>
          <w:bCs/>
        </w:rPr>
        <w:t>27</w:t>
      </w:r>
    </w:p>
    <w:p w:rsidR="00384826" w:rsidRDefault="00384826" w:rsidP="00384826">
      <w:pPr>
        <w:spacing w:line="106"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3.1.</w:t>
      </w:r>
      <w:r>
        <w:rPr>
          <w:sz w:val="20"/>
          <w:szCs w:val="20"/>
        </w:rPr>
        <w:tab/>
      </w:r>
      <w:r>
        <w:rPr>
          <w:rFonts w:eastAsia="Times New Roman"/>
        </w:rPr>
        <w:t>Прогноз социально-экономического и градостроительного развития поселения</w:t>
      </w:r>
      <w:r>
        <w:rPr>
          <w:sz w:val="20"/>
          <w:szCs w:val="20"/>
        </w:rPr>
        <w:tab/>
      </w:r>
      <w:r>
        <w:rPr>
          <w:rFonts w:ascii="Calibri" w:eastAsia="Calibri" w:hAnsi="Calibri" w:cs="Calibri"/>
        </w:rPr>
        <w:t>27</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3.2.</w:t>
      </w:r>
      <w:r>
        <w:rPr>
          <w:sz w:val="20"/>
          <w:szCs w:val="20"/>
        </w:rPr>
        <w:tab/>
      </w:r>
      <w:r>
        <w:rPr>
          <w:rFonts w:eastAsia="Times New Roman"/>
        </w:rPr>
        <w:t>Прогноз транспортного спроса поселения, объемов и характера передвижения населения и</w:t>
      </w:r>
    </w:p>
    <w:p w:rsidR="00384826" w:rsidRDefault="00384826" w:rsidP="00384826">
      <w:pPr>
        <w:spacing w:line="8" w:lineRule="exact"/>
        <w:rPr>
          <w:sz w:val="20"/>
          <w:szCs w:val="20"/>
        </w:rPr>
      </w:pPr>
    </w:p>
    <w:p w:rsidR="00384826" w:rsidRDefault="00384826" w:rsidP="00384826">
      <w:pPr>
        <w:tabs>
          <w:tab w:val="left" w:leader="dot" w:pos="9947"/>
        </w:tabs>
        <w:ind w:left="227"/>
        <w:rPr>
          <w:sz w:val="20"/>
          <w:szCs w:val="20"/>
        </w:rPr>
      </w:pPr>
      <w:r>
        <w:rPr>
          <w:rFonts w:eastAsia="Times New Roman"/>
        </w:rPr>
        <w:t>перевозок грузов по видам транспорта, имеющегося на территории поселения</w:t>
      </w:r>
      <w:r>
        <w:rPr>
          <w:sz w:val="20"/>
          <w:szCs w:val="20"/>
        </w:rPr>
        <w:tab/>
      </w:r>
      <w:r>
        <w:rPr>
          <w:rFonts w:ascii="Calibri" w:eastAsia="Calibri" w:hAnsi="Calibri" w:cs="Calibri"/>
        </w:rPr>
        <w:t>32</w:t>
      </w:r>
    </w:p>
    <w:p w:rsidR="00384826" w:rsidRDefault="00384826" w:rsidP="00384826">
      <w:pPr>
        <w:spacing w:line="120"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3.3.</w:t>
      </w:r>
      <w:r>
        <w:rPr>
          <w:sz w:val="20"/>
          <w:szCs w:val="20"/>
        </w:rPr>
        <w:tab/>
      </w:r>
      <w:r>
        <w:rPr>
          <w:rFonts w:eastAsia="Times New Roman"/>
        </w:rPr>
        <w:t>Прогноз развития транспортной инфраструктуры по видам транспорта</w:t>
      </w:r>
      <w:r>
        <w:rPr>
          <w:sz w:val="20"/>
          <w:szCs w:val="20"/>
        </w:rPr>
        <w:tab/>
      </w:r>
      <w:r>
        <w:rPr>
          <w:rFonts w:ascii="Calibri" w:eastAsia="Calibri" w:hAnsi="Calibri" w:cs="Calibri"/>
        </w:rPr>
        <w:t>32</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3.4.</w:t>
      </w:r>
      <w:r>
        <w:rPr>
          <w:sz w:val="20"/>
          <w:szCs w:val="20"/>
        </w:rPr>
        <w:tab/>
      </w:r>
      <w:r>
        <w:rPr>
          <w:rFonts w:eastAsia="Times New Roman"/>
        </w:rPr>
        <w:t>Прогноз развития дорожной сети поселения</w:t>
      </w:r>
      <w:r>
        <w:rPr>
          <w:sz w:val="20"/>
          <w:szCs w:val="20"/>
        </w:rPr>
        <w:tab/>
      </w:r>
      <w:r>
        <w:rPr>
          <w:rFonts w:ascii="Calibri" w:eastAsia="Calibri" w:hAnsi="Calibri" w:cs="Calibri"/>
        </w:rPr>
        <w:t>33</w:t>
      </w:r>
    </w:p>
    <w:p w:rsidR="00384826" w:rsidRDefault="00384826" w:rsidP="00384826">
      <w:pPr>
        <w:spacing w:line="120"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3.5.</w:t>
      </w:r>
      <w:r>
        <w:rPr>
          <w:sz w:val="20"/>
          <w:szCs w:val="20"/>
        </w:rPr>
        <w:tab/>
      </w:r>
      <w:r>
        <w:rPr>
          <w:rFonts w:eastAsia="Times New Roman"/>
        </w:rPr>
        <w:t>Прогноз уровня автомобилизации, параметров дорожного движения</w:t>
      </w:r>
      <w:r>
        <w:rPr>
          <w:sz w:val="20"/>
          <w:szCs w:val="20"/>
        </w:rPr>
        <w:tab/>
      </w:r>
      <w:r>
        <w:rPr>
          <w:rFonts w:ascii="Calibri" w:eastAsia="Calibri" w:hAnsi="Calibri" w:cs="Calibri"/>
        </w:rPr>
        <w:t>34</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3.6.</w:t>
      </w:r>
      <w:r>
        <w:rPr>
          <w:sz w:val="20"/>
          <w:szCs w:val="20"/>
        </w:rPr>
        <w:tab/>
      </w:r>
      <w:r>
        <w:rPr>
          <w:rFonts w:eastAsia="Times New Roman"/>
        </w:rPr>
        <w:t>Прогноз показателей безопасности дорожного движения</w:t>
      </w:r>
      <w:r>
        <w:rPr>
          <w:sz w:val="20"/>
          <w:szCs w:val="20"/>
        </w:rPr>
        <w:tab/>
      </w:r>
      <w:r>
        <w:rPr>
          <w:rFonts w:ascii="Calibri" w:eastAsia="Calibri" w:hAnsi="Calibri" w:cs="Calibri"/>
        </w:rPr>
        <w:t>35</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3.7.</w:t>
      </w:r>
      <w:r>
        <w:rPr>
          <w:sz w:val="20"/>
          <w:szCs w:val="20"/>
        </w:rPr>
        <w:tab/>
      </w:r>
      <w:r>
        <w:rPr>
          <w:rFonts w:eastAsia="Times New Roman"/>
          <w:sz w:val="21"/>
          <w:szCs w:val="21"/>
        </w:rPr>
        <w:t>Прогноз негативного воздействия транспортной инфраструктуры на окружающую среду и</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здоровье населения</w:t>
      </w:r>
      <w:r>
        <w:rPr>
          <w:sz w:val="20"/>
          <w:szCs w:val="20"/>
        </w:rPr>
        <w:tab/>
      </w:r>
      <w:r>
        <w:rPr>
          <w:rFonts w:ascii="Calibri" w:eastAsia="Calibri" w:hAnsi="Calibri" w:cs="Calibri"/>
        </w:rPr>
        <w:t>36</w:t>
      </w:r>
    </w:p>
    <w:p w:rsidR="00384826" w:rsidRDefault="00384826" w:rsidP="00384826">
      <w:pPr>
        <w:spacing w:line="155" w:lineRule="exact"/>
        <w:rPr>
          <w:sz w:val="20"/>
          <w:szCs w:val="20"/>
        </w:rPr>
      </w:pPr>
    </w:p>
    <w:p w:rsidR="00384826" w:rsidRDefault="00384826" w:rsidP="00384826">
      <w:pPr>
        <w:numPr>
          <w:ilvl w:val="0"/>
          <w:numId w:val="3"/>
        </w:numPr>
        <w:tabs>
          <w:tab w:val="left" w:pos="287"/>
        </w:tabs>
        <w:ind w:left="287" w:hanging="287"/>
        <w:rPr>
          <w:rFonts w:eastAsia="Times New Roman"/>
          <w:b/>
          <w:bCs/>
        </w:rPr>
      </w:pPr>
      <w:r>
        <w:rPr>
          <w:rFonts w:eastAsia="Times New Roman"/>
          <w:b/>
          <w:bCs/>
        </w:rPr>
        <w:t>ПРИНЦИПИАЛЬНЫЕ ВАРИАНТЫ РАЗВИТИЯ ТРАНСПОРТНОЙ ИНФРАСТРУКТУРЫ И</w:t>
      </w:r>
    </w:p>
    <w:p w:rsidR="00384826" w:rsidRDefault="00384826" w:rsidP="00384826">
      <w:pPr>
        <w:spacing w:line="35" w:lineRule="exact"/>
        <w:rPr>
          <w:sz w:val="20"/>
          <w:szCs w:val="20"/>
        </w:rPr>
      </w:pPr>
    </w:p>
    <w:p w:rsidR="00384826" w:rsidRDefault="00384826" w:rsidP="00384826">
      <w:pPr>
        <w:tabs>
          <w:tab w:val="left" w:leader="dot" w:pos="9947"/>
        </w:tabs>
        <w:ind w:left="7"/>
        <w:rPr>
          <w:sz w:val="20"/>
          <w:szCs w:val="20"/>
        </w:rPr>
      </w:pPr>
      <w:r>
        <w:rPr>
          <w:rFonts w:eastAsia="Times New Roman"/>
          <w:b/>
          <w:bCs/>
        </w:rPr>
        <w:t>УКРУПНЕННАЯ ОЦЕНКА ПО ЦЕЛЕВЫМ ПОКАЗАТЕЛЯМ</w:t>
      </w:r>
      <w:r>
        <w:rPr>
          <w:sz w:val="20"/>
          <w:szCs w:val="20"/>
        </w:rPr>
        <w:tab/>
      </w:r>
      <w:r>
        <w:rPr>
          <w:rFonts w:eastAsia="Times New Roman"/>
          <w:b/>
          <w:bCs/>
        </w:rPr>
        <w:t>37</w:t>
      </w:r>
    </w:p>
    <w:p w:rsidR="00384826" w:rsidRDefault="00384826" w:rsidP="00384826">
      <w:pPr>
        <w:spacing w:line="20" w:lineRule="exact"/>
        <w:rPr>
          <w:sz w:val="20"/>
          <w:szCs w:val="20"/>
        </w:rPr>
      </w:pPr>
      <w:r>
        <w:rPr>
          <w:noProof/>
          <w:sz w:val="20"/>
          <w:szCs w:val="20"/>
        </w:rPr>
        <w:drawing>
          <wp:anchor distT="0" distB="0" distL="114300" distR="114300" simplePos="0" relativeHeight="251661312" behindDoc="1" locked="0" layoutInCell="0" allowOverlap="1" wp14:anchorId="7005A0D1" wp14:editId="22F775CD">
            <wp:simplePos x="0" y="0"/>
            <wp:positionH relativeFrom="column">
              <wp:posOffset>-17780</wp:posOffset>
            </wp:positionH>
            <wp:positionV relativeFrom="paragraph">
              <wp:posOffset>303530</wp:posOffset>
            </wp:positionV>
            <wp:extent cx="6518275"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302" w:lineRule="exact"/>
        <w:rPr>
          <w:sz w:val="20"/>
          <w:szCs w:val="20"/>
        </w:rPr>
      </w:pPr>
    </w:p>
    <w:p w:rsidR="00384826" w:rsidRDefault="00384826" w:rsidP="00384826">
      <w:pPr>
        <w:ind w:left="8647"/>
        <w:rPr>
          <w:sz w:val="20"/>
          <w:szCs w:val="20"/>
        </w:rPr>
      </w:pPr>
      <w:r>
        <w:rPr>
          <w:rFonts w:ascii="Calibri" w:eastAsia="Calibri" w:hAnsi="Calibri" w:cs="Calibri"/>
          <w:sz w:val="20"/>
          <w:szCs w:val="20"/>
        </w:rPr>
        <w:t xml:space="preserve">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0A6F0754" wp14:editId="6078CA6D">
                <wp:simplePos x="0" y="0"/>
                <wp:positionH relativeFrom="column">
                  <wp:posOffset>-8890</wp:posOffset>
                </wp:positionH>
                <wp:positionV relativeFrom="paragraph">
                  <wp:posOffset>39370</wp:posOffset>
                </wp:positionV>
                <wp:extent cx="649033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cuuwEAAIEDAAAOAAAAZHJzL2Uyb0RvYy54bWysU8luGzEMvRfoPwi61zOOXTcRPM4hqXsJ&#10;WgNpP4DW4hGqDZLqGf99KXlp3OYUVAdBFMlHvkdpeT9aQ/YyJu1dR6eTlhLpuBfa7Tr64/v6wy0l&#10;KYMTYLyTHT3IRO9X798th8Dkje+9ETISBHGJDaGjfc6BNU3ivbSQJj5Ih07lo4WMZtw1IsKA6NY0&#10;N227aAYfRYiey5Tw9vHopKuKr5Tk+ZtSSWZiOoq95brHum/L3qyWwHYRQq/5qQ14QxcWtMOiF6hH&#10;yEB+Rf0PlNU8+uRVnnBvG6+U5rJyQDbT9i82zz0EWbmgOClcZEr/D5Z/3W8i0QJnN6PEgcUZ1bIE&#10;bRRnCIlhzIPbxEKPj+45PHn+M6GvuXIWI4Vj2KiiLeHIj4xV7MNFbDlmwvFyMb9rZ7OPlHD0zT8t&#10;arkG2Dk3xJS/SG9JOXTUaFekAAb7p5RLdWDnkHKdvNFirY2pRtxtH0wke8Cxr+sqZDDlKsw4MnT0&#10;bjqfV+QrX3oJ0db1GoTVGd+v0bajt5cgYL0E8dkJrAksgzbHM9Y37qTbUaoi2taLwyae9cQ510ZP&#10;b7I8pJd2zf7zc1a/AQ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DS8rcuuwEAAIE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14FA982F" wp14:editId="6CACFBB8">
                <wp:simplePos x="0" y="0"/>
                <wp:positionH relativeFrom="column">
                  <wp:posOffset>-8890</wp:posOffset>
                </wp:positionH>
                <wp:positionV relativeFrom="paragraph">
                  <wp:posOffset>16510</wp:posOffset>
                </wp:positionV>
                <wp:extent cx="649033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hluQEAAIIDAAAOAAAAZHJzL2Uyb0RvYy54bWysU02P2yAQvVfqf0DcG3uTNHVRnD3sNr2s&#10;2kjb/oAJ4BiVLwGNnX/fASfZTdtTVQ6IYR6PeW9gfT8aTY4yROVsS+9mNSXScieUPbT0+7ftu4aS&#10;mMAK0M7Klp5kpPebt2/Wg2dy7nqnhQwESWxkg29pn5JnVRV5Lw3EmfPSYrJzwUDCMBwqEWBAdqOr&#10;eV2vqsEF4YPjMkbcfZySdFP4u07y9LXrokxEtxRrS2UOZd7nudqsgR0C+F7xcxnwD1UYUBYvvVI9&#10;QgLyM6g/qIziwUXXpRl3pnJdp7gsGlDNXf2bmucevCxa0JzorzbF/0fLvxx3gSiBvVtSYsFgj8q1&#10;BGM0Z/CRIebB7kKWx0f77J8c/xExV90kcxD9BBu7YDIc9ZGxmH26mi3HRDhurpYf68XiPSUcc8sP&#10;q0W+rgJ2OetDTJ+lMyQvWqqVzVYAg+NTTBP0Asnb0WkltkrrEoTD/kEHcgRs+7aMM/sNTFsyoPBm&#10;3jSF+iYZX3PUZfyNw6iED1gr09LmCgLWSxCfrMA6gSVQelqjPG3Pxk1eZdf2Tpx24WIoNrr4cH6U&#10;+SW9jsvpl6+z+QUAAP//AwBQSwMEFAAGAAgAAAAhAPiSnXzeAAAABwEAAA8AAABkcnMvZG93bnJl&#10;di54bWxMjs1Kw0AUhfeC7zBcwY20M42lSsykiNCFiEJbW9rdTeaaBDN3QmbaRp/eqRtdnh/O+bL5&#10;YFtxpN43jjVMxgoEcelMw5WG9/VidA/CB2SDrWPS8EUe5vnlRYapcSde0nEVKhFH2KeooQ6hS6X0&#10;ZU0W/dh1xDH7cL3FEGVfSdPjKY7bViZKzaTFhuNDjR091VR+rg5WQ3G7Xb9MX/e7b9w9v/U3ymwW&#10;e6P19dXw+AAi0BD+ynDGj+iQR6bCHdh40WoYTaaxqSGZgTjHKlF3IIpfQ+aZ/M+f/wAAAP//AwBQ&#10;SwECLQAUAAYACAAAACEAtoM4kv4AAADhAQAAEwAAAAAAAAAAAAAAAAAAAAAAW0NvbnRlbnRfVHlw&#10;ZXNdLnhtbFBLAQItABQABgAIAAAAIQA4/SH/1gAAAJQBAAALAAAAAAAAAAAAAAAAAC8BAABfcmVs&#10;cy8ucmVsc1BLAQItABQABgAIAAAAIQBbnbhluQEAAIIDAAAOAAAAAAAAAAAAAAAAAC4CAABkcnMv&#10;ZTJvRG9jLnhtbFBLAQItABQABgAIAAAAIQD4kp183gAAAAcBAAAPAAAAAAAAAAAAAAAAABMEAABk&#10;cnMvZG93bnJldi54bWxQSwUGAAAAAAQABADzAAAAHgU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numPr>
          <w:ilvl w:val="0"/>
          <w:numId w:val="4"/>
        </w:numPr>
        <w:tabs>
          <w:tab w:val="left" w:pos="287"/>
        </w:tabs>
        <w:ind w:left="287" w:hanging="287"/>
        <w:rPr>
          <w:rFonts w:eastAsia="Times New Roman"/>
          <w:b/>
          <w:bCs/>
        </w:rPr>
      </w:pPr>
      <w:r>
        <w:rPr>
          <w:rFonts w:eastAsia="Times New Roman"/>
          <w:b/>
          <w:bCs/>
        </w:rPr>
        <w:t>ПЕРЕЧЕНЬ МЕРОПРИЯТИЙ (ИНВЕСТИЦИОННЫХ ПРОЕКТОВ) И ОЦЕНКА ОБЪЕМОВ И</w:t>
      </w:r>
    </w:p>
    <w:p w:rsidR="00384826" w:rsidRDefault="00384826" w:rsidP="00384826">
      <w:pPr>
        <w:spacing w:line="35" w:lineRule="exact"/>
        <w:rPr>
          <w:sz w:val="20"/>
          <w:szCs w:val="20"/>
        </w:rPr>
      </w:pPr>
    </w:p>
    <w:p w:rsidR="00384826" w:rsidRDefault="00384826" w:rsidP="00384826">
      <w:pPr>
        <w:tabs>
          <w:tab w:val="left" w:leader="dot" w:pos="9947"/>
        </w:tabs>
        <w:ind w:left="7"/>
        <w:rPr>
          <w:sz w:val="20"/>
          <w:szCs w:val="20"/>
        </w:rPr>
      </w:pPr>
      <w:r>
        <w:rPr>
          <w:rFonts w:eastAsia="Times New Roman"/>
          <w:b/>
          <w:bCs/>
        </w:rPr>
        <w:t>ИСТОЧНИКОВ ФИНАНСИРОВАНИЯ</w:t>
      </w:r>
      <w:r>
        <w:rPr>
          <w:sz w:val="20"/>
          <w:szCs w:val="20"/>
        </w:rPr>
        <w:tab/>
      </w:r>
      <w:r>
        <w:rPr>
          <w:rFonts w:eastAsia="Times New Roman"/>
          <w:b/>
          <w:bCs/>
        </w:rPr>
        <w:t>41</w:t>
      </w:r>
    </w:p>
    <w:p w:rsidR="00384826" w:rsidRDefault="00384826" w:rsidP="00384826">
      <w:pPr>
        <w:spacing w:line="106"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5.1.</w:t>
      </w:r>
      <w:r>
        <w:rPr>
          <w:sz w:val="20"/>
          <w:szCs w:val="20"/>
        </w:rPr>
        <w:tab/>
      </w:r>
      <w:r>
        <w:rPr>
          <w:rFonts w:eastAsia="Times New Roman"/>
        </w:rPr>
        <w:t>Общая Программа инвестиционных проектов</w:t>
      </w:r>
      <w:r>
        <w:rPr>
          <w:sz w:val="20"/>
          <w:szCs w:val="20"/>
        </w:rPr>
        <w:tab/>
      </w:r>
      <w:r>
        <w:rPr>
          <w:rFonts w:ascii="Calibri" w:eastAsia="Calibri" w:hAnsi="Calibri" w:cs="Calibri"/>
        </w:rPr>
        <w:t>42</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5.2.</w:t>
      </w:r>
      <w:r>
        <w:rPr>
          <w:sz w:val="20"/>
          <w:szCs w:val="20"/>
        </w:rPr>
        <w:tab/>
      </w:r>
      <w:r>
        <w:rPr>
          <w:rFonts w:eastAsia="Times New Roman"/>
        </w:rPr>
        <w:t>Мероприятия по развитию транспортной инфраструктуры по видам транспорта</w:t>
      </w:r>
      <w:r>
        <w:rPr>
          <w:sz w:val="20"/>
          <w:szCs w:val="20"/>
        </w:rPr>
        <w:tab/>
      </w:r>
      <w:r>
        <w:rPr>
          <w:rFonts w:ascii="Calibri" w:eastAsia="Calibri" w:hAnsi="Calibri" w:cs="Calibri"/>
        </w:rPr>
        <w:t>47</w:t>
      </w:r>
    </w:p>
    <w:p w:rsidR="00384826" w:rsidRDefault="00384826" w:rsidP="00384826">
      <w:pPr>
        <w:spacing w:line="150" w:lineRule="exact"/>
        <w:rPr>
          <w:sz w:val="20"/>
          <w:szCs w:val="20"/>
        </w:rPr>
      </w:pPr>
    </w:p>
    <w:p w:rsidR="00384826" w:rsidRDefault="00384826" w:rsidP="00384826">
      <w:pPr>
        <w:tabs>
          <w:tab w:val="left" w:pos="947"/>
        </w:tabs>
        <w:ind w:left="227"/>
        <w:rPr>
          <w:sz w:val="20"/>
          <w:szCs w:val="20"/>
        </w:rPr>
      </w:pPr>
      <w:r>
        <w:rPr>
          <w:rFonts w:eastAsia="Times New Roman"/>
        </w:rPr>
        <w:t>5.3.</w:t>
      </w:r>
      <w:r>
        <w:rPr>
          <w:sz w:val="20"/>
          <w:szCs w:val="20"/>
        </w:rPr>
        <w:tab/>
      </w:r>
      <w:r>
        <w:rPr>
          <w:rFonts w:eastAsia="Times New Roman"/>
          <w:sz w:val="21"/>
          <w:szCs w:val="21"/>
        </w:rPr>
        <w:t>Мероприятия по развитию транспорта общего пользования и созданию транспортно-</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пересадочных узлов</w:t>
      </w:r>
      <w:r>
        <w:rPr>
          <w:sz w:val="20"/>
          <w:szCs w:val="20"/>
        </w:rPr>
        <w:tab/>
      </w:r>
      <w:r>
        <w:rPr>
          <w:rFonts w:ascii="Calibri" w:eastAsia="Calibri" w:hAnsi="Calibri" w:cs="Calibri"/>
        </w:rPr>
        <w:t>48</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5.4.</w:t>
      </w:r>
      <w:r>
        <w:rPr>
          <w:sz w:val="20"/>
          <w:szCs w:val="20"/>
        </w:rPr>
        <w:tab/>
      </w:r>
      <w:r>
        <w:rPr>
          <w:rFonts w:eastAsia="Times New Roman"/>
          <w:sz w:val="21"/>
          <w:szCs w:val="21"/>
        </w:rPr>
        <w:t>Мероприятия по развитию инфраструктуры для легкового автомобильного транспорта, включая</w:t>
      </w:r>
    </w:p>
    <w:p w:rsidR="00384826" w:rsidRDefault="00384826" w:rsidP="00384826">
      <w:pPr>
        <w:spacing w:line="10" w:lineRule="exact"/>
        <w:rPr>
          <w:sz w:val="20"/>
          <w:szCs w:val="20"/>
        </w:rPr>
      </w:pPr>
    </w:p>
    <w:p w:rsidR="00384826" w:rsidRDefault="00384826" w:rsidP="00384826">
      <w:pPr>
        <w:tabs>
          <w:tab w:val="left" w:leader="dot" w:pos="9947"/>
        </w:tabs>
        <w:ind w:left="227"/>
        <w:rPr>
          <w:sz w:val="20"/>
          <w:szCs w:val="20"/>
        </w:rPr>
      </w:pPr>
      <w:r>
        <w:rPr>
          <w:rFonts w:eastAsia="Times New Roman"/>
        </w:rPr>
        <w:t>развитие единого парковочного пространства</w:t>
      </w:r>
      <w:r>
        <w:rPr>
          <w:sz w:val="20"/>
          <w:szCs w:val="20"/>
        </w:rPr>
        <w:tab/>
      </w:r>
      <w:r>
        <w:rPr>
          <w:rFonts w:ascii="Calibri" w:eastAsia="Calibri" w:hAnsi="Calibri" w:cs="Calibri"/>
        </w:rPr>
        <w:t>49</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5.5.</w:t>
      </w:r>
      <w:r>
        <w:rPr>
          <w:sz w:val="20"/>
          <w:szCs w:val="20"/>
        </w:rPr>
        <w:tab/>
      </w:r>
      <w:r>
        <w:rPr>
          <w:rFonts w:eastAsia="Times New Roman"/>
        </w:rPr>
        <w:t>Мероприятия по развитию инфраструктуры пешеходного и велосипедного передвижения</w:t>
      </w:r>
      <w:r>
        <w:rPr>
          <w:sz w:val="20"/>
          <w:szCs w:val="20"/>
        </w:rPr>
        <w:tab/>
      </w:r>
      <w:r>
        <w:rPr>
          <w:rFonts w:ascii="Calibri" w:eastAsia="Calibri" w:hAnsi="Calibri" w:cs="Calibri"/>
        </w:rPr>
        <w:t>50</w:t>
      </w:r>
    </w:p>
    <w:p w:rsidR="00384826" w:rsidRDefault="00384826" w:rsidP="00384826">
      <w:pPr>
        <w:spacing w:line="148" w:lineRule="exact"/>
        <w:rPr>
          <w:sz w:val="20"/>
          <w:szCs w:val="20"/>
        </w:rPr>
      </w:pPr>
    </w:p>
    <w:p w:rsidR="00384826" w:rsidRDefault="00384826" w:rsidP="00384826">
      <w:pPr>
        <w:tabs>
          <w:tab w:val="left" w:pos="947"/>
        </w:tabs>
        <w:ind w:left="227"/>
        <w:rPr>
          <w:sz w:val="20"/>
          <w:szCs w:val="20"/>
        </w:rPr>
      </w:pPr>
      <w:r>
        <w:rPr>
          <w:rFonts w:eastAsia="Times New Roman"/>
        </w:rPr>
        <w:t>5.6.</w:t>
      </w:r>
      <w:r>
        <w:rPr>
          <w:sz w:val="20"/>
          <w:szCs w:val="20"/>
        </w:rPr>
        <w:tab/>
      </w:r>
      <w:r>
        <w:rPr>
          <w:rFonts w:eastAsia="Times New Roman"/>
          <w:sz w:val="21"/>
          <w:szCs w:val="21"/>
        </w:rPr>
        <w:t>Мероприятия по развитию инфраструктуры для грузового транспорта, транспортных средств</w:t>
      </w:r>
    </w:p>
    <w:p w:rsidR="00384826" w:rsidRDefault="00384826" w:rsidP="00384826">
      <w:pPr>
        <w:spacing w:line="7" w:lineRule="exact"/>
        <w:rPr>
          <w:sz w:val="20"/>
          <w:szCs w:val="20"/>
        </w:rPr>
      </w:pPr>
    </w:p>
    <w:p w:rsidR="00384826" w:rsidRDefault="00384826" w:rsidP="00384826">
      <w:pPr>
        <w:tabs>
          <w:tab w:val="left" w:leader="dot" w:pos="9947"/>
        </w:tabs>
        <w:ind w:left="227"/>
        <w:rPr>
          <w:sz w:val="20"/>
          <w:szCs w:val="20"/>
        </w:rPr>
      </w:pPr>
      <w:r>
        <w:rPr>
          <w:rFonts w:eastAsia="Times New Roman"/>
        </w:rPr>
        <w:t>коммунальных и дорожных служб</w:t>
      </w:r>
      <w:r>
        <w:rPr>
          <w:sz w:val="20"/>
          <w:szCs w:val="20"/>
        </w:rPr>
        <w:tab/>
      </w:r>
      <w:r>
        <w:rPr>
          <w:rFonts w:ascii="Calibri" w:eastAsia="Calibri" w:hAnsi="Calibri" w:cs="Calibri"/>
        </w:rPr>
        <w:t>51</w:t>
      </w:r>
    </w:p>
    <w:p w:rsidR="00384826" w:rsidRDefault="00384826" w:rsidP="00384826">
      <w:pPr>
        <w:spacing w:line="121"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5.7.</w:t>
      </w:r>
      <w:r>
        <w:rPr>
          <w:sz w:val="20"/>
          <w:szCs w:val="20"/>
        </w:rPr>
        <w:tab/>
      </w:r>
      <w:r>
        <w:rPr>
          <w:rFonts w:eastAsia="Times New Roman"/>
        </w:rPr>
        <w:t>Мероприятия по развитию сети дорог поселения</w:t>
      </w:r>
      <w:r>
        <w:rPr>
          <w:sz w:val="20"/>
          <w:szCs w:val="20"/>
        </w:rPr>
        <w:tab/>
      </w:r>
      <w:r>
        <w:rPr>
          <w:rFonts w:ascii="Calibri" w:eastAsia="Calibri" w:hAnsi="Calibri" w:cs="Calibri"/>
        </w:rPr>
        <w:t>52</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5.8.</w:t>
      </w:r>
      <w:r>
        <w:rPr>
          <w:sz w:val="20"/>
          <w:szCs w:val="20"/>
        </w:rPr>
        <w:tab/>
      </w:r>
      <w:r>
        <w:rPr>
          <w:rFonts w:eastAsia="Times New Roman"/>
        </w:rPr>
        <w:t>Мероприятия по разработке технической документации</w:t>
      </w:r>
      <w:r>
        <w:rPr>
          <w:sz w:val="20"/>
          <w:szCs w:val="20"/>
        </w:rPr>
        <w:tab/>
      </w:r>
      <w:r>
        <w:rPr>
          <w:rFonts w:ascii="Calibri" w:eastAsia="Calibri" w:hAnsi="Calibri" w:cs="Calibri"/>
        </w:rPr>
        <w:t>54</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5.9.</w:t>
      </w:r>
      <w:r>
        <w:rPr>
          <w:sz w:val="20"/>
          <w:szCs w:val="20"/>
        </w:rPr>
        <w:tab/>
      </w:r>
      <w:r>
        <w:rPr>
          <w:rFonts w:eastAsia="Times New Roman"/>
        </w:rPr>
        <w:t>Финансовые потребности для реализации мероприятий Программы</w:t>
      </w:r>
      <w:r>
        <w:rPr>
          <w:sz w:val="20"/>
          <w:szCs w:val="20"/>
        </w:rPr>
        <w:tab/>
      </w:r>
      <w:r>
        <w:rPr>
          <w:rFonts w:ascii="Calibri" w:eastAsia="Calibri" w:hAnsi="Calibri" w:cs="Calibri"/>
        </w:rPr>
        <w:t>55</w:t>
      </w:r>
    </w:p>
    <w:p w:rsidR="00384826" w:rsidRDefault="00384826" w:rsidP="00384826">
      <w:pPr>
        <w:spacing w:line="167" w:lineRule="exact"/>
        <w:rPr>
          <w:sz w:val="20"/>
          <w:szCs w:val="20"/>
        </w:rPr>
      </w:pPr>
    </w:p>
    <w:p w:rsidR="00384826" w:rsidRDefault="00384826" w:rsidP="00384826">
      <w:pPr>
        <w:numPr>
          <w:ilvl w:val="0"/>
          <w:numId w:val="5"/>
        </w:numPr>
        <w:tabs>
          <w:tab w:val="left" w:pos="291"/>
        </w:tabs>
        <w:spacing w:line="287" w:lineRule="auto"/>
        <w:ind w:left="7" w:right="20" w:hanging="7"/>
        <w:rPr>
          <w:rFonts w:eastAsia="Times New Roman"/>
          <w:b/>
          <w:bCs/>
          <w:sz w:val="21"/>
          <w:szCs w:val="21"/>
        </w:rPr>
      </w:pPr>
      <w:r>
        <w:rPr>
          <w:rFonts w:eastAsia="Times New Roman"/>
          <w:b/>
          <w:bCs/>
          <w:sz w:val="21"/>
          <w:szCs w:val="21"/>
        </w:rPr>
        <w:t xml:space="preserve">ОЦЕНКА ЭФФЕКТИВНОСТИ МЕРОПРИЯТИЙ ПО ПРОЕКТИРОВАНИЮ, СТРОИТЕЛЬСТВУ, РЕКОНСТРУКЦИИ ОБЪЕКТОВ ТРАНСПОРТНОЙ ИНФРАСТРУКТУРЫ </w:t>
      </w:r>
      <w:proofErr w:type="gramStart"/>
      <w:r>
        <w:rPr>
          <w:rFonts w:eastAsia="Times New Roman"/>
          <w:b/>
          <w:bCs/>
          <w:sz w:val="21"/>
          <w:szCs w:val="21"/>
        </w:rPr>
        <w:t>ПРЕДЛАГАЕМОГО</w:t>
      </w:r>
      <w:proofErr w:type="gramEnd"/>
      <w:r>
        <w:rPr>
          <w:rFonts w:eastAsia="Times New Roman"/>
          <w:b/>
          <w:bCs/>
          <w:sz w:val="21"/>
          <w:szCs w:val="21"/>
        </w:rPr>
        <w:t xml:space="preserve"> К</w:t>
      </w:r>
    </w:p>
    <w:p w:rsidR="00384826" w:rsidRDefault="00384826" w:rsidP="00384826">
      <w:pPr>
        <w:tabs>
          <w:tab w:val="left" w:leader="dot" w:pos="9947"/>
        </w:tabs>
        <w:spacing w:line="229" w:lineRule="auto"/>
        <w:ind w:left="7"/>
        <w:rPr>
          <w:sz w:val="20"/>
          <w:szCs w:val="20"/>
        </w:rPr>
      </w:pPr>
      <w:r>
        <w:rPr>
          <w:rFonts w:eastAsia="Times New Roman"/>
          <w:b/>
          <w:bCs/>
        </w:rPr>
        <w:t>РЕАЛИЗАЦИИ ВАРИАНТА РАЗВИТИЯ ТРАНСПОРТНОЙ ИНФРАСТРУКТУРЫ</w:t>
      </w:r>
      <w:r>
        <w:rPr>
          <w:sz w:val="20"/>
          <w:szCs w:val="20"/>
        </w:rPr>
        <w:tab/>
      </w:r>
      <w:r>
        <w:rPr>
          <w:rFonts w:eastAsia="Times New Roman"/>
          <w:b/>
          <w:bCs/>
        </w:rPr>
        <w:t>56</w:t>
      </w:r>
    </w:p>
    <w:p w:rsidR="00384826" w:rsidRDefault="00384826" w:rsidP="00384826">
      <w:pPr>
        <w:spacing w:line="153" w:lineRule="exact"/>
        <w:rPr>
          <w:sz w:val="20"/>
          <w:szCs w:val="20"/>
        </w:rPr>
      </w:pPr>
    </w:p>
    <w:p w:rsidR="00384826" w:rsidRDefault="00384826" w:rsidP="00384826">
      <w:pPr>
        <w:numPr>
          <w:ilvl w:val="0"/>
          <w:numId w:val="6"/>
        </w:numPr>
        <w:tabs>
          <w:tab w:val="left" w:pos="291"/>
        </w:tabs>
        <w:spacing w:line="288" w:lineRule="auto"/>
        <w:ind w:left="7" w:right="760" w:hanging="7"/>
        <w:rPr>
          <w:rFonts w:eastAsia="Times New Roman"/>
          <w:b/>
          <w:bCs/>
          <w:sz w:val="21"/>
          <w:szCs w:val="21"/>
        </w:rPr>
      </w:pPr>
      <w:r>
        <w:rPr>
          <w:rFonts w:eastAsia="Times New Roman"/>
          <w:b/>
          <w:bCs/>
          <w:sz w:val="21"/>
          <w:szCs w:val="21"/>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w:t>
      </w:r>
    </w:p>
    <w:p w:rsidR="00384826" w:rsidRDefault="00384826" w:rsidP="00384826">
      <w:pPr>
        <w:tabs>
          <w:tab w:val="left" w:leader="dot" w:pos="9947"/>
        </w:tabs>
        <w:spacing w:line="230" w:lineRule="auto"/>
        <w:ind w:left="7"/>
        <w:rPr>
          <w:sz w:val="20"/>
          <w:szCs w:val="20"/>
        </w:rPr>
      </w:pPr>
      <w:r>
        <w:rPr>
          <w:rFonts w:eastAsia="Times New Roman"/>
          <w:b/>
          <w:bCs/>
        </w:rPr>
        <w:t>ОБЪЕКТОВ ТРАНСПОРТНОЙ ИНФРАСТРУКТУРЫ</w:t>
      </w:r>
      <w:r>
        <w:rPr>
          <w:sz w:val="20"/>
          <w:szCs w:val="20"/>
        </w:rPr>
        <w:tab/>
      </w:r>
      <w:r>
        <w:rPr>
          <w:rFonts w:eastAsia="Times New Roman"/>
          <w:b/>
          <w:bCs/>
        </w:rPr>
        <w:t>59</w:t>
      </w:r>
    </w:p>
    <w:p w:rsidR="00384826" w:rsidRDefault="00384826" w:rsidP="00384826">
      <w:pPr>
        <w:spacing w:line="140" w:lineRule="exact"/>
        <w:rPr>
          <w:sz w:val="20"/>
          <w:szCs w:val="20"/>
        </w:rPr>
      </w:pPr>
    </w:p>
    <w:p w:rsidR="00384826" w:rsidRDefault="00384826" w:rsidP="00384826">
      <w:pPr>
        <w:tabs>
          <w:tab w:val="left" w:leader="dot" w:pos="9947"/>
        </w:tabs>
        <w:ind w:left="7"/>
        <w:rPr>
          <w:sz w:val="20"/>
          <w:szCs w:val="20"/>
        </w:rPr>
      </w:pPr>
      <w:r>
        <w:rPr>
          <w:rFonts w:eastAsia="Times New Roman"/>
          <w:b/>
          <w:bCs/>
        </w:rPr>
        <w:t>8.  УПРАВЛЕНИЕ И КОНТРОЛЬ НАД ХОДОМ РЕАЛИЗАЦИИ ПРОГРАММЫ</w:t>
      </w:r>
      <w:r>
        <w:rPr>
          <w:sz w:val="20"/>
          <w:szCs w:val="20"/>
        </w:rPr>
        <w:tab/>
      </w:r>
      <w:r>
        <w:rPr>
          <w:rFonts w:eastAsia="Times New Roman"/>
          <w:b/>
          <w:bCs/>
        </w:rPr>
        <w:t>62</w:t>
      </w:r>
    </w:p>
    <w:p w:rsidR="00384826" w:rsidRDefault="00384826" w:rsidP="00384826">
      <w:pPr>
        <w:spacing w:line="106"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8.1.</w:t>
      </w:r>
      <w:r>
        <w:rPr>
          <w:sz w:val="20"/>
          <w:szCs w:val="20"/>
        </w:rPr>
        <w:tab/>
      </w:r>
      <w:r>
        <w:rPr>
          <w:rFonts w:eastAsia="Times New Roman"/>
        </w:rPr>
        <w:t>Ответственные за реализацию Программы</w:t>
      </w:r>
      <w:r>
        <w:rPr>
          <w:sz w:val="20"/>
          <w:szCs w:val="20"/>
        </w:rPr>
        <w:tab/>
      </w:r>
      <w:r>
        <w:rPr>
          <w:rFonts w:ascii="Calibri" w:eastAsia="Calibri" w:hAnsi="Calibri" w:cs="Calibri"/>
        </w:rPr>
        <w:t>62</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8.2.</w:t>
      </w:r>
      <w:r>
        <w:rPr>
          <w:sz w:val="20"/>
          <w:szCs w:val="20"/>
        </w:rPr>
        <w:tab/>
      </w:r>
      <w:r>
        <w:rPr>
          <w:rFonts w:eastAsia="Times New Roman"/>
        </w:rPr>
        <w:t>План график работ по реализации Программы</w:t>
      </w:r>
      <w:r>
        <w:rPr>
          <w:sz w:val="20"/>
          <w:szCs w:val="20"/>
        </w:rPr>
        <w:tab/>
      </w:r>
      <w:r>
        <w:rPr>
          <w:rFonts w:ascii="Calibri" w:eastAsia="Calibri" w:hAnsi="Calibri" w:cs="Calibri"/>
        </w:rPr>
        <w:t>63</w:t>
      </w:r>
    </w:p>
    <w:p w:rsidR="00384826" w:rsidRDefault="00384826" w:rsidP="00384826">
      <w:pPr>
        <w:spacing w:line="118"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8.3.</w:t>
      </w:r>
      <w:r>
        <w:rPr>
          <w:sz w:val="20"/>
          <w:szCs w:val="20"/>
        </w:rPr>
        <w:tab/>
      </w:r>
      <w:r>
        <w:rPr>
          <w:rFonts w:eastAsia="Times New Roman"/>
        </w:rPr>
        <w:t>Порядок предоставления отчетности по выполнению Программы</w:t>
      </w:r>
      <w:r>
        <w:rPr>
          <w:sz w:val="20"/>
          <w:szCs w:val="20"/>
        </w:rPr>
        <w:tab/>
      </w:r>
      <w:r>
        <w:rPr>
          <w:rFonts w:ascii="Calibri" w:eastAsia="Calibri" w:hAnsi="Calibri" w:cs="Calibri"/>
        </w:rPr>
        <w:t>63</w:t>
      </w:r>
    </w:p>
    <w:p w:rsidR="00384826" w:rsidRDefault="00384826" w:rsidP="00384826">
      <w:pPr>
        <w:spacing w:line="120" w:lineRule="exact"/>
        <w:rPr>
          <w:sz w:val="20"/>
          <w:szCs w:val="20"/>
        </w:rPr>
      </w:pPr>
    </w:p>
    <w:p w:rsidR="00384826" w:rsidRDefault="00384826" w:rsidP="00384826">
      <w:pPr>
        <w:tabs>
          <w:tab w:val="left" w:pos="947"/>
          <w:tab w:val="left" w:leader="dot" w:pos="9947"/>
        </w:tabs>
        <w:ind w:left="227"/>
        <w:rPr>
          <w:sz w:val="20"/>
          <w:szCs w:val="20"/>
        </w:rPr>
      </w:pPr>
      <w:r>
        <w:rPr>
          <w:rFonts w:eastAsia="Times New Roman"/>
        </w:rPr>
        <w:t>8.4.</w:t>
      </w:r>
      <w:r>
        <w:rPr>
          <w:sz w:val="20"/>
          <w:szCs w:val="20"/>
        </w:rPr>
        <w:tab/>
      </w:r>
      <w:r>
        <w:rPr>
          <w:rFonts w:eastAsia="Times New Roman"/>
        </w:rPr>
        <w:t>Порядок и сроки корректировки Программы</w:t>
      </w:r>
      <w:r>
        <w:rPr>
          <w:sz w:val="20"/>
          <w:szCs w:val="20"/>
        </w:rPr>
        <w:tab/>
      </w:r>
      <w:r>
        <w:rPr>
          <w:rFonts w:ascii="Calibri" w:eastAsia="Calibri" w:hAnsi="Calibri" w:cs="Calibri"/>
        </w:rPr>
        <w:t>65</w:t>
      </w:r>
    </w:p>
    <w:p w:rsidR="00384826" w:rsidRDefault="00384826" w:rsidP="00384826">
      <w:pPr>
        <w:spacing w:line="20" w:lineRule="exact"/>
        <w:rPr>
          <w:sz w:val="20"/>
          <w:szCs w:val="20"/>
        </w:rPr>
      </w:pPr>
      <w:r>
        <w:rPr>
          <w:noProof/>
          <w:sz w:val="20"/>
          <w:szCs w:val="20"/>
        </w:rPr>
        <w:drawing>
          <wp:anchor distT="0" distB="0" distL="114300" distR="114300" simplePos="0" relativeHeight="251664384" behindDoc="1" locked="0" layoutInCell="0" allowOverlap="1" wp14:anchorId="4341A7F9" wp14:editId="48D5C51D">
            <wp:simplePos x="0" y="0"/>
            <wp:positionH relativeFrom="column">
              <wp:posOffset>-17780</wp:posOffset>
            </wp:positionH>
            <wp:positionV relativeFrom="paragraph">
              <wp:posOffset>3461385</wp:posOffset>
            </wp:positionV>
            <wp:extent cx="6518275"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76" w:lineRule="exact"/>
        <w:rPr>
          <w:sz w:val="20"/>
          <w:szCs w:val="20"/>
        </w:rPr>
      </w:pPr>
    </w:p>
    <w:p w:rsidR="00384826" w:rsidRDefault="00384826" w:rsidP="00384826">
      <w:pPr>
        <w:ind w:left="8647"/>
        <w:rPr>
          <w:sz w:val="20"/>
          <w:szCs w:val="20"/>
        </w:rPr>
      </w:pPr>
      <w:r>
        <w:rPr>
          <w:rFonts w:ascii="Calibri" w:eastAsia="Calibri" w:hAnsi="Calibri" w:cs="Calibri"/>
          <w:sz w:val="20"/>
          <w:szCs w:val="20"/>
        </w:rPr>
        <w:t xml:space="preserve">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4BF7B237" wp14:editId="787CC929">
                <wp:simplePos x="0" y="0"/>
                <wp:positionH relativeFrom="column">
                  <wp:posOffset>-8890</wp:posOffset>
                </wp:positionH>
                <wp:positionV relativeFrom="paragraph">
                  <wp:posOffset>39370</wp:posOffset>
                </wp:positionV>
                <wp:extent cx="649033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PBugEAAIEDAAAOAAAAZHJzL2Uyb0RvYy54bWysU01vGyEQvVfqf0Dc613HrpusvM4hqXuJ&#10;Wktpf8AYWC8qX2Ko1/73HVjbjduconJADPN4zHsDy/uDNWyvImrvWj6d1JwpJ7zUbtfyH9/XH245&#10;wwROgvFOtfyokN+v3r9bDqFRN773RqrIiMRhM4SW9ymFpqpQ9MoCTnxQjpKdjxYShXFXyQgDsVtT&#10;3dT1ohp8lCF6oRBp93FM8lXh7zol0reuQ5WYaTnVlsocy7zNc7VaQrOLEHotTmXAG6qwoB1deqF6&#10;hATsV9T/UFktokffpYnwtvJdp4UqGkjNtP5LzXMPQRUtZA6Gi034/2jF1/0mMi2pdwvOHFjqUbmW&#10;UUzmDAEbwjy4TczyxME9hycvfiLlqqtkDjCMsEMXbYaTPnYoZh8vZqtDYoI2F/O7ejb7yJmg3PzT&#10;Ypavq6A5nw0R0xflLcuLlhvtshXQwP4J0wg9Q/I2eqPlWhtTgrjbPpjI9kBtX5dxYr+CGceGlt9N&#10;5/PCfJXDlxR1Ga9RWJ3o/RptW357AUHTK5CfnaQyoUmgzbgmdcadfButyqZtvTxu4tlP6nOx4fQm&#10;80N6GZfTf37O6jcA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C9nw8G6AQAAgQ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663E1A49" wp14:editId="77834E0A">
                <wp:simplePos x="0" y="0"/>
                <wp:positionH relativeFrom="column">
                  <wp:posOffset>-8890</wp:posOffset>
                </wp:positionH>
                <wp:positionV relativeFrom="paragraph">
                  <wp:posOffset>16510</wp:posOffset>
                </wp:positionV>
                <wp:extent cx="649033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YkugEAAIIDAAAOAAAAZHJzL2Uyb0RvYy54bWysU8tu2zAQvBfoPxC811Ls1FEEyzkkdS9B&#10;ayDtB6z5sIjyBZK15L/vkrLduM2pKA8Elzsc7sySq4fRaHIQISpnO3ozqykRljmu7L6j379tPjSU&#10;xASWg3ZWdPQoIn1Yv3+3Gnwr5q53motAkMTGdvAd7VPybVVF1gsDcea8sJiULhhIGIZ9xQMMyG50&#10;Na/rZTW4wH1wTMSIu09Tkq4Lv5SCpa9SRpGI7ijWlsocyrzLc7VeQbsP4HvFTmXAP1RhQFm89EL1&#10;BAnIz6D+ojKKBRedTDPmTOWkVEwUDajmpv5DzUsPXhQtaE70F5vi/6NlXw7bQBTH3t1RYsFgj8q1&#10;BGM0Z/CxRcyj3YYsj432xT879iNirrpK5iD6CTbKYDIc9ZGxmH28mC3GRBhuLm/v68XiIyUMc7d3&#10;y0W+roL2fNaHmD4LZ0hedFQrm62AFg7PMU3QMyRvR6cV3yitSxD2u0cdyAGw7ZsyTuxXMG3JgMKb&#10;edMU6qtkfM1Rl/EWh1EJH7BWpqPNBQRtL4B/shzrhDaB0tMa5Wl7Mm7yKru2c/y4DWdDsdHFh9Oj&#10;zC/pdVxO//46618AAAD//wMAUEsDBBQABgAIAAAAIQD4kp183gAAAAcBAAAPAAAAZHJzL2Rvd25y&#10;ZXYueG1sTI7NSsNAFIX3gu8wXMGNtDONpUrMpIjQhYhCW1va3U3mmgQzd0Jm2kaf3qkbXZ4fzvmy&#10;+WBbcaTeN441TMYKBHHpTMOVhvf1YnQPwgdkg61j0vBFHub55UWGqXEnXtJxFSoRR9inqKEOoUul&#10;9GVNFv3YdcQx+3C9xRBlX0nT4ymO21YmSs2kxYbjQ40dPdVUfq4OVkNxu12/TF/3u2/cPb/1N8ps&#10;Fnuj9fXV8PgAItAQ/spwxo/okEemwh3YeNFqGE2msakhmYE4xypRdyCKX0PmmfzPn/8AAAD//wMA&#10;UEsBAi0AFAAGAAgAAAAhALaDOJL+AAAA4QEAABMAAAAAAAAAAAAAAAAAAAAAAFtDb250ZW50X1R5&#10;cGVzXS54bWxQSwECLQAUAAYACAAAACEAOP0h/9YAAACUAQAACwAAAAAAAAAAAAAAAAAvAQAAX3Jl&#10;bHMvLnJlbHNQSwECLQAUAAYACAAAACEAtzTmJLoBAACCAwAADgAAAAAAAAAAAAAAAAAuAgAAZHJz&#10;L2Uyb0RvYy54bWxQSwECLQAUAAYACAAAACEA+JKdfN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42" w:lineRule="exact"/>
        <w:rPr>
          <w:sz w:val="20"/>
          <w:szCs w:val="20"/>
        </w:rPr>
      </w:pPr>
    </w:p>
    <w:p w:rsidR="00384826" w:rsidRDefault="00384826" w:rsidP="00384826">
      <w:pPr>
        <w:numPr>
          <w:ilvl w:val="0"/>
          <w:numId w:val="7"/>
        </w:numPr>
        <w:tabs>
          <w:tab w:val="left" w:pos="287"/>
        </w:tabs>
        <w:ind w:left="287" w:hanging="287"/>
        <w:rPr>
          <w:rFonts w:eastAsia="Times New Roman"/>
          <w:b/>
          <w:bCs/>
          <w:sz w:val="24"/>
          <w:szCs w:val="24"/>
        </w:rPr>
      </w:pPr>
      <w:r>
        <w:rPr>
          <w:rFonts w:eastAsia="Times New Roman"/>
          <w:b/>
          <w:bCs/>
          <w:sz w:val="24"/>
          <w:szCs w:val="24"/>
        </w:rPr>
        <w:t>ПАСПОРТ ПРОГРАММЫ</w:t>
      </w:r>
    </w:p>
    <w:p w:rsidR="00384826" w:rsidRDefault="00384826" w:rsidP="00384826">
      <w:pPr>
        <w:spacing w:line="20" w:lineRule="exact"/>
        <w:rPr>
          <w:sz w:val="20"/>
          <w:szCs w:val="20"/>
        </w:rPr>
      </w:pPr>
      <w:r>
        <w:rPr>
          <w:noProof/>
          <w:sz w:val="20"/>
          <w:szCs w:val="20"/>
        </w:rPr>
        <w:drawing>
          <wp:anchor distT="0" distB="0" distL="114300" distR="114300" simplePos="0" relativeHeight="251667456" behindDoc="1" locked="0" layoutInCell="0" allowOverlap="1" wp14:anchorId="0355C894" wp14:editId="0CFC7B75">
            <wp:simplePos x="0" y="0"/>
            <wp:positionH relativeFrom="column">
              <wp:posOffset>-17780</wp:posOffset>
            </wp:positionH>
            <wp:positionV relativeFrom="paragraph">
              <wp:posOffset>41275</wp:posOffset>
            </wp:positionV>
            <wp:extent cx="6518275" cy="88817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blip>
                    <a:srcRect/>
                    <a:stretch>
                      <a:fillRect/>
                    </a:stretch>
                  </pic:blipFill>
                  <pic:spPr bwMode="auto">
                    <a:xfrm>
                      <a:off x="0" y="0"/>
                      <a:ext cx="6518275" cy="8881745"/>
                    </a:xfrm>
                    <a:prstGeom prst="rect">
                      <a:avLst/>
                    </a:prstGeom>
                    <a:noFill/>
                  </pic:spPr>
                </pic:pic>
              </a:graphicData>
            </a:graphic>
          </wp:anchor>
        </w:drawing>
      </w:r>
    </w:p>
    <w:p w:rsidR="00384826" w:rsidRDefault="00384826" w:rsidP="00384826">
      <w:pPr>
        <w:spacing w:line="326"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2620"/>
        <w:gridCol w:w="2000"/>
        <w:gridCol w:w="600"/>
        <w:gridCol w:w="1280"/>
        <w:gridCol w:w="380"/>
        <w:gridCol w:w="960"/>
        <w:gridCol w:w="400"/>
        <w:gridCol w:w="1960"/>
      </w:tblGrid>
      <w:tr w:rsidR="00384826" w:rsidTr="00A332FA">
        <w:trPr>
          <w:trHeight w:val="276"/>
        </w:trPr>
        <w:tc>
          <w:tcPr>
            <w:tcW w:w="2620" w:type="dxa"/>
            <w:vAlign w:val="bottom"/>
          </w:tcPr>
          <w:p w:rsidR="00384826" w:rsidRDefault="00384826" w:rsidP="00A332FA">
            <w:pPr>
              <w:ind w:left="100"/>
              <w:rPr>
                <w:sz w:val="20"/>
                <w:szCs w:val="20"/>
              </w:rPr>
            </w:pPr>
            <w:r>
              <w:rPr>
                <w:rFonts w:eastAsia="Times New Roman"/>
                <w:sz w:val="24"/>
                <w:szCs w:val="24"/>
              </w:rPr>
              <w:t>Наименование</w:t>
            </w:r>
          </w:p>
        </w:tc>
        <w:tc>
          <w:tcPr>
            <w:tcW w:w="7580" w:type="dxa"/>
            <w:gridSpan w:val="7"/>
            <w:vAlign w:val="bottom"/>
          </w:tcPr>
          <w:p w:rsidR="00384826" w:rsidRDefault="00384826" w:rsidP="00A332FA">
            <w:pPr>
              <w:jc w:val="right"/>
              <w:rPr>
                <w:sz w:val="20"/>
                <w:szCs w:val="20"/>
              </w:rPr>
            </w:pPr>
            <w:r>
              <w:rPr>
                <w:rFonts w:eastAsia="Times New Roman"/>
                <w:sz w:val="24"/>
                <w:szCs w:val="24"/>
              </w:rPr>
              <w:t>Программа  комплексного  развития  транспортной  инфраструктуры</w:t>
            </w:r>
          </w:p>
        </w:tc>
      </w:tr>
      <w:tr w:rsidR="00384826" w:rsidTr="00A332FA">
        <w:trPr>
          <w:trHeight w:val="317"/>
        </w:trPr>
        <w:tc>
          <w:tcPr>
            <w:tcW w:w="2620" w:type="dxa"/>
            <w:vAlign w:val="bottom"/>
          </w:tcPr>
          <w:p w:rsidR="00384826" w:rsidRDefault="00384826" w:rsidP="00A332FA">
            <w:pPr>
              <w:ind w:left="100"/>
              <w:rPr>
                <w:sz w:val="20"/>
                <w:szCs w:val="20"/>
              </w:rPr>
            </w:pPr>
            <w:r>
              <w:rPr>
                <w:rFonts w:eastAsia="Times New Roman"/>
                <w:sz w:val="24"/>
                <w:szCs w:val="24"/>
              </w:rPr>
              <w:t>Программы</w:t>
            </w:r>
          </w:p>
        </w:tc>
        <w:tc>
          <w:tcPr>
            <w:tcW w:w="7580" w:type="dxa"/>
            <w:gridSpan w:val="7"/>
            <w:vAlign w:val="bottom"/>
          </w:tcPr>
          <w:p w:rsidR="00384826" w:rsidRDefault="00384826" w:rsidP="00A332FA">
            <w:pPr>
              <w:jc w:val="right"/>
              <w:rPr>
                <w:sz w:val="20"/>
                <w:szCs w:val="20"/>
              </w:rPr>
            </w:pPr>
            <w:r>
              <w:rPr>
                <w:rFonts w:eastAsia="Times New Roman"/>
                <w:sz w:val="24"/>
                <w:szCs w:val="24"/>
              </w:rPr>
              <w:t>муниципального   образования   Ромашкинское   сельское   поселение</w:t>
            </w:r>
          </w:p>
        </w:tc>
      </w:tr>
      <w:tr w:rsidR="00384826" w:rsidTr="00A332FA">
        <w:trPr>
          <w:trHeight w:val="317"/>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jc w:val="right"/>
              <w:rPr>
                <w:sz w:val="20"/>
                <w:szCs w:val="20"/>
              </w:rPr>
            </w:pPr>
            <w:r>
              <w:rPr>
                <w:rFonts w:eastAsia="Times New Roman"/>
                <w:sz w:val="24"/>
                <w:szCs w:val="24"/>
              </w:rPr>
              <w:t>муниципального  образования  Приозерский  муниципальный  район</w:t>
            </w:r>
          </w:p>
        </w:tc>
      </w:tr>
      <w:tr w:rsidR="00384826" w:rsidTr="00A332FA">
        <w:trPr>
          <w:trHeight w:val="317"/>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jc w:val="right"/>
              <w:rPr>
                <w:sz w:val="20"/>
                <w:szCs w:val="20"/>
              </w:rPr>
            </w:pPr>
            <w:r>
              <w:rPr>
                <w:rFonts w:eastAsia="Times New Roman"/>
                <w:sz w:val="24"/>
                <w:szCs w:val="24"/>
              </w:rPr>
              <w:t xml:space="preserve">Ленинградской области на период 2017-2020 годы и на перспективу </w:t>
            </w:r>
            <w:proofErr w:type="gramStart"/>
            <w:r>
              <w:rPr>
                <w:rFonts w:eastAsia="Times New Roman"/>
                <w:sz w:val="24"/>
                <w:szCs w:val="24"/>
              </w:rPr>
              <w:t>до</w:t>
            </w:r>
            <w:proofErr w:type="gramEnd"/>
          </w:p>
        </w:tc>
      </w:tr>
      <w:tr w:rsidR="00384826" w:rsidTr="00A332FA">
        <w:trPr>
          <w:trHeight w:val="319"/>
        </w:trPr>
        <w:tc>
          <w:tcPr>
            <w:tcW w:w="2620" w:type="dxa"/>
            <w:vAlign w:val="bottom"/>
          </w:tcPr>
          <w:p w:rsidR="00384826" w:rsidRDefault="00384826" w:rsidP="00A332FA">
            <w:pPr>
              <w:rPr>
                <w:sz w:val="24"/>
                <w:szCs w:val="24"/>
              </w:rPr>
            </w:pPr>
          </w:p>
        </w:tc>
        <w:tc>
          <w:tcPr>
            <w:tcW w:w="3880" w:type="dxa"/>
            <w:gridSpan w:val="3"/>
            <w:vAlign w:val="bottom"/>
          </w:tcPr>
          <w:p w:rsidR="00384826" w:rsidRDefault="00384826" w:rsidP="00A332FA">
            <w:pPr>
              <w:ind w:left="120"/>
              <w:rPr>
                <w:sz w:val="20"/>
                <w:szCs w:val="20"/>
              </w:rPr>
            </w:pPr>
            <w:r>
              <w:rPr>
                <w:rFonts w:eastAsia="Times New Roman"/>
                <w:sz w:val="24"/>
                <w:szCs w:val="24"/>
              </w:rPr>
              <w:t>2035 года (далее Программа).</w:t>
            </w: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48"/>
        </w:trPr>
        <w:tc>
          <w:tcPr>
            <w:tcW w:w="2620" w:type="dxa"/>
            <w:tcBorders>
              <w:bottom w:val="single" w:sz="8" w:space="0" w:color="auto"/>
            </w:tcBorders>
            <w:vAlign w:val="bottom"/>
          </w:tcPr>
          <w:p w:rsidR="00384826" w:rsidRDefault="00384826" w:rsidP="00A332FA">
            <w:pPr>
              <w:rPr>
                <w:sz w:val="4"/>
                <w:szCs w:val="4"/>
              </w:rPr>
            </w:pPr>
          </w:p>
        </w:tc>
        <w:tc>
          <w:tcPr>
            <w:tcW w:w="4260" w:type="dxa"/>
            <w:gridSpan w:val="4"/>
            <w:tcBorders>
              <w:bottom w:val="single" w:sz="8" w:space="0" w:color="auto"/>
            </w:tcBorders>
            <w:vAlign w:val="bottom"/>
          </w:tcPr>
          <w:p w:rsidR="00384826" w:rsidRDefault="00384826" w:rsidP="00A332FA">
            <w:pPr>
              <w:rPr>
                <w:sz w:val="4"/>
                <w:szCs w:val="4"/>
              </w:rPr>
            </w:pPr>
          </w:p>
        </w:tc>
        <w:tc>
          <w:tcPr>
            <w:tcW w:w="960" w:type="dxa"/>
            <w:tcBorders>
              <w:bottom w:val="single" w:sz="8" w:space="0" w:color="auto"/>
            </w:tcBorders>
            <w:vAlign w:val="bottom"/>
          </w:tcPr>
          <w:p w:rsidR="00384826" w:rsidRDefault="00384826" w:rsidP="00A332FA">
            <w:pPr>
              <w:rPr>
                <w:sz w:val="4"/>
                <w:szCs w:val="4"/>
              </w:rPr>
            </w:pPr>
          </w:p>
        </w:tc>
        <w:tc>
          <w:tcPr>
            <w:tcW w:w="2360" w:type="dxa"/>
            <w:gridSpan w:val="2"/>
            <w:tcBorders>
              <w:bottom w:val="single" w:sz="8" w:space="0" w:color="auto"/>
            </w:tcBorders>
            <w:vAlign w:val="bottom"/>
          </w:tcPr>
          <w:p w:rsidR="00384826" w:rsidRDefault="00384826" w:rsidP="00A332FA">
            <w:pPr>
              <w:rPr>
                <w:sz w:val="4"/>
                <w:szCs w:val="4"/>
              </w:rPr>
            </w:pPr>
          </w:p>
        </w:tc>
      </w:tr>
      <w:tr w:rsidR="00384826" w:rsidTr="00A332FA">
        <w:trPr>
          <w:trHeight w:val="311"/>
        </w:trPr>
        <w:tc>
          <w:tcPr>
            <w:tcW w:w="2620" w:type="dxa"/>
            <w:vAlign w:val="bottom"/>
          </w:tcPr>
          <w:p w:rsidR="00384826" w:rsidRDefault="00384826" w:rsidP="00A332FA">
            <w:pPr>
              <w:spacing w:line="264" w:lineRule="exact"/>
              <w:ind w:left="100"/>
              <w:rPr>
                <w:sz w:val="20"/>
                <w:szCs w:val="20"/>
              </w:rPr>
            </w:pPr>
            <w:r>
              <w:rPr>
                <w:rFonts w:eastAsia="Times New Roman"/>
                <w:sz w:val="24"/>
                <w:szCs w:val="24"/>
              </w:rPr>
              <w:t xml:space="preserve">Основание </w:t>
            </w:r>
            <w:proofErr w:type="gramStart"/>
            <w:r>
              <w:rPr>
                <w:rFonts w:eastAsia="Times New Roman"/>
                <w:sz w:val="24"/>
                <w:szCs w:val="24"/>
              </w:rPr>
              <w:t>для</w:t>
            </w:r>
            <w:proofErr w:type="gramEnd"/>
          </w:p>
        </w:tc>
        <w:tc>
          <w:tcPr>
            <w:tcW w:w="7580" w:type="dxa"/>
            <w:gridSpan w:val="7"/>
            <w:vAlign w:val="bottom"/>
          </w:tcPr>
          <w:p w:rsidR="00384826" w:rsidRDefault="00384826" w:rsidP="00A332FA">
            <w:pPr>
              <w:spacing w:line="311" w:lineRule="exact"/>
              <w:jc w:val="right"/>
              <w:rPr>
                <w:sz w:val="20"/>
                <w:szCs w:val="20"/>
              </w:rPr>
            </w:pPr>
            <w:r>
              <w:rPr>
                <w:rFonts w:ascii="Wingdings" w:eastAsia="Wingdings" w:hAnsi="Wingdings" w:cs="Wingdings"/>
                <w:sz w:val="36"/>
                <w:szCs w:val="36"/>
                <w:vertAlign w:val="superscript"/>
              </w:rPr>
              <w:t></w:t>
            </w:r>
            <w:r>
              <w:rPr>
                <w:rFonts w:eastAsia="Times New Roman"/>
                <w:sz w:val="20"/>
                <w:szCs w:val="20"/>
              </w:rPr>
              <w:t xml:space="preserve"> «Градостроительный кодекс Российской Федерации» от 29.12.2004</w:t>
            </w:r>
          </w:p>
        </w:tc>
      </w:tr>
      <w:tr w:rsidR="00384826" w:rsidTr="00A332FA">
        <w:trPr>
          <w:trHeight w:val="264"/>
        </w:trPr>
        <w:tc>
          <w:tcPr>
            <w:tcW w:w="2620" w:type="dxa"/>
            <w:vAlign w:val="bottom"/>
          </w:tcPr>
          <w:p w:rsidR="00384826" w:rsidRDefault="00384826" w:rsidP="00A332FA">
            <w:pPr>
              <w:spacing w:line="264" w:lineRule="exact"/>
              <w:ind w:left="100"/>
              <w:rPr>
                <w:sz w:val="20"/>
                <w:szCs w:val="20"/>
              </w:rPr>
            </w:pPr>
            <w:r>
              <w:rPr>
                <w:rFonts w:eastAsia="Times New Roman"/>
                <w:sz w:val="24"/>
                <w:szCs w:val="24"/>
              </w:rPr>
              <w:t>разработки Программы</w:t>
            </w:r>
          </w:p>
        </w:tc>
        <w:tc>
          <w:tcPr>
            <w:tcW w:w="7580" w:type="dxa"/>
            <w:gridSpan w:val="7"/>
            <w:vAlign w:val="bottom"/>
          </w:tcPr>
          <w:p w:rsidR="00384826" w:rsidRDefault="00384826" w:rsidP="00A332FA">
            <w:pPr>
              <w:spacing w:line="264" w:lineRule="exact"/>
              <w:jc w:val="right"/>
              <w:rPr>
                <w:sz w:val="20"/>
                <w:szCs w:val="20"/>
              </w:rPr>
            </w:pPr>
            <w:proofErr w:type="gramStart"/>
            <w:r>
              <w:rPr>
                <w:rFonts w:eastAsia="Times New Roman"/>
                <w:sz w:val="24"/>
                <w:szCs w:val="24"/>
              </w:rPr>
              <w:t>№  190-ФЗ  (ред.  от  03.07.2016)  (с  изм.  и  доп.,  вступ.  в  силу  с</w:t>
            </w:r>
            <w:proofErr w:type="gramEnd"/>
          </w:p>
        </w:tc>
      </w:tr>
      <w:tr w:rsidR="00384826" w:rsidTr="00A332FA">
        <w:trPr>
          <w:trHeight w:val="319"/>
        </w:trPr>
        <w:tc>
          <w:tcPr>
            <w:tcW w:w="2620" w:type="dxa"/>
            <w:vAlign w:val="bottom"/>
          </w:tcPr>
          <w:p w:rsidR="00384826" w:rsidRDefault="00384826" w:rsidP="00A332FA">
            <w:pPr>
              <w:rPr>
                <w:sz w:val="24"/>
                <w:szCs w:val="24"/>
              </w:rPr>
            </w:pPr>
          </w:p>
        </w:tc>
        <w:tc>
          <w:tcPr>
            <w:tcW w:w="2000" w:type="dxa"/>
            <w:vAlign w:val="bottom"/>
          </w:tcPr>
          <w:p w:rsidR="00384826" w:rsidRDefault="00384826" w:rsidP="00A332FA">
            <w:pPr>
              <w:ind w:left="440"/>
              <w:rPr>
                <w:sz w:val="20"/>
                <w:szCs w:val="20"/>
              </w:rPr>
            </w:pPr>
            <w:r>
              <w:rPr>
                <w:rFonts w:eastAsia="Times New Roman"/>
                <w:sz w:val="24"/>
                <w:szCs w:val="24"/>
              </w:rPr>
              <w:t>01.09.2016);</w:t>
            </w:r>
          </w:p>
        </w:tc>
        <w:tc>
          <w:tcPr>
            <w:tcW w:w="6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370"/>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spacing w:line="369" w:lineRule="exact"/>
              <w:jc w:val="right"/>
              <w:rPr>
                <w:sz w:val="20"/>
                <w:szCs w:val="20"/>
              </w:rPr>
            </w:pPr>
            <w:r>
              <w:rPr>
                <w:rFonts w:ascii="Wingdings" w:eastAsia="Wingdings" w:hAnsi="Wingdings" w:cs="Wingdings"/>
                <w:sz w:val="42"/>
                <w:szCs w:val="42"/>
                <w:vertAlign w:val="superscript"/>
              </w:rPr>
              <w:t></w:t>
            </w:r>
            <w:r>
              <w:rPr>
                <w:rFonts w:eastAsia="Times New Roman"/>
              </w:rPr>
              <w:t xml:space="preserve"> Устав   муниципального   образования   Ромашкинское   </w:t>
            </w:r>
            <w:proofErr w:type="gramStart"/>
            <w:r>
              <w:rPr>
                <w:rFonts w:eastAsia="Times New Roman"/>
              </w:rPr>
              <w:t>сельское</w:t>
            </w:r>
            <w:proofErr w:type="gramEnd"/>
          </w:p>
        </w:tc>
      </w:tr>
      <w:tr w:rsidR="00384826" w:rsidTr="00A332FA">
        <w:trPr>
          <w:trHeight w:val="264"/>
        </w:trPr>
        <w:tc>
          <w:tcPr>
            <w:tcW w:w="2620" w:type="dxa"/>
            <w:vAlign w:val="bottom"/>
          </w:tcPr>
          <w:p w:rsidR="00384826" w:rsidRDefault="00384826" w:rsidP="00A332FA"/>
        </w:tc>
        <w:tc>
          <w:tcPr>
            <w:tcW w:w="2000" w:type="dxa"/>
            <w:vAlign w:val="bottom"/>
          </w:tcPr>
          <w:p w:rsidR="00384826" w:rsidRDefault="00384826" w:rsidP="00A332FA">
            <w:pPr>
              <w:spacing w:line="264" w:lineRule="exact"/>
              <w:ind w:left="440"/>
              <w:rPr>
                <w:sz w:val="20"/>
                <w:szCs w:val="20"/>
              </w:rPr>
            </w:pPr>
            <w:r>
              <w:rPr>
                <w:rFonts w:eastAsia="Times New Roman"/>
                <w:sz w:val="24"/>
                <w:szCs w:val="24"/>
              </w:rPr>
              <w:t>поселение</w:t>
            </w:r>
          </w:p>
        </w:tc>
        <w:tc>
          <w:tcPr>
            <w:tcW w:w="1880" w:type="dxa"/>
            <w:gridSpan w:val="2"/>
            <w:vAlign w:val="bottom"/>
          </w:tcPr>
          <w:p w:rsidR="00384826" w:rsidRDefault="00384826" w:rsidP="00A332FA">
            <w:pPr>
              <w:spacing w:line="264" w:lineRule="exact"/>
              <w:ind w:left="40"/>
              <w:rPr>
                <w:sz w:val="20"/>
                <w:szCs w:val="20"/>
              </w:rPr>
            </w:pPr>
            <w:r>
              <w:rPr>
                <w:rFonts w:eastAsia="Times New Roman"/>
                <w:sz w:val="24"/>
                <w:szCs w:val="24"/>
              </w:rPr>
              <w:t>муниципального</w:t>
            </w:r>
          </w:p>
        </w:tc>
        <w:tc>
          <w:tcPr>
            <w:tcW w:w="380" w:type="dxa"/>
            <w:vAlign w:val="bottom"/>
          </w:tcPr>
          <w:p w:rsidR="00384826" w:rsidRDefault="00384826" w:rsidP="00A332FA"/>
        </w:tc>
        <w:tc>
          <w:tcPr>
            <w:tcW w:w="1360" w:type="dxa"/>
            <w:gridSpan w:val="2"/>
            <w:vAlign w:val="bottom"/>
          </w:tcPr>
          <w:p w:rsidR="00384826" w:rsidRDefault="00384826" w:rsidP="00A332FA">
            <w:pPr>
              <w:spacing w:line="264" w:lineRule="exact"/>
              <w:ind w:right="40"/>
              <w:jc w:val="right"/>
              <w:rPr>
                <w:sz w:val="20"/>
                <w:szCs w:val="20"/>
              </w:rPr>
            </w:pPr>
            <w:r>
              <w:rPr>
                <w:rFonts w:eastAsia="Times New Roman"/>
                <w:sz w:val="24"/>
                <w:szCs w:val="24"/>
              </w:rPr>
              <w:t>образования</w:t>
            </w:r>
          </w:p>
        </w:tc>
        <w:tc>
          <w:tcPr>
            <w:tcW w:w="1960" w:type="dxa"/>
            <w:vAlign w:val="bottom"/>
          </w:tcPr>
          <w:p w:rsidR="00384826" w:rsidRDefault="00384826" w:rsidP="00A332FA">
            <w:pPr>
              <w:spacing w:line="264" w:lineRule="exact"/>
              <w:jc w:val="right"/>
              <w:rPr>
                <w:sz w:val="20"/>
                <w:szCs w:val="20"/>
              </w:rPr>
            </w:pPr>
            <w:r>
              <w:rPr>
                <w:rFonts w:eastAsia="Times New Roman"/>
                <w:sz w:val="24"/>
                <w:szCs w:val="24"/>
              </w:rPr>
              <w:t>Приозерский</w:t>
            </w:r>
          </w:p>
        </w:tc>
      </w:tr>
      <w:tr w:rsidR="00384826" w:rsidTr="00A332FA">
        <w:trPr>
          <w:trHeight w:val="317"/>
        </w:trPr>
        <w:tc>
          <w:tcPr>
            <w:tcW w:w="2620" w:type="dxa"/>
            <w:vAlign w:val="bottom"/>
          </w:tcPr>
          <w:p w:rsidR="00384826" w:rsidRDefault="00384826" w:rsidP="00A332FA">
            <w:pPr>
              <w:rPr>
                <w:sz w:val="24"/>
                <w:szCs w:val="24"/>
              </w:rPr>
            </w:pPr>
          </w:p>
        </w:tc>
        <w:tc>
          <w:tcPr>
            <w:tcW w:w="5620" w:type="dxa"/>
            <w:gridSpan w:val="6"/>
            <w:vAlign w:val="bottom"/>
          </w:tcPr>
          <w:p w:rsidR="00384826" w:rsidRDefault="00384826" w:rsidP="00A332FA">
            <w:pPr>
              <w:ind w:left="440"/>
              <w:rPr>
                <w:sz w:val="20"/>
                <w:szCs w:val="20"/>
              </w:rPr>
            </w:pPr>
            <w:r>
              <w:rPr>
                <w:rFonts w:eastAsia="Times New Roman"/>
                <w:sz w:val="24"/>
                <w:szCs w:val="24"/>
              </w:rPr>
              <w:t>муниципальный район Ленинградской области;</w:t>
            </w:r>
          </w:p>
        </w:tc>
        <w:tc>
          <w:tcPr>
            <w:tcW w:w="1960" w:type="dxa"/>
            <w:vAlign w:val="bottom"/>
          </w:tcPr>
          <w:p w:rsidR="00384826" w:rsidRDefault="00384826" w:rsidP="00A332FA">
            <w:pPr>
              <w:rPr>
                <w:sz w:val="24"/>
                <w:szCs w:val="24"/>
              </w:rPr>
            </w:pPr>
          </w:p>
        </w:tc>
      </w:tr>
      <w:tr w:rsidR="00384826" w:rsidTr="00A332FA">
        <w:trPr>
          <w:trHeight w:val="372"/>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spacing w:line="371" w:lineRule="exact"/>
              <w:jc w:val="right"/>
              <w:rPr>
                <w:sz w:val="20"/>
                <w:szCs w:val="20"/>
              </w:rPr>
            </w:pPr>
            <w:r>
              <w:rPr>
                <w:rFonts w:ascii="Wingdings" w:eastAsia="Wingdings" w:hAnsi="Wingdings" w:cs="Wingdings"/>
                <w:sz w:val="43"/>
                <w:szCs w:val="43"/>
                <w:vertAlign w:val="superscript"/>
              </w:rPr>
              <w:t></w:t>
            </w:r>
            <w:r>
              <w:rPr>
                <w:rFonts w:eastAsia="Times New Roman"/>
              </w:rPr>
              <w:t xml:space="preserve"> Постановление Правительства РФ от 25 декабря 2015 г. № 1440 “</w:t>
            </w:r>
            <w:proofErr w:type="gramStart"/>
            <w:r>
              <w:rPr>
                <w:rFonts w:eastAsia="Times New Roman"/>
              </w:rPr>
              <w:t>Об</w:t>
            </w:r>
            <w:proofErr w:type="gramEnd"/>
          </w:p>
        </w:tc>
      </w:tr>
      <w:tr w:rsidR="00384826" w:rsidTr="00A332FA">
        <w:trPr>
          <w:trHeight w:val="264"/>
        </w:trPr>
        <w:tc>
          <w:tcPr>
            <w:tcW w:w="2620" w:type="dxa"/>
            <w:vAlign w:val="bottom"/>
          </w:tcPr>
          <w:p w:rsidR="00384826" w:rsidRDefault="00384826" w:rsidP="00A332FA"/>
        </w:tc>
        <w:tc>
          <w:tcPr>
            <w:tcW w:w="7580" w:type="dxa"/>
            <w:gridSpan w:val="7"/>
            <w:vAlign w:val="bottom"/>
          </w:tcPr>
          <w:p w:rsidR="00384826" w:rsidRDefault="00384826" w:rsidP="00A332FA">
            <w:pPr>
              <w:spacing w:line="264" w:lineRule="exact"/>
              <w:jc w:val="right"/>
              <w:rPr>
                <w:sz w:val="20"/>
                <w:szCs w:val="20"/>
              </w:rPr>
            </w:pPr>
            <w:proofErr w:type="gramStart"/>
            <w:r>
              <w:rPr>
                <w:rFonts w:eastAsia="Times New Roman"/>
                <w:sz w:val="24"/>
                <w:szCs w:val="24"/>
              </w:rPr>
              <w:t>утверждении</w:t>
            </w:r>
            <w:proofErr w:type="gramEnd"/>
            <w:r>
              <w:rPr>
                <w:rFonts w:eastAsia="Times New Roman"/>
                <w:sz w:val="24"/>
                <w:szCs w:val="24"/>
              </w:rPr>
              <w:t xml:space="preserve">  требований  к  программам  комплексного  развития</w:t>
            </w:r>
          </w:p>
        </w:tc>
      </w:tr>
      <w:tr w:rsidR="00384826" w:rsidTr="00A332FA">
        <w:trPr>
          <w:trHeight w:val="317"/>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ind w:left="440"/>
              <w:rPr>
                <w:sz w:val="20"/>
                <w:szCs w:val="20"/>
              </w:rPr>
            </w:pPr>
            <w:r>
              <w:rPr>
                <w:rFonts w:eastAsia="Times New Roman"/>
                <w:sz w:val="24"/>
                <w:szCs w:val="24"/>
              </w:rPr>
              <w:t>транспортной инфраструктуры поселений, городских округов”.</w:t>
            </w:r>
          </w:p>
        </w:tc>
      </w:tr>
      <w:tr w:rsidR="00384826" w:rsidTr="00A332FA">
        <w:trPr>
          <w:trHeight w:val="48"/>
        </w:trPr>
        <w:tc>
          <w:tcPr>
            <w:tcW w:w="2620" w:type="dxa"/>
            <w:tcBorders>
              <w:bottom w:val="single" w:sz="8" w:space="0" w:color="auto"/>
            </w:tcBorders>
            <w:vAlign w:val="bottom"/>
          </w:tcPr>
          <w:p w:rsidR="00384826" w:rsidRDefault="00384826" w:rsidP="00A332FA">
            <w:pPr>
              <w:rPr>
                <w:sz w:val="4"/>
                <w:szCs w:val="4"/>
              </w:rPr>
            </w:pPr>
          </w:p>
        </w:tc>
        <w:tc>
          <w:tcPr>
            <w:tcW w:w="4260" w:type="dxa"/>
            <w:gridSpan w:val="4"/>
            <w:tcBorders>
              <w:bottom w:val="single" w:sz="8" w:space="0" w:color="auto"/>
            </w:tcBorders>
            <w:vAlign w:val="bottom"/>
          </w:tcPr>
          <w:p w:rsidR="00384826" w:rsidRDefault="00384826" w:rsidP="00A332FA">
            <w:pPr>
              <w:rPr>
                <w:sz w:val="4"/>
                <w:szCs w:val="4"/>
              </w:rPr>
            </w:pPr>
          </w:p>
        </w:tc>
        <w:tc>
          <w:tcPr>
            <w:tcW w:w="960" w:type="dxa"/>
            <w:tcBorders>
              <w:bottom w:val="single" w:sz="8" w:space="0" w:color="auto"/>
            </w:tcBorders>
            <w:vAlign w:val="bottom"/>
          </w:tcPr>
          <w:p w:rsidR="00384826" w:rsidRDefault="00384826" w:rsidP="00A332FA">
            <w:pPr>
              <w:rPr>
                <w:sz w:val="4"/>
                <w:szCs w:val="4"/>
              </w:rPr>
            </w:pPr>
          </w:p>
        </w:tc>
        <w:tc>
          <w:tcPr>
            <w:tcW w:w="2360" w:type="dxa"/>
            <w:gridSpan w:val="2"/>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2620" w:type="dxa"/>
            <w:vAlign w:val="bottom"/>
          </w:tcPr>
          <w:p w:rsidR="00384826" w:rsidRDefault="00384826" w:rsidP="00A332FA">
            <w:pPr>
              <w:spacing w:line="258" w:lineRule="exact"/>
              <w:ind w:left="100"/>
              <w:rPr>
                <w:sz w:val="20"/>
                <w:szCs w:val="20"/>
              </w:rPr>
            </w:pPr>
            <w:r>
              <w:rPr>
                <w:rFonts w:eastAsia="Times New Roman"/>
                <w:sz w:val="24"/>
                <w:szCs w:val="24"/>
              </w:rPr>
              <w:t>Заказчик Программы</w:t>
            </w:r>
          </w:p>
        </w:tc>
        <w:tc>
          <w:tcPr>
            <w:tcW w:w="7580" w:type="dxa"/>
            <w:gridSpan w:val="7"/>
            <w:vAlign w:val="bottom"/>
          </w:tcPr>
          <w:p w:rsidR="00384826" w:rsidRDefault="00384826" w:rsidP="00A332FA">
            <w:pPr>
              <w:spacing w:line="258" w:lineRule="exact"/>
              <w:jc w:val="right"/>
              <w:rPr>
                <w:sz w:val="20"/>
                <w:szCs w:val="20"/>
              </w:rPr>
            </w:pPr>
            <w:r>
              <w:rPr>
                <w:rFonts w:eastAsia="Times New Roman"/>
                <w:sz w:val="24"/>
                <w:szCs w:val="24"/>
              </w:rPr>
              <w:t xml:space="preserve">Администрация муниципального образования Ромашкинское </w:t>
            </w:r>
            <w:proofErr w:type="gramStart"/>
            <w:r>
              <w:rPr>
                <w:rFonts w:eastAsia="Times New Roman"/>
                <w:sz w:val="24"/>
                <w:szCs w:val="24"/>
              </w:rPr>
              <w:t>сельское</w:t>
            </w:r>
            <w:proofErr w:type="gramEnd"/>
          </w:p>
        </w:tc>
      </w:tr>
      <w:tr w:rsidR="00384826" w:rsidTr="00A332FA">
        <w:trPr>
          <w:trHeight w:val="319"/>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jc w:val="right"/>
              <w:rPr>
                <w:sz w:val="20"/>
                <w:szCs w:val="20"/>
              </w:rPr>
            </w:pPr>
            <w:r>
              <w:rPr>
                <w:rFonts w:eastAsia="Times New Roman"/>
                <w:sz w:val="24"/>
                <w:szCs w:val="24"/>
              </w:rPr>
              <w:t xml:space="preserve">поселение муниципального образования Приозерский </w:t>
            </w:r>
            <w:proofErr w:type="gramStart"/>
            <w:r>
              <w:rPr>
                <w:rFonts w:eastAsia="Times New Roman"/>
                <w:sz w:val="24"/>
                <w:szCs w:val="24"/>
              </w:rPr>
              <w:t>муниципальный</w:t>
            </w:r>
            <w:proofErr w:type="gramEnd"/>
          </w:p>
        </w:tc>
      </w:tr>
      <w:tr w:rsidR="00384826" w:rsidTr="00A332FA">
        <w:trPr>
          <w:trHeight w:val="317"/>
        </w:trPr>
        <w:tc>
          <w:tcPr>
            <w:tcW w:w="2620" w:type="dxa"/>
            <w:vAlign w:val="bottom"/>
          </w:tcPr>
          <w:p w:rsidR="00384826" w:rsidRDefault="00384826" w:rsidP="00A332FA">
            <w:pPr>
              <w:rPr>
                <w:sz w:val="24"/>
                <w:szCs w:val="24"/>
              </w:rPr>
            </w:pPr>
          </w:p>
        </w:tc>
        <w:tc>
          <w:tcPr>
            <w:tcW w:w="3880" w:type="dxa"/>
            <w:gridSpan w:val="3"/>
            <w:vAlign w:val="bottom"/>
          </w:tcPr>
          <w:p w:rsidR="00384826" w:rsidRDefault="00384826" w:rsidP="00A332FA">
            <w:pPr>
              <w:ind w:left="120"/>
              <w:rPr>
                <w:sz w:val="20"/>
                <w:szCs w:val="20"/>
              </w:rPr>
            </w:pPr>
            <w:r>
              <w:rPr>
                <w:rFonts w:eastAsia="Times New Roman"/>
                <w:sz w:val="24"/>
                <w:szCs w:val="24"/>
              </w:rPr>
              <w:t>район Ленинградской области</w:t>
            </w: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48"/>
        </w:trPr>
        <w:tc>
          <w:tcPr>
            <w:tcW w:w="2620" w:type="dxa"/>
            <w:tcBorders>
              <w:bottom w:val="single" w:sz="8" w:space="0" w:color="auto"/>
            </w:tcBorders>
            <w:vAlign w:val="bottom"/>
          </w:tcPr>
          <w:p w:rsidR="00384826" w:rsidRDefault="00384826" w:rsidP="00A332FA">
            <w:pPr>
              <w:rPr>
                <w:sz w:val="4"/>
                <w:szCs w:val="4"/>
              </w:rPr>
            </w:pPr>
          </w:p>
        </w:tc>
        <w:tc>
          <w:tcPr>
            <w:tcW w:w="7580" w:type="dxa"/>
            <w:gridSpan w:val="7"/>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2620" w:type="dxa"/>
            <w:vAlign w:val="bottom"/>
          </w:tcPr>
          <w:p w:rsidR="00384826" w:rsidRDefault="00384826" w:rsidP="00A332FA">
            <w:pPr>
              <w:spacing w:line="258" w:lineRule="exact"/>
              <w:ind w:left="100"/>
              <w:rPr>
                <w:sz w:val="20"/>
                <w:szCs w:val="20"/>
              </w:rPr>
            </w:pPr>
            <w:r>
              <w:rPr>
                <w:rFonts w:eastAsia="Times New Roman"/>
                <w:sz w:val="24"/>
                <w:szCs w:val="24"/>
              </w:rPr>
              <w:t>Разработчик</w:t>
            </w:r>
          </w:p>
        </w:tc>
        <w:tc>
          <w:tcPr>
            <w:tcW w:w="7580" w:type="dxa"/>
            <w:gridSpan w:val="7"/>
            <w:vAlign w:val="bottom"/>
          </w:tcPr>
          <w:p w:rsidR="00384826" w:rsidRDefault="00384826" w:rsidP="00A332FA">
            <w:pPr>
              <w:spacing w:line="258" w:lineRule="exact"/>
              <w:ind w:left="120"/>
              <w:rPr>
                <w:sz w:val="20"/>
                <w:szCs w:val="20"/>
              </w:rPr>
            </w:pPr>
            <w:r>
              <w:rPr>
                <w:rFonts w:eastAsia="Times New Roman"/>
                <w:sz w:val="24"/>
                <w:szCs w:val="24"/>
              </w:rPr>
              <w:t>ООО «Научно-Промышленная Группа «ЭНЕРГИЯ-ПРАЙМ»</w:t>
            </w:r>
          </w:p>
        </w:tc>
      </w:tr>
      <w:tr w:rsidR="00384826" w:rsidTr="00A332FA">
        <w:trPr>
          <w:trHeight w:val="319"/>
        </w:trPr>
        <w:tc>
          <w:tcPr>
            <w:tcW w:w="2620" w:type="dxa"/>
            <w:vAlign w:val="bottom"/>
          </w:tcPr>
          <w:p w:rsidR="00384826" w:rsidRDefault="00384826" w:rsidP="00A332FA">
            <w:pPr>
              <w:ind w:left="100"/>
              <w:rPr>
                <w:sz w:val="20"/>
                <w:szCs w:val="20"/>
              </w:rPr>
            </w:pPr>
            <w:r>
              <w:rPr>
                <w:rFonts w:eastAsia="Times New Roman"/>
                <w:sz w:val="24"/>
                <w:szCs w:val="24"/>
              </w:rPr>
              <w:t>Программы</w:t>
            </w:r>
          </w:p>
        </w:tc>
        <w:tc>
          <w:tcPr>
            <w:tcW w:w="2600" w:type="dxa"/>
            <w:gridSpan w:val="2"/>
            <w:vAlign w:val="bottom"/>
          </w:tcPr>
          <w:p w:rsidR="00384826" w:rsidRDefault="00384826" w:rsidP="00A332FA">
            <w:pPr>
              <w:ind w:left="120"/>
              <w:rPr>
                <w:sz w:val="20"/>
                <w:szCs w:val="20"/>
              </w:rPr>
            </w:pPr>
            <w:r>
              <w:rPr>
                <w:rFonts w:eastAsia="Times New Roman"/>
                <w:sz w:val="24"/>
                <w:szCs w:val="24"/>
              </w:rPr>
              <w:t>Юридический адрес:</w:t>
            </w:r>
          </w:p>
        </w:tc>
        <w:tc>
          <w:tcPr>
            <w:tcW w:w="1280" w:type="dxa"/>
            <w:vAlign w:val="bottom"/>
          </w:tcPr>
          <w:p w:rsidR="00384826" w:rsidRDefault="00384826" w:rsidP="00A332FA">
            <w:pPr>
              <w:rPr>
                <w:sz w:val="24"/>
                <w:szCs w:val="24"/>
              </w:rPr>
            </w:pP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317"/>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ind w:left="120"/>
              <w:rPr>
                <w:sz w:val="20"/>
                <w:szCs w:val="20"/>
              </w:rPr>
            </w:pPr>
            <w:r>
              <w:rPr>
                <w:rFonts w:eastAsia="Times New Roman"/>
                <w:sz w:val="24"/>
                <w:szCs w:val="24"/>
              </w:rPr>
              <w:t>197110, Российская Федерация, г. Санкт-Петербург, Морской пр., д.</w:t>
            </w:r>
          </w:p>
        </w:tc>
      </w:tr>
      <w:tr w:rsidR="00384826" w:rsidTr="00A332FA">
        <w:trPr>
          <w:trHeight w:val="317"/>
        </w:trPr>
        <w:tc>
          <w:tcPr>
            <w:tcW w:w="2620" w:type="dxa"/>
            <w:vAlign w:val="bottom"/>
          </w:tcPr>
          <w:p w:rsidR="00384826" w:rsidRDefault="00384826" w:rsidP="00A332FA">
            <w:pPr>
              <w:rPr>
                <w:sz w:val="24"/>
                <w:szCs w:val="24"/>
              </w:rPr>
            </w:pPr>
          </w:p>
        </w:tc>
        <w:tc>
          <w:tcPr>
            <w:tcW w:w="2600" w:type="dxa"/>
            <w:gridSpan w:val="2"/>
            <w:vAlign w:val="bottom"/>
          </w:tcPr>
          <w:p w:rsidR="00384826" w:rsidRDefault="00384826" w:rsidP="00A332FA">
            <w:pPr>
              <w:ind w:left="120"/>
              <w:rPr>
                <w:sz w:val="20"/>
                <w:szCs w:val="20"/>
              </w:rPr>
            </w:pPr>
            <w:r>
              <w:rPr>
                <w:rFonts w:eastAsia="Times New Roman"/>
                <w:sz w:val="24"/>
                <w:szCs w:val="24"/>
              </w:rPr>
              <w:t>23, лит. А, пом. 12-Н</w:t>
            </w:r>
          </w:p>
        </w:tc>
        <w:tc>
          <w:tcPr>
            <w:tcW w:w="1280" w:type="dxa"/>
            <w:vAlign w:val="bottom"/>
          </w:tcPr>
          <w:p w:rsidR="00384826" w:rsidRDefault="00384826" w:rsidP="00A332FA">
            <w:pPr>
              <w:rPr>
                <w:sz w:val="24"/>
                <w:szCs w:val="24"/>
              </w:rPr>
            </w:pP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317"/>
        </w:trPr>
        <w:tc>
          <w:tcPr>
            <w:tcW w:w="2620" w:type="dxa"/>
            <w:vAlign w:val="bottom"/>
          </w:tcPr>
          <w:p w:rsidR="00384826" w:rsidRDefault="00384826" w:rsidP="00A332FA">
            <w:pPr>
              <w:rPr>
                <w:sz w:val="24"/>
                <w:szCs w:val="24"/>
              </w:rPr>
            </w:pPr>
          </w:p>
        </w:tc>
        <w:tc>
          <w:tcPr>
            <w:tcW w:w="2000" w:type="dxa"/>
            <w:vAlign w:val="bottom"/>
          </w:tcPr>
          <w:p w:rsidR="00384826" w:rsidRDefault="00384826" w:rsidP="00A332FA">
            <w:pPr>
              <w:ind w:left="120"/>
              <w:rPr>
                <w:sz w:val="20"/>
                <w:szCs w:val="20"/>
              </w:rPr>
            </w:pPr>
            <w:r>
              <w:rPr>
                <w:rFonts w:eastAsia="Times New Roman"/>
                <w:sz w:val="24"/>
                <w:szCs w:val="24"/>
              </w:rPr>
              <w:t>Контакты:</w:t>
            </w:r>
          </w:p>
        </w:tc>
        <w:tc>
          <w:tcPr>
            <w:tcW w:w="6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380" w:type="dxa"/>
            <w:vAlign w:val="bottom"/>
          </w:tcPr>
          <w:p w:rsidR="00384826" w:rsidRDefault="00384826" w:rsidP="00A332FA">
            <w:pPr>
              <w:rPr>
                <w:sz w:val="24"/>
                <w:szCs w:val="24"/>
              </w:rPr>
            </w:pPr>
          </w:p>
        </w:tc>
        <w:tc>
          <w:tcPr>
            <w:tcW w:w="960" w:type="dxa"/>
            <w:vAlign w:val="bottom"/>
          </w:tcPr>
          <w:p w:rsidR="00384826" w:rsidRDefault="00384826" w:rsidP="00A332FA">
            <w:pPr>
              <w:rPr>
                <w:sz w:val="24"/>
                <w:szCs w:val="24"/>
              </w:rPr>
            </w:pPr>
          </w:p>
        </w:tc>
        <w:tc>
          <w:tcPr>
            <w:tcW w:w="400" w:type="dxa"/>
            <w:vAlign w:val="bottom"/>
          </w:tcPr>
          <w:p w:rsidR="00384826" w:rsidRDefault="00384826" w:rsidP="00A332FA">
            <w:pPr>
              <w:rPr>
                <w:sz w:val="24"/>
                <w:szCs w:val="24"/>
              </w:rPr>
            </w:pPr>
          </w:p>
        </w:tc>
        <w:tc>
          <w:tcPr>
            <w:tcW w:w="1960" w:type="dxa"/>
            <w:vAlign w:val="bottom"/>
          </w:tcPr>
          <w:p w:rsidR="00384826" w:rsidRDefault="00384826" w:rsidP="00A332FA">
            <w:pPr>
              <w:rPr>
                <w:sz w:val="24"/>
                <w:szCs w:val="24"/>
              </w:rPr>
            </w:pPr>
          </w:p>
        </w:tc>
      </w:tr>
      <w:tr w:rsidR="00384826" w:rsidTr="00A332FA">
        <w:trPr>
          <w:trHeight w:val="294"/>
        </w:trPr>
        <w:tc>
          <w:tcPr>
            <w:tcW w:w="2620" w:type="dxa"/>
            <w:vAlign w:val="bottom"/>
          </w:tcPr>
          <w:p w:rsidR="00384826" w:rsidRDefault="00384826" w:rsidP="00A332FA">
            <w:pPr>
              <w:rPr>
                <w:sz w:val="24"/>
                <w:szCs w:val="24"/>
              </w:rPr>
            </w:pPr>
          </w:p>
        </w:tc>
        <w:tc>
          <w:tcPr>
            <w:tcW w:w="5620" w:type="dxa"/>
            <w:gridSpan w:val="6"/>
            <w:vAlign w:val="bottom"/>
          </w:tcPr>
          <w:p w:rsidR="00384826" w:rsidRDefault="00384826" w:rsidP="00A332FA">
            <w:pPr>
              <w:ind w:left="120"/>
              <w:rPr>
                <w:sz w:val="20"/>
                <w:szCs w:val="20"/>
              </w:rPr>
            </w:pPr>
            <w:r>
              <w:rPr>
                <w:rFonts w:eastAsia="Times New Roman"/>
                <w:sz w:val="24"/>
                <w:szCs w:val="24"/>
              </w:rPr>
              <w:t xml:space="preserve">8 (950) 224-00-50, </w:t>
            </w:r>
            <w:r>
              <w:rPr>
                <w:rFonts w:eastAsia="Times New Roman"/>
                <w:color w:val="0000FF"/>
                <w:sz w:val="24"/>
                <w:szCs w:val="24"/>
              </w:rPr>
              <w:t>ENERGIYA-PRIME@yandex.ru</w:t>
            </w:r>
          </w:p>
        </w:tc>
        <w:tc>
          <w:tcPr>
            <w:tcW w:w="1960" w:type="dxa"/>
            <w:vAlign w:val="bottom"/>
          </w:tcPr>
          <w:p w:rsidR="00384826" w:rsidRDefault="00384826" w:rsidP="00A332FA">
            <w:pPr>
              <w:rPr>
                <w:sz w:val="24"/>
                <w:szCs w:val="24"/>
              </w:rPr>
            </w:pPr>
          </w:p>
        </w:tc>
      </w:tr>
      <w:tr w:rsidR="00384826" w:rsidTr="00A332FA">
        <w:trPr>
          <w:trHeight w:val="20"/>
        </w:trPr>
        <w:tc>
          <w:tcPr>
            <w:tcW w:w="2620" w:type="dxa"/>
            <w:vAlign w:val="bottom"/>
          </w:tcPr>
          <w:p w:rsidR="00384826" w:rsidRDefault="00384826" w:rsidP="00A332FA">
            <w:pPr>
              <w:spacing w:line="20" w:lineRule="exact"/>
              <w:rPr>
                <w:sz w:val="1"/>
                <w:szCs w:val="1"/>
              </w:rPr>
            </w:pPr>
          </w:p>
        </w:tc>
        <w:tc>
          <w:tcPr>
            <w:tcW w:w="2000" w:type="dxa"/>
            <w:vAlign w:val="bottom"/>
          </w:tcPr>
          <w:p w:rsidR="00384826" w:rsidRDefault="00384826" w:rsidP="00A332FA">
            <w:pPr>
              <w:spacing w:line="20" w:lineRule="exact"/>
              <w:rPr>
                <w:sz w:val="1"/>
                <w:szCs w:val="1"/>
              </w:rPr>
            </w:pPr>
          </w:p>
        </w:tc>
        <w:tc>
          <w:tcPr>
            <w:tcW w:w="2260" w:type="dxa"/>
            <w:gridSpan w:val="3"/>
            <w:shd w:val="clear" w:color="auto" w:fill="0000FF"/>
            <w:vAlign w:val="bottom"/>
          </w:tcPr>
          <w:p w:rsidR="00384826" w:rsidRDefault="00384826" w:rsidP="00A332FA">
            <w:pPr>
              <w:spacing w:line="20" w:lineRule="exact"/>
              <w:rPr>
                <w:sz w:val="1"/>
                <w:szCs w:val="1"/>
              </w:rPr>
            </w:pPr>
          </w:p>
        </w:tc>
        <w:tc>
          <w:tcPr>
            <w:tcW w:w="960" w:type="dxa"/>
            <w:shd w:val="clear" w:color="auto" w:fill="0000FF"/>
            <w:vAlign w:val="bottom"/>
          </w:tcPr>
          <w:p w:rsidR="00384826" w:rsidRDefault="00384826" w:rsidP="00A332FA">
            <w:pPr>
              <w:spacing w:line="20" w:lineRule="exact"/>
              <w:rPr>
                <w:sz w:val="1"/>
                <w:szCs w:val="1"/>
              </w:rPr>
            </w:pPr>
          </w:p>
        </w:tc>
        <w:tc>
          <w:tcPr>
            <w:tcW w:w="400" w:type="dxa"/>
            <w:vAlign w:val="bottom"/>
          </w:tcPr>
          <w:p w:rsidR="00384826" w:rsidRDefault="00384826" w:rsidP="00A332FA">
            <w:pPr>
              <w:spacing w:line="20" w:lineRule="exact"/>
              <w:rPr>
                <w:sz w:val="1"/>
                <w:szCs w:val="1"/>
              </w:rPr>
            </w:pPr>
          </w:p>
        </w:tc>
        <w:tc>
          <w:tcPr>
            <w:tcW w:w="1960" w:type="dxa"/>
            <w:vAlign w:val="bottom"/>
          </w:tcPr>
          <w:p w:rsidR="00384826" w:rsidRDefault="00384826" w:rsidP="00A332FA">
            <w:pPr>
              <w:spacing w:line="20" w:lineRule="exact"/>
              <w:rPr>
                <w:sz w:val="1"/>
                <w:szCs w:val="1"/>
              </w:rPr>
            </w:pPr>
          </w:p>
        </w:tc>
      </w:tr>
      <w:tr w:rsidR="00384826" w:rsidTr="00A332FA">
        <w:trPr>
          <w:trHeight w:val="299"/>
        </w:trPr>
        <w:tc>
          <w:tcPr>
            <w:tcW w:w="2620" w:type="dxa"/>
            <w:vAlign w:val="bottom"/>
          </w:tcPr>
          <w:p w:rsidR="00384826" w:rsidRDefault="00384826" w:rsidP="00A332FA">
            <w:pPr>
              <w:rPr>
                <w:sz w:val="24"/>
                <w:szCs w:val="24"/>
              </w:rPr>
            </w:pPr>
          </w:p>
        </w:tc>
        <w:tc>
          <w:tcPr>
            <w:tcW w:w="5620" w:type="dxa"/>
            <w:gridSpan w:val="6"/>
            <w:vAlign w:val="bottom"/>
          </w:tcPr>
          <w:p w:rsidR="00384826" w:rsidRDefault="00384826" w:rsidP="00A332FA">
            <w:pPr>
              <w:ind w:left="120"/>
              <w:rPr>
                <w:sz w:val="20"/>
                <w:szCs w:val="20"/>
              </w:rPr>
            </w:pPr>
            <w:r>
              <w:rPr>
                <w:rFonts w:eastAsia="Times New Roman"/>
                <w:sz w:val="24"/>
                <w:szCs w:val="24"/>
              </w:rPr>
              <w:t xml:space="preserve">8 (953) 378-37-17, </w:t>
            </w:r>
            <w:r>
              <w:rPr>
                <w:rFonts w:eastAsia="Times New Roman"/>
                <w:color w:val="0000FF"/>
                <w:sz w:val="24"/>
                <w:szCs w:val="24"/>
              </w:rPr>
              <w:t>Xpert.2012@yandex.ru</w:t>
            </w:r>
          </w:p>
        </w:tc>
        <w:tc>
          <w:tcPr>
            <w:tcW w:w="1960" w:type="dxa"/>
            <w:vAlign w:val="bottom"/>
          </w:tcPr>
          <w:p w:rsidR="00384826" w:rsidRDefault="00384826" w:rsidP="00A332FA">
            <w:pPr>
              <w:rPr>
                <w:sz w:val="24"/>
                <w:szCs w:val="24"/>
              </w:rPr>
            </w:pPr>
          </w:p>
        </w:tc>
      </w:tr>
      <w:tr w:rsidR="00384826" w:rsidTr="00A332FA">
        <w:trPr>
          <w:trHeight w:val="52"/>
        </w:trPr>
        <w:tc>
          <w:tcPr>
            <w:tcW w:w="2620" w:type="dxa"/>
            <w:tcBorders>
              <w:bottom w:val="single" w:sz="8" w:space="0" w:color="auto"/>
            </w:tcBorders>
            <w:vAlign w:val="bottom"/>
          </w:tcPr>
          <w:p w:rsidR="00384826" w:rsidRDefault="00384826" w:rsidP="00A332FA">
            <w:pPr>
              <w:rPr>
                <w:sz w:val="4"/>
                <w:szCs w:val="4"/>
              </w:rPr>
            </w:pPr>
          </w:p>
        </w:tc>
        <w:tc>
          <w:tcPr>
            <w:tcW w:w="2000" w:type="dxa"/>
            <w:tcBorders>
              <w:bottom w:val="single" w:sz="8" w:space="0" w:color="auto"/>
            </w:tcBorders>
            <w:vAlign w:val="bottom"/>
          </w:tcPr>
          <w:p w:rsidR="00384826" w:rsidRDefault="00384826" w:rsidP="00A332FA">
            <w:pPr>
              <w:rPr>
                <w:sz w:val="4"/>
                <w:szCs w:val="4"/>
              </w:rPr>
            </w:pPr>
          </w:p>
        </w:tc>
        <w:tc>
          <w:tcPr>
            <w:tcW w:w="1880" w:type="dxa"/>
            <w:gridSpan w:val="2"/>
            <w:tcBorders>
              <w:top w:val="single" w:sz="8" w:space="0" w:color="0000FF"/>
              <w:bottom w:val="single" w:sz="8" w:space="0" w:color="auto"/>
            </w:tcBorders>
            <w:vAlign w:val="bottom"/>
          </w:tcPr>
          <w:p w:rsidR="00384826" w:rsidRDefault="00384826" w:rsidP="00A332FA">
            <w:pPr>
              <w:rPr>
                <w:sz w:val="4"/>
                <w:szCs w:val="4"/>
              </w:rPr>
            </w:pPr>
          </w:p>
        </w:tc>
        <w:tc>
          <w:tcPr>
            <w:tcW w:w="380" w:type="dxa"/>
            <w:tcBorders>
              <w:top w:val="single" w:sz="8" w:space="0" w:color="0000FF"/>
              <w:bottom w:val="single" w:sz="8" w:space="0" w:color="auto"/>
            </w:tcBorders>
            <w:vAlign w:val="bottom"/>
          </w:tcPr>
          <w:p w:rsidR="00384826" w:rsidRDefault="00384826" w:rsidP="00A332FA">
            <w:pPr>
              <w:rPr>
                <w:sz w:val="4"/>
                <w:szCs w:val="4"/>
              </w:rPr>
            </w:pPr>
          </w:p>
        </w:tc>
        <w:tc>
          <w:tcPr>
            <w:tcW w:w="960" w:type="dxa"/>
            <w:tcBorders>
              <w:bottom w:val="single" w:sz="8" w:space="0" w:color="auto"/>
            </w:tcBorders>
            <w:vAlign w:val="bottom"/>
          </w:tcPr>
          <w:p w:rsidR="00384826" w:rsidRDefault="00384826" w:rsidP="00A332FA">
            <w:pPr>
              <w:rPr>
                <w:sz w:val="4"/>
                <w:szCs w:val="4"/>
              </w:rPr>
            </w:pPr>
          </w:p>
        </w:tc>
        <w:tc>
          <w:tcPr>
            <w:tcW w:w="400" w:type="dxa"/>
            <w:tcBorders>
              <w:bottom w:val="single" w:sz="8" w:space="0" w:color="auto"/>
            </w:tcBorders>
            <w:vAlign w:val="bottom"/>
          </w:tcPr>
          <w:p w:rsidR="00384826" w:rsidRDefault="00384826" w:rsidP="00A332FA">
            <w:pPr>
              <w:rPr>
                <w:sz w:val="4"/>
                <w:szCs w:val="4"/>
              </w:rPr>
            </w:pPr>
          </w:p>
        </w:tc>
        <w:tc>
          <w:tcPr>
            <w:tcW w:w="1960" w:type="dxa"/>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2620" w:type="dxa"/>
            <w:vAlign w:val="bottom"/>
          </w:tcPr>
          <w:p w:rsidR="00384826" w:rsidRDefault="00384826" w:rsidP="00A332FA">
            <w:pPr>
              <w:spacing w:line="258" w:lineRule="exact"/>
              <w:ind w:left="100"/>
              <w:rPr>
                <w:sz w:val="20"/>
                <w:szCs w:val="20"/>
              </w:rPr>
            </w:pPr>
            <w:r>
              <w:rPr>
                <w:rFonts w:eastAsia="Times New Roman"/>
                <w:sz w:val="24"/>
                <w:szCs w:val="24"/>
              </w:rPr>
              <w:t>Цели и задачи</w:t>
            </w:r>
          </w:p>
        </w:tc>
        <w:tc>
          <w:tcPr>
            <w:tcW w:w="3880" w:type="dxa"/>
            <w:gridSpan w:val="3"/>
            <w:vAlign w:val="bottom"/>
          </w:tcPr>
          <w:p w:rsidR="00384826" w:rsidRDefault="00384826" w:rsidP="00A332FA">
            <w:pPr>
              <w:spacing w:line="258" w:lineRule="exact"/>
              <w:ind w:left="120"/>
              <w:rPr>
                <w:sz w:val="20"/>
                <w:szCs w:val="20"/>
              </w:rPr>
            </w:pPr>
            <w:r>
              <w:rPr>
                <w:rFonts w:eastAsia="Times New Roman"/>
                <w:sz w:val="24"/>
                <w:szCs w:val="24"/>
              </w:rPr>
              <w:t>Программа должна обеспечивать:</w:t>
            </w:r>
          </w:p>
        </w:tc>
        <w:tc>
          <w:tcPr>
            <w:tcW w:w="380" w:type="dxa"/>
            <w:vAlign w:val="bottom"/>
          </w:tcPr>
          <w:p w:rsidR="00384826" w:rsidRDefault="00384826" w:rsidP="00A332FA"/>
        </w:tc>
        <w:tc>
          <w:tcPr>
            <w:tcW w:w="960" w:type="dxa"/>
            <w:vAlign w:val="bottom"/>
          </w:tcPr>
          <w:p w:rsidR="00384826" w:rsidRDefault="00384826" w:rsidP="00A332FA"/>
        </w:tc>
        <w:tc>
          <w:tcPr>
            <w:tcW w:w="400" w:type="dxa"/>
            <w:vAlign w:val="bottom"/>
          </w:tcPr>
          <w:p w:rsidR="00384826" w:rsidRDefault="00384826" w:rsidP="00A332FA"/>
        </w:tc>
        <w:tc>
          <w:tcPr>
            <w:tcW w:w="1960" w:type="dxa"/>
            <w:vAlign w:val="bottom"/>
          </w:tcPr>
          <w:p w:rsidR="00384826" w:rsidRDefault="00384826" w:rsidP="00A332FA"/>
        </w:tc>
      </w:tr>
      <w:tr w:rsidR="00384826" w:rsidTr="00A332FA">
        <w:trPr>
          <w:trHeight w:val="372"/>
        </w:trPr>
        <w:tc>
          <w:tcPr>
            <w:tcW w:w="2620" w:type="dxa"/>
            <w:vAlign w:val="bottom"/>
          </w:tcPr>
          <w:p w:rsidR="00384826" w:rsidRDefault="00384826" w:rsidP="00A332FA">
            <w:pPr>
              <w:ind w:left="100"/>
              <w:rPr>
                <w:sz w:val="20"/>
                <w:szCs w:val="20"/>
              </w:rPr>
            </w:pPr>
            <w:r>
              <w:rPr>
                <w:rFonts w:eastAsia="Times New Roman"/>
                <w:sz w:val="24"/>
                <w:szCs w:val="24"/>
              </w:rPr>
              <w:t>Программы</w:t>
            </w:r>
          </w:p>
        </w:tc>
        <w:tc>
          <w:tcPr>
            <w:tcW w:w="2000" w:type="dxa"/>
            <w:vAlign w:val="bottom"/>
          </w:tcPr>
          <w:p w:rsidR="00384826" w:rsidRDefault="00384826" w:rsidP="00A332FA">
            <w:pPr>
              <w:spacing w:line="371" w:lineRule="exact"/>
              <w:ind w:left="160"/>
              <w:rPr>
                <w:sz w:val="20"/>
                <w:szCs w:val="20"/>
              </w:rPr>
            </w:pPr>
            <w:r>
              <w:rPr>
                <w:rFonts w:ascii="Wingdings" w:eastAsia="Wingdings" w:hAnsi="Wingdings" w:cs="Wingdings"/>
                <w:sz w:val="43"/>
                <w:szCs w:val="43"/>
                <w:vertAlign w:val="superscript"/>
              </w:rPr>
              <w:t></w:t>
            </w:r>
            <w:r>
              <w:rPr>
                <w:rFonts w:eastAsia="Times New Roman"/>
              </w:rPr>
              <w:t xml:space="preserve"> безопасность,</w:t>
            </w:r>
          </w:p>
        </w:tc>
        <w:tc>
          <w:tcPr>
            <w:tcW w:w="1880" w:type="dxa"/>
            <w:gridSpan w:val="2"/>
            <w:vAlign w:val="bottom"/>
          </w:tcPr>
          <w:p w:rsidR="00384826" w:rsidRDefault="00384826" w:rsidP="00A332FA">
            <w:pPr>
              <w:ind w:left="240"/>
              <w:rPr>
                <w:sz w:val="20"/>
                <w:szCs w:val="20"/>
              </w:rPr>
            </w:pPr>
            <w:proofErr w:type="spellStart"/>
            <w:r>
              <w:rPr>
                <w:rFonts w:eastAsia="Times New Roman"/>
                <w:w w:val="93"/>
                <w:sz w:val="24"/>
                <w:szCs w:val="24"/>
              </w:rPr>
              <w:t>качествои</w:t>
            </w:r>
            <w:proofErr w:type="spellEnd"/>
          </w:p>
        </w:tc>
        <w:tc>
          <w:tcPr>
            <w:tcW w:w="1740" w:type="dxa"/>
            <w:gridSpan w:val="3"/>
            <w:vAlign w:val="bottom"/>
          </w:tcPr>
          <w:p w:rsidR="00384826" w:rsidRDefault="00384826" w:rsidP="00A332FA">
            <w:pPr>
              <w:ind w:right="40"/>
              <w:jc w:val="right"/>
              <w:rPr>
                <w:sz w:val="20"/>
                <w:szCs w:val="20"/>
              </w:rPr>
            </w:pPr>
            <w:r>
              <w:rPr>
                <w:rFonts w:eastAsia="Times New Roman"/>
                <w:sz w:val="24"/>
                <w:szCs w:val="24"/>
              </w:rPr>
              <w:t>эффективность</w:t>
            </w:r>
          </w:p>
        </w:tc>
        <w:tc>
          <w:tcPr>
            <w:tcW w:w="1960" w:type="dxa"/>
            <w:vAlign w:val="bottom"/>
          </w:tcPr>
          <w:p w:rsidR="00384826" w:rsidRDefault="00384826" w:rsidP="00A332FA">
            <w:pPr>
              <w:jc w:val="right"/>
              <w:rPr>
                <w:sz w:val="20"/>
                <w:szCs w:val="20"/>
              </w:rPr>
            </w:pPr>
            <w:r>
              <w:rPr>
                <w:rFonts w:eastAsia="Times New Roman"/>
                <w:sz w:val="24"/>
                <w:szCs w:val="24"/>
              </w:rPr>
              <w:t>транспортного</w:t>
            </w:r>
          </w:p>
        </w:tc>
      </w:tr>
      <w:tr w:rsidR="00384826" w:rsidTr="00A332FA">
        <w:trPr>
          <w:trHeight w:val="264"/>
        </w:trPr>
        <w:tc>
          <w:tcPr>
            <w:tcW w:w="2620" w:type="dxa"/>
            <w:vAlign w:val="bottom"/>
          </w:tcPr>
          <w:p w:rsidR="00384826" w:rsidRDefault="00384826" w:rsidP="00A332FA"/>
        </w:tc>
        <w:tc>
          <w:tcPr>
            <w:tcW w:w="7580" w:type="dxa"/>
            <w:gridSpan w:val="7"/>
            <w:vAlign w:val="bottom"/>
          </w:tcPr>
          <w:p w:rsidR="00384826" w:rsidRDefault="00384826" w:rsidP="00A332FA">
            <w:pPr>
              <w:spacing w:line="264" w:lineRule="exact"/>
              <w:jc w:val="right"/>
              <w:rPr>
                <w:sz w:val="20"/>
                <w:szCs w:val="20"/>
              </w:rPr>
            </w:pPr>
            <w:r>
              <w:rPr>
                <w:rFonts w:eastAsia="Times New Roman"/>
                <w:sz w:val="24"/>
                <w:szCs w:val="24"/>
              </w:rPr>
              <w:t>обслуживания   населения,   а   также   юридических    лиц   и</w:t>
            </w:r>
          </w:p>
        </w:tc>
      </w:tr>
      <w:tr w:rsidR="00384826" w:rsidTr="00A332FA">
        <w:trPr>
          <w:trHeight w:val="317"/>
        </w:trPr>
        <w:tc>
          <w:tcPr>
            <w:tcW w:w="2620" w:type="dxa"/>
            <w:vAlign w:val="bottom"/>
          </w:tcPr>
          <w:p w:rsidR="00384826" w:rsidRDefault="00384826" w:rsidP="00A332FA">
            <w:pPr>
              <w:rPr>
                <w:sz w:val="24"/>
                <w:szCs w:val="24"/>
              </w:rPr>
            </w:pPr>
          </w:p>
        </w:tc>
        <w:tc>
          <w:tcPr>
            <w:tcW w:w="2600" w:type="dxa"/>
            <w:gridSpan w:val="2"/>
            <w:vAlign w:val="bottom"/>
          </w:tcPr>
          <w:p w:rsidR="00384826" w:rsidRDefault="00384826" w:rsidP="00A332FA">
            <w:pPr>
              <w:ind w:left="440"/>
              <w:rPr>
                <w:sz w:val="20"/>
                <w:szCs w:val="20"/>
              </w:rPr>
            </w:pPr>
            <w:r>
              <w:rPr>
                <w:rFonts w:eastAsia="Times New Roman"/>
                <w:sz w:val="24"/>
                <w:szCs w:val="24"/>
              </w:rPr>
              <w:t>индивидуальных</w:t>
            </w:r>
          </w:p>
        </w:tc>
        <w:tc>
          <w:tcPr>
            <w:tcW w:w="3020" w:type="dxa"/>
            <w:gridSpan w:val="4"/>
            <w:vAlign w:val="bottom"/>
          </w:tcPr>
          <w:p w:rsidR="00384826" w:rsidRDefault="00384826" w:rsidP="00A332FA">
            <w:pPr>
              <w:ind w:right="700"/>
              <w:jc w:val="right"/>
              <w:rPr>
                <w:sz w:val="20"/>
                <w:szCs w:val="20"/>
              </w:rPr>
            </w:pPr>
            <w:r>
              <w:rPr>
                <w:rFonts w:eastAsia="Times New Roman"/>
                <w:sz w:val="24"/>
                <w:szCs w:val="24"/>
              </w:rPr>
              <w:t>предпринимателей,</w:t>
            </w:r>
          </w:p>
        </w:tc>
        <w:tc>
          <w:tcPr>
            <w:tcW w:w="1960" w:type="dxa"/>
            <w:vAlign w:val="bottom"/>
          </w:tcPr>
          <w:p w:rsidR="00384826" w:rsidRDefault="00384826" w:rsidP="00A332FA">
            <w:pPr>
              <w:jc w:val="right"/>
              <w:rPr>
                <w:sz w:val="20"/>
                <w:szCs w:val="20"/>
              </w:rPr>
            </w:pPr>
            <w:r>
              <w:rPr>
                <w:rFonts w:eastAsia="Times New Roman"/>
                <w:sz w:val="24"/>
                <w:szCs w:val="24"/>
              </w:rPr>
              <w:t>осуществляющих</w:t>
            </w:r>
          </w:p>
        </w:tc>
      </w:tr>
      <w:tr w:rsidR="00384826" w:rsidTr="00A332FA">
        <w:trPr>
          <w:trHeight w:val="317"/>
        </w:trPr>
        <w:tc>
          <w:tcPr>
            <w:tcW w:w="2620" w:type="dxa"/>
            <w:vAlign w:val="bottom"/>
          </w:tcPr>
          <w:p w:rsidR="00384826" w:rsidRDefault="00384826" w:rsidP="00A332FA">
            <w:pPr>
              <w:rPr>
                <w:sz w:val="24"/>
                <w:szCs w:val="24"/>
              </w:rPr>
            </w:pPr>
          </w:p>
        </w:tc>
        <w:tc>
          <w:tcPr>
            <w:tcW w:w="7580" w:type="dxa"/>
            <w:gridSpan w:val="7"/>
            <w:vAlign w:val="bottom"/>
          </w:tcPr>
          <w:p w:rsidR="00384826" w:rsidRDefault="00384826" w:rsidP="00A332FA">
            <w:pPr>
              <w:jc w:val="right"/>
              <w:rPr>
                <w:sz w:val="20"/>
                <w:szCs w:val="20"/>
              </w:rPr>
            </w:pPr>
            <w:proofErr w:type="gramStart"/>
            <w:r>
              <w:rPr>
                <w:rFonts w:eastAsia="Times New Roman"/>
                <w:sz w:val="24"/>
                <w:szCs w:val="24"/>
              </w:rPr>
              <w:t>экономическую  деятельность  (далее  -  субъекты  экономической</w:t>
            </w:r>
            <w:proofErr w:type="gramEnd"/>
          </w:p>
        </w:tc>
      </w:tr>
      <w:tr w:rsidR="00384826" w:rsidTr="00A332FA">
        <w:trPr>
          <w:trHeight w:val="317"/>
        </w:trPr>
        <w:tc>
          <w:tcPr>
            <w:tcW w:w="2620" w:type="dxa"/>
            <w:vAlign w:val="bottom"/>
          </w:tcPr>
          <w:p w:rsidR="00384826" w:rsidRDefault="00384826" w:rsidP="00A332FA">
            <w:pPr>
              <w:rPr>
                <w:sz w:val="24"/>
                <w:szCs w:val="24"/>
              </w:rPr>
            </w:pPr>
          </w:p>
        </w:tc>
        <w:tc>
          <w:tcPr>
            <w:tcW w:w="5620" w:type="dxa"/>
            <w:gridSpan w:val="6"/>
            <w:vAlign w:val="bottom"/>
          </w:tcPr>
          <w:p w:rsidR="00384826" w:rsidRDefault="00384826" w:rsidP="00A332FA">
            <w:pPr>
              <w:ind w:left="440"/>
              <w:rPr>
                <w:sz w:val="20"/>
                <w:szCs w:val="20"/>
              </w:rPr>
            </w:pPr>
            <w:r>
              <w:rPr>
                <w:rFonts w:eastAsia="Times New Roman"/>
                <w:sz w:val="24"/>
                <w:szCs w:val="24"/>
              </w:rPr>
              <w:t>деятельности), на территории поселения;</w:t>
            </w:r>
          </w:p>
        </w:tc>
        <w:tc>
          <w:tcPr>
            <w:tcW w:w="1960" w:type="dxa"/>
            <w:vAlign w:val="bottom"/>
          </w:tcPr>
          <w:p w:rsidR="00384826" w:rsidRDefault="00384826" w:rsidP="00A332FA">
            <w:pPr>
              <w:rPr>
                <w:sz w:val="24"/>
                <w:szCs w:val="24"/>
              </w:rPr>
            </w:pPr>
          </w:p>
        </w:tc>
      </w:tr>
    </w:tbl>
    <w:p w:rsidR="00384826" w:rsidRDefault="00384826" w:rsidP="00384826">
      <w:pPr>
        <w:spacing w:line="55" w:lineRule="exact"/>
        <w:rPr>
          <w:sz w:val="20"/>
          <w:szCs w:val="20"/>
        </w:rPr>
      </w:pPr>
    </w:p>
    <w:p w:rsidR="00384826" w:rsidRDefault="00384826" w:rsidP="00384826">
      <w:pPr>
        <w:numPr>
          <w:ilvl w:val="0"/>
          <w:numId w:val="8"/>
        </w:numPr>
        <w:tabs>
          <w:tab w:val="left" w:pos="3067"/>
        </w:tabs>
        <w:spacing w:line="198" w:lineRule="auto"/>
        <w:ind w:left="3067" w:right="120" w:hanging="285"/>
        <w:jc w:val="both"/>
        <w:rPr>
          <w:rFonts w:ascii="Wingdings" w:eastAsia="Wingdings" w:hAnsi="Wingdings" w:cs="Wingdings"/>
          <w:sz w:val="48"/>
          <w:szCs w:val="48"/>
          <w:vertAlign w:val="superscript"/>
        </w:rPr>
      </w:pPr>
      <w:r>
        <w:rPr>
          <w:rFonts w:eastAsia="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384826" w:rsidRDefault="00384826" w:rsidP="00384826">
      <w:pPr>
        <w:spacing w:line="2" w:lineRule="exact"/>
        <w:rPr>
          <w:rFonts w:ascii="Wingdings" w:eastAsia="Wingdings" w:hAnsi="Wingdings" w:cs="Wingdings"/>
          <w:sz w:val="48"/>
          <w:szCs w:val="48"/>
          <w:vertAlign w:val="superscript"/>
        </w:rPr>
      </w:pPr>
    </w:p>
    <w:p w:rsidR="00384826" w:rsidRDefault="00384826" w:rsidP="00384826">
      <w:pPr>
        <w:numPr>
          <w:ilvl w:val="0"/>
          <w:numId w:val="8"/>
        </w:numPr>
        <w:tabs>
          <w:tab w:val="left" w:pos="3067"/>
        </w:tabs>
        <w:spacing w:line="180" w:lineRule="auto"/>
        <w:ind w:left="3067" w:hanging="285"/>
        <w:rPr>
          <w:rFonts w:ascii="Wingdings" w:eastAsia="Wingdings" w:hAnsi="Wingdings" w:cs="Wingdings"/>
          <w:sz w:val="38"/>
          <w:szCs w:val="38"/>
          <w:vertAlign w:val="superscript"/>
        </w:rPr>
      </w:pPr>
      <w:r>
        <w:rPr>
          <w:rFonts w:eastAsia="Times New Roman"/>
          <w:sz w:val="21"/>
          <w:szCs w:val="21"/>
        </w:rPr>
        <w:t xml:space="preserve">развитие   транспортной   инфраструктуры   в   соответствии   </w:t>
      </w:r>
      <w:proofErr w:type="gramStart"/>
      <w:r>
        <w:rPr>
          <w:rFonts w:eastAsia="Times New Roman"/>
          <w:sz w:val="21"/>
          <w:szCs w:val="21"/>
        </w:rPr>
        <w:t>с</w:t>
      </w:r>
      <w:proofErr w:type="gramEnd"/>
    </w:p>
    <w:p w:rsidR="00384826" w:rsidRDefault="00384826" w:rsidP="00384826">
      <w:pPr>
        <w:spacing w:line="66" w:lineRule="exact"/>
        <w:rPr>
          <w:rFonts w:ascii="Wingdings" w:eastAsia="Wingdings" w:hAnsi="Wingdings" w:cs="Wingdings"/>
          <w:sz w:val="38"/>
          <w:szCs w:val="38"/>
          <w:vertAlign w:val="superscript"/>
        </w:rPr>
      </w:pPr>
    </w:p>
    <w:p w:rsidR="00384826" w:rsidRDefault="00384826" w:rsidP="00384826">
      <w:pPr>
        <w:spacing w:line="265" w:lineRule="auto"/>
        <w:ind w:left="3067" w:right="120"/>
        <w:jc w:val="both"/>
        <w:rPr>
          <w:rFonts w:ascii="Wingdings" w:eastAsia="Wingdings" w:hAnsi="Wingdings" w:cs="Wingdings"/>
          <w:sz w:val="38"/>
          <w:szCs w:val="38"/>
          <w:vertAlign w:val="superscript"/>
        </w:rPr>
      </w:pPr>
      <w:r>
        <w:rPr>
          <w:rFonts w:eastAsia="Times New Roman"/>
          <w:sz w:val="24"/>
          <w:szCs w:val="24"/>
        </w:rPr>
        <w:t>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384826" w:rsidRDefault="00384826" w:rsidP="00384826">
      <w:pPr>
        <w:spacing w:line="26" w:lineRule="exact"/>
        <w:rPr>
          <w:rFonts w:ascii="Wingdings" w:eastAsia="Wingdings" w:hAnsi="Wingdings" w:cs="Wingdings"/>
          <w:sz w:val="38"/>
          <w:szCs w:val="38"/>
          <w:vertAlign w:val="superscript"/>
        </w:rPr>
      </w:pPr>
    </w:p>
    <w:p w:rsidR="00384826" w:rsidRDefault="00384826" w:rsidP="00384826">
      <w:pPr>
        <w:numPr>
          <w:ilvl w:val="0"/>
          <w:numId w:val="8"/>
        </w:numPr>
        <w:tabs>
          <w:tab w:val="left" w:pos="3067"/>
        </w:tabs>
        <w:spacing w:line="182" w:lineRule="auto"/>
        <w:ind w:left="3067" w:right="120" w:hanging="285"/>
        <w:rPr>
          <w:rFonts w:ascii="Wingdings" w:eastAsia="Wingdings" w:hAnsi="Wingdings" w:cs="Wingdings"/>
          <w:sz w:val="45"/>
          <w:szCs w:val="45"/>
          <w:vertAlign w:val="superscript"/>
        </w:rPr>
      </w:pPr>
      <w:r>
        <w:rPr>
          <w:rFonts w:eastAsia="Times New Roman"/>
          <w:sz w:val="23"/>
          <w:szCs w:val="23"/>
        </w:rPr>
        <w:t>развитие транспортной инфраструктуры, сбалансированное с градостроительной деятельностью в поселении;</w:t>
      </w:r>
    </w:p>
    <w:p w:rsidR="00384826" w:rsidRDefault="00384826" w:rsidP="00384826">
      <w:pPr>
        <w:spacing w:line="1" w:lineRule="exact"/>
        <w:rPr>
          <w:rFonts w:ascii="Wingdings" w:eastAsia="Wingdings" w:hAnsi="Wingdings" w:cs="Wingdings"/>
          <w:sz w:val="45"/>
          <w:szCs w:val="45"/>
          <w:vertAlign w:val="superscript"/>
        </w:rPr>
      </w:pPr>
    </w:p>
    <w:p w:rsidR="00384826" w:rsidRDefault="00384826" w:rsidP="00384826">
      <w:pPr>
        <w:numPr>
          <w:ilvl w:val="0"/>
          <w:numId w:val="8"/>
        </w:numPr>
        <w:tabs>
          <w:tab w:val="left" w:pos="3067"/>
        </w:tabs>
        <w:spacing w:line="181" w:lineRule="auto"/>
        <w:ind w:left="3067" w:hanging="285"/>
        <w:rPr>
          <w:rFonts w:ascii="Wingdings" w:eastAsia="Wingdings" w:hAnsi="Wingdings" w:cs="Wingdings"/>
          <w:sz w:val="38"/>
          <w:szCs w:val="38"/>
          <w:vertAlign w:val="superscript"/>
        </w:rPr>
      </w:pPr>
      <w:r>
        <w:rPr>
          <w:rFonts w:eastAsia="Times New Roman"/>
          <w:sz w:val="21"/>
          <w:szCs w:val="21"/>
        </w:rPr>
        <w:t>условия для управления транспортным спросом;</w:t>
      </w:r>
    </w:p>
    <w:p w:rsidR="00384826" w:rsidRDefault="00384826" w:rsidP="00384826">
      <w:pPr>
        <w:spacing w:line="64" w:lineRule="exact"/>
        <w:rPr>
          <w:rFonts w:ascii="Wingdings" w:eastAsia="Wingdings" w:hAnsi="Wingdings" w:cs="Wingdings"/>
          <w:sz w:val="38"/>
          <w:szCs w:val="38"/>
          <w:vertAlign w:val="superscript"/>
        </w:rPr>
      </w:pPr>
    </w:p>
    <w:p w:rsidR="00384826" w:rsidRDefault="00384826" w:rsidP="00384826">
      <w:pPr>
        <w:numPr>
          <w:ilvl w:val="0"/>
          <w:numId w:val="8"/>
        </w:numPr>
        <w:tabs>
          <w:tab w:val="left" w:pos="3067"/>
        </w:tabs>
        <w:spacing w:line="196" w:lineRule="auto"/>
        <w:ind w:left="3067" w:right="120" w:hanging="285"/>
        <w:jc w:val="both"/>
        <w:rPr>
          <w:rFonts w:ascii="Wingdings" w:eastAsia="Wingdings" w:hAnsi="Wingdings" w:cs="Wingdings"/>
          <w:sz w:val="48"/>
          <w:szCs w:val="48"/>
          <w:vertAlign w:val="superscript"/>
        </w:rPr>
      </w:pPr>
      <w:r>
        <w:rPr>
          <w:rFonts w:eastAsia="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84826" w:rsidRDefault="00384826" w:rsidP="00384826">
      <w:pPr>
        <w:spacing w:line="20" w:lineRule="exact"/>
        <w:rPr>
          <w:sz w:val="20"/>
          <w:szCs w:val="20"/>
        </w:rPr>
      </w:pPr>
      <w:r>
        <w:rPr>
          <w:noProof/>
          <w:sz w:val="20"/>
          <w:szCs w:val="20"/>
        </w:rPr>
        <w:drawing>
          <wp:anchor distT="0" distB="0" distL="114300" distR="114300" simplePos="0" relativeHeight="251668480" behindDoc="1" locked="0" layoutInCell="0" allowOverlap="1" wp14:anchorId="3E9E73F7" wp14:editId="5FD393A3">
            <wp:simplePos x="0" y="0"/>
            <wp:positionH relativeFrom="column">
              <wp:posOffset>-17780</wp:posOffset>
            </wp:positionH>
            <wp:positionV relativeFrom="paragraph">
              <wp:posOffset>336550</wp:posOffset>
            </wp:positionV>
            <wp:extent cx="6518275" cy="6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9504" behindDoc="1" locked="0" layoutInCell="0" allowOverlap="1" wp14:anchorId="52D3B253" wp14:editId="1E6CF963">
                <wp:simplePos x="0" y="0"/>
                <wp:positionH relativeFrom="column">
                  <wp:posOffset>0</wp:posOffset>
                </wp:positionH>
                <wp:positionV relativeFrom="paragraph">
                  <wp:posOffset>36195</wp:posOffset>
                </wp:positionV>
                <wp:extent cx="647446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44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0,2.85pt" to="50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pruAEAAIEDAAAOAAAAZHJzL2Uyb0RvYy54bWysU01vEzEQvSPxHyzfyW5DSMsqmx5awqWC&#10;SIUfMLG9WQt/yWOym3/P2JukDXBC+GB5PM9v5j3bq/vRGnZQEbV3Lb+Z1ZwpJ7zUbt/y79827+44&#10;wwROgvFOtfyokN+v375ZDaFRc997I1VkROKwGULL+5RCU1UoemUBZz4oR8nORwuJwrivZISB2K2p&#10;5nW9rAYfZYheKETafZySfF34u06J9LXrUCVmWk69pTLHMu/yXK1X0OwjhF6LUxvwD11Y0I6KXqge&#10;IQH7GfUfVFaL6NF3aSa8rXzXaaGKBlJzU/+m5rmHoIoWMgfDxSb8f7Tiy2EbmZYtn5M9DizdUSnL&#10;KCZzhoANYR7cNmZ5YnTP4cmLH0i56iqZAwwTbOyizXDSx8Zi9vFithoTE7S5XNwuFksqKii3uF2+&#10;z+UqaM5nQ8T0WXnL8qLlRrtsBTRweMI0Qc+QvI3eaLnRxpQg7ncPJrID0LVvyjixX8GMYwM1Un/8&#10;UJivcviaoi7jbxRWJ3q/RtuW311A0PQK5CcnqU1oEmgzrUmdcSffJquyaTsvj9t49pPuudhwepP5&#10;Ib2Oy+mXn7P+BQAA//8DAFBLAwQUAAYACAAAACEAtncK4tsAAAAFAQAADwAAAGRycy9kb3ducmV2&#10;LnhtbEyPzU7DMBCE70i8g7VIvVGnIBII2VQIqeXEoYUHcOJtEjVeR7Hz0z59XS7luDOjmW+z9Wxa&#10;MVLvGssIq2UEgri0uuEK4fdn8/gKwnnFWrWWCeFEDtb5/V2mUm0n3tG495UIJexShVB736VSurIm&#10;o9zSdsTBO9jeKB/OvpK6V1MoN618iqJYGtVwWKhVR581lcf9YBCe9fdhU0zj17Y5n4+nIU66bZkg&#10;Lh7mj3cQnmZ/C8MVP6BDHpgKO7B2okUIj3iElwTE1YxWbzGI4k+QeSb/0+cXAAAA//8DAFBLAQIt&#10;ABQABgAIAAAAIQC2gziS/gAAAOEBAAATAAAAAAAAAAAAAAAAAAAAAABbQ29udGVudF9UeXBlc10u&#10;eG1sUEsBAi0AFAAGAAgAAAAhADj9If/WAAAAlAEAAAsAAAAAAAAAAAAAAAAALwEAAF9yZWxzLy5y&#10;ZWxzUEsBAi0AFAAGAAgAAAAhAC8Timu4AQAAgQMAAA4AAAAAAAAAAAAAAAAALgIAAGRycy9lMm9E&#10;b2MueG1sUEsBAi0AFAAGAAgAAAAhALZ3CuLbAAAABQEAAA8AAAAAAAAAAAAAAAAAEg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14:anchorId="55A81FA2" wp14:editId="2DD26D6F">
                <wp:simplePos x="0" y="0"/>
                <wp:positionH relativeFrom="column">
                  <wp:posOffset>6471920</wp:posOffset>
                </wp:positionH>
                <wp:positionV relativeFrom="paragraph">
                  <wp:posOffset>29845</wp:posOffset>
                </wp:positionV>
                <wp:extent cx="12700" cy="1206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1" o:spid="_x0000_s1026" style="position:absolute;margin-left:509.6pt;margin-top:2.35pt;width:1pt;height:.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rdgwEAAAQ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zkL0tOO6lhGOZkz&#10;J+yp5zmtocjD9BjVH6SCeFMpCZ569gZ86SVxbF+dPlyc1vvMFB223deG1qGo0nbN7U0ZJWR/vpoA&#10;8w8dPSs/AwdaY3VX7h4xH1vPLZVVdHZ8sM7VBLab7w7YTpaV1++Eji9tlf2RcKG+ieNhDWdVZHVl&#10;c3oWZZev86r95fGu/gEAAP//AwBQSwMEFAAGAAgAAAAhAApQwkncAAAACQEAAA8AAABkcnMvZG93&#10;bnJldi54bWxMj8FOwzAMhu9IvENkJG4saYUK65pOExKIAxwYiHPaeG1p41RNtpa3xzux429/+v25&#10;2C5uECecQudJQ7JSIJBqbztqNHx9Pt89ggjRkDWDJ9TwiwG25fVVYXLrZ/rA0z42gkso5EZDG+OY&#10;SxnqFp0JKz8i8e7gJ2cix6mRdjIzl7tBpkpl0pmO+EJrRnxqse73R6ehP0ia+9fd21y9VDb8vH9P&#10;fe20vr1ZdhsQEZf4D8NZn9WhZKfKH8kGMXBWyTplVsP9A4gzoNKEB5WGLANZFvLyg/IPAAD//wMA&#10;UEsBAi0AFAAGAAgAAAAhALaDOJL+AAAA4QEAABMAAAAAAAAAAAAAAAAAAAAAAFtDb250ZW50X1R5&#10;cGVzXS54bWxQSwECLQAUAAYACAAAACEAOP0h/9YAAACUAQAACwAAAAAAAAAAAAAAAAAvAQAAX3Jl&#10;bHMvLnJlbHNQSwECLQAUAAYACAAAACEA0wD63YMBAAAEAwAADgAAAAAAAAAAAAAAAAAuAgAAZHJz&#10;L2Uyb0RvYy54bWxQSwECLQAUAAYACAAAACEAClDCSdwAAAAJAQAADwAAAAAAAAAAAAAAAADdAwAA&#10;ZHJzL2Rvd25yZXYueG1sUEsFBgAAAAAEAAQA8wAAAOYEAAAAAA==&#10;" o:allowincell="f" fillcolor="black" stroked="f">
                <v:path arrowok="t"/>
              </v:rect>
            </w:pict>
          </mc:Fallback>
        </mc:AlternateContent>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355" w:lineRule="exact"/>
        <w:rPr>
          <w:sz w:val="20"/>
          <w:szCs w:val="20"/>
        </w:rPr>
      </w:pPr>
    </w:p>
    <w:p w:rsidR="00384826" w:rsidRDefault="00384826" w:rsidP="00384826">
      <w:pPr>
        <w:ind w:left="8647"/>
        <w:rPr>
          <w:sz w:val="20"/>
          <w:szCs w:val="20"/>
        </w:rPr>
      </w:pPr>
      <w:r>
        <w:rPr>
          <w:rFonts w:ascii="Calibri" w:eastAsia="Calibri" w:hAnsi="Calibri" w:cs="Calibri"/>
          <w:sz w:val="20"/>
          <w:szCs w:val="20"/>
        </w:rPr>
        <w:t xml:space="preserve">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7CBCFE28" wp14:editId="796F45A1">
                <wp:simplePos x="0" y="0"/>
                <wp:positionH relativeFrom="column">
                  <wp:posOffset>-13335</wp:posOffset>
                </wp:positionH>
                <wp:positionV relativeFrom="paragraph">
                  <wp:posOffset>39370</wp:posOffset>
                </wp:positionV>
                <wp:extent cx="649033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fvugEAAIEDAAAOAAAAZHJzL2Uyb0RvYy54bWysU8uOEzEQvCPxD5bvZCYPwu4okz3sEi4r&#10;iLTwAR3bk7HwS26TSf6eticJG+CE8KHldpfLXWV79XC0hh1URO1dy6eTmjPlhJfa7Vv+7evm3R1n&#10;mMBJMN6plp8U8of12zerITRq5ntvpIqMSBw2Q2h5n1JoqgpFryzgxAflqNj5aCFRGveVjDAQuzXV&#10;rK6X1eCjDNELhUirT2ORrwt/1ymRvnQdqsRMy6m3VGIscZdjtV5Bs48Qei3ObcA/dGFBOzr0SvUE&#10;CdiPqP+gslpEj75LE+Ft5btOC1U0kJpp/Zualx6CKlrIHAxXm/D/0YrPh21kWrZ8NuPMgaU7Kscy&#10;ysmcIWBDmEe3jVmeOLqX8OzFd6RadVPMCYYRduyizXDSx47F7NPVbHVMTNDicnFfz+fvORNUW3xY&#10;zvNxFTSXvSFi+qS8ZXnScqNdtgIaODxjGqEXSF5Gb7TcaGNKEve7RxPZAejaN2Wc2W9gxrGh5ffT&#10;xaIw39TwNUVdxt8orE70fo22Lb+7gqDpFciPTlKb0CTQZpyTOuPOvo1WZdN2Xp628eIn3XOx4fwm&#10;80N6nZfdv37O+icAAAD//wMAUEsDBBQABgAIAAAAIQAffulG2QAAAAcBAAAPAAAAZHJzL2Rvd25y&#10;ZXYueG1sTI69TsMwFIV3pL6DdSuxoNZJVFUoxKlopbICKQubG986Efa1ZbtteHtcFhjPj875ms1k&#10;DbtgiKMjAeWyAIbUOzWSFvBx2C8egcUkSUnjCAV8Y4RNO7trZK3cld7x0iXN8gjFWgoYUvI157Ef&#10;0Mq4dB4pZycXrExZBs1VkNc8bg2vimLNrRwpPwzS427A/qs7WwH+NaxWPnw+bF9MGbvtSWun3oS4&#10;n0/PT8ASTumvDDf8jA5tZjq6M6nIjIBFVeamgHUF7BYX+Q7Y8dfgbcP/87c/AAAA//8DAFBLAQIt&#10;ABQABgAIAAAAIQC2gziS/gAAAOEBAAATAAAAAAAAAAAAAAAAAAAAAABbQ29udGVudF9UeXBlc10u&#10;eG1sUEsBAi0AFAAGAAgAAAAhADj9If/WAAAAlAEAAAsAAAAAAAAAAAAAAAAALwEAAF9yZWxzLy5y&#10;ZWxzUEsBAi0AFAAGAAgAAAAhAJgid++6AQAAgQMAAA4AAAAAAAAAAAAAAAAALgIAAGRycy9lMm9E&#10;b2MueG1sUEsBAi0AFAAGAAgAAAAhAB9+6Ub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14:anchorId="3CCF307E" wp14:editId="7384271D">
                <wp:simplePos x="0" y="0"/>
                <wp:positionH relativeFrom="column">
                  <wp:posOffset>-13335</wp:posOffset>
                </wp:positionH>
                <wp:positionV relativeFrom="paragraph">
                  <wp:posOffset>16510</wp:posOffset>
                </wp:positionV>
                <wp:extent cx="649033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1xvAEAAIIDAAAOAAAAZHJzL2Uyb0RvYy54bWysU01vGyEQvVfKf0Dc493YqbtBXueQxL1E&#10;raW0P2AMrBeVLwH1rv99B/yROO0pKgfEMDNv5j2Gxf1oNNnJEJWzLb2Z1JRIy51QdtvSnz9W1w0l&#10;MYEVoJ2VLd3LSO+XV58Wg2dy6nqnhQwEQWxkg29pn5JnVRV5Lw3EifPSorNzwUBCM2wrEWBAdKOr&#10;aV3Pq8EF4YPjMka8fTw46bLgd53k6XvXRZmIbin2lsoeyr7Je7VcANsG8L3ixzbgA10YUBaLnqEe&#10;IQH5HdRfUEbx4KLr0oQ7U7muU1wWDsjmpn7H5qUHLwsXFCf6s0zx/8Hyb7t1IEq0dDqjxILBNypl&#10;CdoozuAjw5gHuw6ZHh/ti392/FdEX3XhzEb0h7CxCyaHIz8yFrH3Z7HlmAjHy/ntXT2bfaaEo+/2&#10;y7yUq4Cdcn2I6at0huRDS7WyWQpgsHuOKVcHdgrJ19FpJVZK62KE7eZBB7IDfPZVWZkMplyEaUsG&#10;HNpm2jQF+sIZ32LUZf0Lw6iEA6yVaWlzDgLWSxBPVmBRYAmUPpyxAW2Pwh20yqptnNivw0lQfOjS&#10;6XEo8yS9tUv269dZ/gE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N2mzXG8AQAAgg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7580"/>
      </w:tblGrid>
      <w:tr w:rsidR="00384826" w:rsidTr="00A332FA">
        <w:trPr>
          <w:trHeight w:val="331"/>
        </w:trPr>
        <w:tc>
          <w:tcPr>
            <w:tcW w:w="2640" w:type="dxa"/>
            <w:tcBorders>
              <w:top w:val="single" w:sz="8" w:space="0" w:color="auto"/>
              <w:left w:val="single" w:sz="8" w:space="0" w:color="auto"/>
              <w:right w:val="single" w:sz="8" w:space="0" w:color="auto"/>
            </w:tcBorders>
            <w:vAlign w:val="bottom"/>
          </w:tcPr>
          <w:p w:rsidR="00384826" w:rsidRDefault="00384826" w:rsidP="00A332FA">
            <w:pPr>
              <w:rPr>
                <w:sz w:val="24"/>
                <w:szCs w:val="24"/>
              </w:rPr>
            </w:pPr>
          </w:p>
        </w:tc>
        <w:tc>
          <w:tcPr>
            <w:tcW w:w="7580" w:type="dxa"/>
            <w:tcBorders>
              <w:top w:val="single" w:sz="8" w:space="0" w:color="auto"/>
              <w:right w:val="single" w:sz="8" w:space="0" w:color="auto"/>
            </w:tcBorders>
            <w:vAlign w:val="bottom"/>
          </w:tcPr>
          <w:p w:rsidR="00384826" w:rsidRDefault="00384826" w:rsidP="00A332FA">
            <w:pPr>
              <w:spacing w:line="332" w:lineRule="exact"/>
              <w:ind w:left="140"/>
              <w:rPr>
                <w:sz w:val="20"/>
                <w:szCs w:val="20"/>
              </w:rPr>
            </w:pPr>
            <w:r>
              <w:rPr>
                <w:rFonts w:ascii="Wingdings" w:eastAsia="Wingdings" w:hAnsi="Wingdings" w:cs="Wingdings"/>
                <w:sz w:val="38"/>
                <w:szCs w:val="38"/>
                <w:vertAlign w:val="superscript"/>
              </w:rPr>
              <w:t></w:t>
            </w:r>
            <w:r>
              <w:rPr>
                <w:rFonts w:eastAsia="Times New Roman"/>
                <w:sz w:val="21"/>
                <w:szCs w:val="21"/>
              </w:rPr>
              <w:t xml:space="preserve"> создание приоритетных условий движения транспортных средств</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общего   пользования   по   отношению   к   иным   транспортным</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20"/>
              <w:rPr>
                <w:sz w:val="20"/>
                <w:szCs w:val="20"/>
              </w:rPr>
            </w:pPr>
            <w:r>
              <w:rPr>
                <w:rFonts w:eastAsia="Times New Roman"/>
                <w:sz w:val="24"/>
                <w:szCs w:val="24"/>
              </w:rPr>
              <w:t>средствам;</w:t>
            </w:r>
          </w:p>
        </w:tc>
      </w:tr>
      <w:tr w:rsidR="00384826" w:rsidTr="00A332FA">
        <w:trPr>
          <w:trHeight w:val="368"/>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67" w:lineRule="exact"/>
              <w:ind w:left="140"/>
              <w:rPr>
                <w:sz w:val="20"/>
                <w:szCs w:val="20"/>
              </w:rPr>
            </w:pPr>
            <w:r>
              <w:rPr>
                <w:rFonts w:ascii="Wingdings" w:eastAsia="Wingdings" w:hAnsi="Wingdings" w:cs="Wingdings"/>
                <w:sz w:val="42"/>
                <w:szCs w:val="42"/>
                <w:vertAlign w:val="superscript"/>
              </w:rPr>
              <w:t></w:t>
            </w:r>
            <w:r>
              <w:rPr>
                <w:rFonts w:eastAsia="Times New Roman"/>
              </w:rPr>
              <w:t xml:space="preserve"> условия для пешеходного и велосипедного передвижения населения;</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18" w:lineRule="exact"/>
              <w:ind w:left="140"/>
              <w:rPr>
                <w:sz w:val="20"/>
                <w:szCs w:val="20"/>
              </w:rPr>
            </w:pPr>
            <w:r>
              <w:rPr>
                <w:rFonts w:ascii="Wingdings" w:eastAsia="Wingdings" w:hAnsi="Wingdings" w:cs="Wingdings"/>
                <w:sz w:val="36"/>
                <w:szCs w:val="36"/>
                <w:vertAlign w:val="superscript"/>
              </w:rPr>
              <w:t></w:t>
            </w:r>
            <w:r>
              <w:rPr>
                <w:rFonts w:eastAsia="Times New Roman"/>
                <w:sz w:val="20"/>
                <w:szCs w:val="20"/>
              </w:rPr>
              <w:t xml:space="preserve"> эффективность   функционирования   </w:t>
            </w:r>
            <w:proofErr w:type="gramStart"/>
            <w:r>
              <w:rPr>
                <w:rFonts w:eastAsia="Times New Roman"/>
                <w:sz w:val="20"/>
                <w:szCs w:val="20"/>
              </w:rPr>
              <w:t>действующей</w:t>
            </w:r>
            <w:proofErr w:type="gramEnd"/>
            <w:r>
              <w:rPr>
                <w:rFonts w:eastAsia="Times New Roman"/>
                <w:sz w:val="20"/>
                <w:szCs w:val="20"/>
              </w:rPr>
              <w:t xml:space="preserve">   транспортной</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инфраструктуры.</w:t>
            </w:r>
          </w:p>
        </w:tc>
      </w:tr>
      <w:tr w:rsidR="00384826" w:rsidTr="00A332FA">
        <w:trPr>
          <w:trHeight w:val="51"/>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r w:rsidR="00384826" w:rsidTr="00A332FA">
        <w:trPr>
          <w:trHeight w:val="311"/>
        </w:trPr>
        <w:tc>
          <w:tcPr>
            <w:tcW w:w="2640" w:type="dxa"/>
            <w:tcBorders>
              <w:left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Целевые показатели</w:t>
            </w:r>
          </w:p>
        </w:tc>
        <w:tc>
          <w:tcPr>
            <w:tcW w:w="7580" w:type="dxa"/>
            <w:tcBorders>
              <w:right w:val="single" w:sz="8" w:space="0" w:color="auto"/>
            </w:tcBorders>
            <w:vAlign w:val="bottom"/>
          </w:tcPr>
          <w:p w:rsidR="00384826" w:rsidRDefault="00384826" w:rsidP="00A332FA">
            <w:pPr>
              <w:spacing w:line="311" w:lineRule="exact"/>
              <w:ind w:left="140"/>
              <w:rPr>
                <w:sz w:val="20"/>
                <w:szCs w:val="20"/>
              </w:rPr>
            </w:pPr>
            <w:r>
              <w:rPr>
                <w:rFonts w:ascii="Wingdings" w:eastAsia="Wingdings" w:hAnsi="Wingdings" w:cs="Wingdings"/>
                <w:sz w:val="36"/>
                <w:szCs w:val="36"/>
                <w:vertAlign w:val="superscript"/>
              </w:rPr>
              <w:t></w:t>
            </w:r>
            <w:r>
              <w:rPr>
                <w:rFonts w:eastAsia="Times New Roman"/>
                <w:sz w:val="20"/>
                <w:szCs w:val="20"/>
              </w:rPr>
              <w:t xml:space="preserve"> снижение  удельного  веса  дорог,  нуждающихся  в  </w:t>
            </w:r>
            <w:proofErr w:type="gramStart"/>
            <w:r>
              <w:rPr>
                <w:rFonts w:eastAsia="Times New Roman"/>
                <w:sz w:val="20"/>
                <w:szCs w:val="20"/>
              </w:rPr>
              <w:t>капитальном</w:t>
            </w:r>
            <w:proofErr w:type="gramEnd"/>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 xml:space="preserve">развития </w:t>
            </w:r>
            <w:proofErr w:type="gramStart"/>
            <w:r>
              <w:rPr>
                <w:rFonts w:eastAsia="Times New Roman"/>
                <w:sz w:val="24"/>
                <w:szCs w:val="24"/>
              </w:rPr>
              <w:t>транспортной</w:t>
            </w:r>
            <w:proofErr w:type="gramEnd"/>
          </w:p>
        </w:tc>
        <w:tc>
          <w:tcPr>
            <w:tcW w:w="7580" w:type="dxa"/>
            <w:tcBorders>
              <w:right w:val="single" w:sz="8" w:space="0" w:color="auto"/>
            </w:tcBorders>
            <w:vAlign w:val="bottom"/>
          </w:tcPr>
          <w:p w:rsidR="00384826" w:rsidRDefault="00384826" w:rsidP="00A332FA">
            <w:pPr>
              <w:spacing w:line="264" w:lineRule="exact"/>
              <w:ind w:left="420"/>
              <w:rPr>
                <w:sz w:val="20"/>
                <w:szCs w:val="20"/>
              </w:rPr>
            </w:pPr>
            <w:proofErr w:type="gramStart"/>
            <w:r>
              <w:rPr>
                <w:rFonts w:eastAsia="Times New Roman"/>
                <w:sz w:val="24"/>
                <w:szCs w:val="24"/>
              </w:rPr>
              <w:t>ремонте</w:t>
            </w:r>
            <w:proofErr w:type="gramEnd"/>
            <w:r>
              <w:rPr>
                <w:rFonts w:eastAsia="Times New Roman"/>
                <w:sz w:val="24"/>
                <w:szCs w:val="24"/>
              </w:rPr>
              <w:t xml:space="preserve"> (реконструкции), со 100% в 2017 году до 10% в 2035 году;</w:t>
            </w:r>
          </w:p>
        </w:tc>
      </w:tr>
      <w:tr w:rsidR="00384826" w:rsidTr="00A332FA">
        <w:trPr>
          <w:trHeight w:val="370"/>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инфраструктуры</w:t>
            </w:r>
          </w:p>
        </w:tc>
        <w:tc>
          <w:tcPr>
            <w:tcW w:w="7580" w:type="dxa"/>
            <w:tcBorders>
              <w:right w:val="single" w:sz="8" w:space="0" w:color="auto"/>
            </w:tcBorders>
            <w:vAlign w:val="bottom"/>
          </w:tcPr>
          <w:p w:rsidR="00384826" w:rsidRDefault="00384826" w:rsidP="00A332FA">
            <w:pPr>
              <w:spacing w:line="369" w:lineRule="exact"/>
              <w:ind w:left="140"/>
              <w:rPr>
                <w:sz w:val="20"/>
                <w:szCs w:val="20"/>
              </w:rPr>
            </w:pPr>
            <w:r>
              <w:rPr>
                <w:rFonts w:ascii="Wingdings" w:eastAsia="Wingdings" w:hAnsi="Wingdings" w:cs="Wingdings"/>
                <w:sz w:val="42"/>
                <w:szCs w:val="42"/>
                <w:vertAlign w:val="superscript"/>
              </w:rPr>
              <w:t></w:t>
            </w:r>
            <w:r>
              <w:rPr>
                <w:rFonts w:eastAsia="Times New Roman"/>
              </w:rPr>
              <w:t xml:space="preserve"> индекс нового строительства к 2035 году на  уровне 0% - новое</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строительство дорог не планируется;</w:t>
            </w:r>
          </w:p>
        </w:tc>
      </w:tr>
      <w:tr w:rsidR="00384826" w:rsidTr="00A332FA">
        <w:trPr>
          <w:trHeight w:val="372"/>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71" w:lineRule="exact"/>
              <w:ind w:left="140"/>
              <w:rPr>
                <w:sz w:val="20"/>
                <w:szCs w:val="20"/>
              </w:rPr>
            </w:pPr>
            <w:r>
              <w:rPr>
                <w:rFonts w:ascii="Wingdings" w:eastAsia="Wingdings" w:hAnsi="Wingdings" w:cs="Wingdings"/>
                <w:sz w:val="43"/>
                <w:szCs w:val="43"/>
                <w:vertAlign w:val="superscript"/>
              </w:rPr>
              <w:t></w:t>
            </w:r>
            <w:r>
              <w:rPr>
                <w:rFonts w:eastAsia="Times New Roman"/>
              </w:rPr>
              <w:t xml:space="preserve"> прирост  протяженности  дорог  на  0  км  к  2035  году  –  новое</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строительство дорог не планируется.</w:t>
            </w:r>
          </w:p>
        </w:tc>
      </w:tr>
      <w:tr w:rsidR="00384826" w:rsidTr="00A332FA">
        <w:trPr>
          <w:trHeight w:val="48"/>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r w:rsidR="00384826" w:rsidTr="00A332FA">
        <w:trPr>
          <w:trHeight w:val="312"/>
        </w:trPr>
        <w:tc>
          <w:tcPr>
            <w:tcW w:w="2640" w:type="dxa"/>
            <w:tcBorders>
              <w:left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Укрупненное описание</w:t>
            </w:r>
          </w:p>
        </w:tc>
        <w:tc>
          <w:tcPr>
            <w:tcW w:w="7580" w:type="dxa"/>
            <w:tcBorders>
              <w:right w:val="single" w:sz="8" w:space="0" w:color="auto"/>
            </w:tcBorders>
            <w:vAlign w:val="bottom"/>
          </w:tcPr>
          <w:p w:rsidR="00384826" w:rsidRDefault="00384826" w:rsidP="00A332FA">
            <w:pPr>
              <w:spacing w:line="311" w:lineRule="exact"/>
              <w:ind w:left="140"/>
              <w:rPr>
                <w:sz w:val="20"/>
                <w:szCs w:val="20"/>
              </w:rPr>
            </w:pPr>
            <w:r>
              <w:rPr>
                <w:rFonts w:ascii="Wingdings" w:eastAsia="Wingdings" w:hAnsi="Wingdings" w:cs="Wingdings"/>
                <w:sz w:val="36"/>
                <w:szCs w:val="36"/>
                <w:vertAlign w:val="superscript"/>
              </w:rPr>
              <w:t></w:t>
            </w:r>
            <w:r>
              <w:rPr>
                <w:rFonts w:eastAsia="Times New Roman"/>
                <w:sz w:val="20"/>
                <w:szCs w:val="20"/>
              </w:rPr>
              <w:t xml:space="preserve"> Разработка проектно-сметной документации;</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запланированных</w:t>
            </w:r>
          </w:p>
        </w:tc>
        <w:tc>
          <w:tcPr>
            <w:tcW w:w="7580" w:type="dxa"/>
            <w:tcBorders>
              <w:right w:val="single" w:sz="8" w:space="0" w:color="auto"/>
            </w:tcBorders>
            <w:vAlign w:val="bottom"/>
          </w:tcPr>
          <w:p w:rsidR="00384826" w:rsidRDefault="00384826" w:rsidP="00A332FA">
            <w:pPr>
              <w:spacing w:line="318" w:lineRule="exact"/>
              <w:ind w:left="140"/>
              <w:rPr>
                <w:sz w:val="20"/>
                <w:szCs w:val="20"/>
              </w:rPr>
            </w:pPr>
            <w:r>
              <w:rPr>
                <w:rFonts w:ascii="Wingdings" w:eastAsia="Wingdings" w:hAnsi="Wingdings" w:cs="Wingdings"/>
                <w:sz w:val="36"/>
                <w:szCs w:val="36"/>
                <w:vertAlign w:val="superscript"/>
              </w:rPr>
              <w:t></w:t>
            </w:r>
            <w:r>
              <w:rPr>
                <w:rFonts w:eastAsia="Times New Roman"/>
                <w:sz w:val="20"/>
                <w:szCs w:val="20"/>
              </w:rPr>
              <w:t xml:space="preserve"> Приобретение материалов и ремонт дорог.</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мероприятий</w:t>
            </w:r>
          </w:p>
        </w:tc>
        <w:tc>
          <w:tcPr>
            <w:tcW w:w="7580" w:type="dxa"/>
            <w:tcBorders>
              <w:right w:val="single" w:sz="8" w:space="0" w:color="auto"/>
            </w:tcBorders>
            <w:vAlign w:val="bottom"/>
          </w:tcPr>
          <w:p w:rsidR="00384826" w:rsidRDefault="00384826" w:rsidP="00A332FA"/>
        </w:tc>
      </w:tr>
      <w:tr w:rsidR="00384826" w:rsidTr="00A332FA">
        <w:trPr>
          <w:trHeight w:val="48"/>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r w:rsidR="00384826" w:rsidTr="00A332FA">
        <w:trPr>
          <w:trHeight w:val="258"/>
        </w:trPr>
        <w:tc>
          <w:tcPr>
            <w:tcW w:w="2640" w:type="dxa"/>
            <w:tcBorders>
              <w:left w:val="single" w:sz="8" w:space="0" w:color="auto"/>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Сроки и этапы</w:t>
            </w:r>
          </w:p>
        </w:tc>
        <w:tc>
          <w:tcPr>
            <w:tcW w:w="7580" w:type="dxa"/>
            <w:tcBorders>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 xml:space="preserve">Программа разрабатывается на срок не менее 10 лет и не более чем </w:t>
            </w:r>
            <w:proofErr w:type="gramStart"/>
            <w:r>
              <w:rPr>
                <w:rFonts w:eastAsia="Times New Roman"/>
                <w:sz w:val="24"/>
                <w:szCs w:val="24"/>
              </w:rPr>
              <w:t>на</w:t>
            </w:r>
            <w:proofErr w:type="gramEnd"/>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реализации</w:t>
            </w: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срок действия генерального плана поселения.</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Программы</w:t>
            </w: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Сроки реализации Программы: 2017-2035 годы, в том числе по этапам</w:t>
            </w:r>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реализации:</w:t>
            </w:r>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1 этап: 2017 – 2021 годы;</w:t>
            </w:r>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2 этап: 2022 – 2026 годы;</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3 этап: 2027 – 2031 годы;</w:t>
            </w:r>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4 этап: 2032 – 2035 годы.</w:t>
            </w:r>
          </w:p>
        </w:tc>
      </w:tr>
      <w:tr w:rsidR="00384826" w:rsidTr="00A332FA">
        <w:trPr>
          <w:trHeight w:val="48"/>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r w:rsidR="00384826" w:rsidTr="00A332FA">
        <w:trPr>
          <w:trHeight w:val="258"/>
        </w:trPr>
        <w:tc>
          <w:tcPr>
            <w:tcW w:w="2640" w:type="dxa"/>
            <w:tcBorders>
              <w:left w:val="single" w:sz="8" w:space="0" w:color="auto"/>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Объемы и источники</w:t>
            </w:r>
          </w:p>
        </w:tc>
        <w:tc>
          <w:tcPr>
            <w:tcW w:w="7580" w:type="dxa"/>
            <w:tcBorders>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Общий объем финансирования программных мероприятий за период</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финансирования</w:t>
            </w: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 xml:space="preserve">2017-2035 гг. составляет </w:t>
            </w:r>
            <w:r>
              <w:rPr>
                <w:rFonts w:eastAsia="Times New Roman"/>
                <w:b/>
                <w:bCs/>
                <w:sz w:val="24"/>
                <w:szCs w:val="24"/>
              </w:rPr>
              <w:t>1 262 320,0</w:t>
            </w:r>
            <w:r>
              <w:rPr>
                <w:rFonts w:eastAsia="Times New Roman"/>
                <w:sz w:val="24"/>
                <w:szCs w:val="24"/>
              </w:rPr>
              <w:t xml:space="preserve"> </w:t>
            </w:r>
            <w:r>
              <w:rPr>
                <w:rFonts w:eastAsia="Times New Roman"/>
                <w:b/>
                <w:bCs/>
                <w:sz w:val="24"/>
                <w:szCs w:val="24"/>
              </w:rPr>
              <w:t>тыс.</w:t>
            </w:r>
            <w:r>
              <w:rPr>
                <w:rFonts w:eastAsia="Times New Roman"/>
                <w:sz w:val="24"/>
                <w:szCs w:val="24"/>
              </w:rPr>
              <w:t xml:space="preserve"> </w:t>
            </w:r>
            <w:r>
              <w:rPr>
                <w:rFonts w:eastAsia="Times New Roman"/>
                <w:b/>
                <w:bCs/>
                <w:sz w:val="24"/>
                <w:szCs w:val="24"/>
              </w:rPr>
              <w:t>руб.,</w:t>
            </w:r>
            <w:r>
              <w:rPr>
                <w:rFonts w:eastAsia="Times New Roman"/>
                <w:sz w:val="24"/>
                <w:szCs w:val="24"/>
              </w:rPr>
              <w:t xml:space="preserve"> </w:t>
            </w:r>
            <w:r>
              <w:rPr>
                <w:rFonts w:eastAsia="Times New Roman"/>
                <w:b/>
                <w:bCs/>
                <w:sz w:val="24"/>
                <w:szCs w:val="24"/>
              </w:rPr>
              <w:t>в том числе:</w:t>
            </w:r>
          </w:p>
        </w:tc>
      </w:tr>
      <w:tr w:rsidR="00384826" w:rsidTr="00A332FA">
        <w:trPr>
          <w:trHeight w:val="334"/>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Программы</w:t>
            </w: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2017 год – 0 рублей;</w:t>
            </w:r>
          </w:p>
        </w:tc>
      </w:tr>
      <w:tr w:rsidR="00384826" w:rsidTr="00A332FA">
        <w:trPr>
          <w:trHeight w:val="334"/>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2018 год – 49 492 500 рублей;</w:t>
            </w:r>
          </w:p>
        </w:tc>
      </w:tr>
      <w:tr w:rsidR="00384826" w:rsidTr="00A332FA">
        <w:trPr>
          <w:trHeight w:val="336"/>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2019 год – 101 312 500 рублей;</w:t>
            </w:r>
          </w:p>
        </w:tc>
      </w:tr>
      <w:tr w:rsidR="00384826" w:rsidTr="00A332FA">
        <w:trPr>
          <w:trHeight w:val="334"/>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2020 год – 172 362 500 рублей;</w:t>
            </w:r>
          </w:p>
        </w:tc>
      </w:tr>
      <w:tr w:rsidR="00384826" w:rsidTr="00A332FA">
        <w:trPr>
          <w:trHeight w:val="334"/>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2021 год – 243 757 500 рублей;</w:t>
            </w:r>
          </w:p>
        </w:tc>
      </w:tr>
      <w:tr w:rsidR="00384826" w:rsidTr="00A332FA">
        <w:trPr>
          <w:trHeight w:val="336"/>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С 2022 по 2026 годы – 326 215 000 рублей;</w:t>
            </w:r>
          </w:p>
        </w:tc>
      </w:tr>
      <w:tr w:rsidR="00384826" w:rsidTr="00A332FA">
        <w:trPr>
          <w:trHeight w:val="334"/>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С 2027 по 2031 годы – 279 340 000 рублей;</w:t>
            </w:r>
          </w:p>
        </w:tc>
      </w:tr>
      <w:tr w:rsidR="00384826" w:rsidTr="00A332FA">
        <w:trPr>
          <w:trHeight w:val="336"/>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460"/>
              <w:rPr>
                <w:sz w:val="20"/>
                <w:szCs w:val="20"/>
              </w:rPr>
            </w:pPr>
            <w:r>
              <w:rPr>
                <w:rFonts w:ascii="Symbol" w:eastAsia="Symbol" w:hAnsi="Symbol" w:cs="Symbol"/>
                <w:sz w:val="24"/>
                <w:szCs w:val="24"/>
              </w:rPr>
              <w:t></w:t>
            </w:r>
            <w:r>
              <w:rPr>
                <w:rFonts w:eastAsia="Times New Roman"/>
                <w:sz w:val="24"/>
                <w:szCs w:val="24"/>
              </w:rPr>
              <w:t xml:space="preserve">  С 2032 по 2035 годы – 89 840 000 рублей.</w:t>
            </w:r>
          </w:p>
        </w:tc>
      </w:tr>
      <w:tr w:rsidR="00384826" w:rsidTr="00A332FA">
        <w:trPr>
          <w:trHeight w:val="634"/>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К источникам финансирования программных мероприятий относятся:</w:t>
            </w:r>
          </w:p>
        </w:tc>
      </w:tr>
      <w:tr w:rsidR="00384826" w:rsidTr="00A332FA">
        <w:trPr>
          <w:trHeight w:val="370"/>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69" w:lineRule="exact"/>
              <w:ind w:left="140"/>
              <w:rPr>
                <w:sz w:val="20"/>
                <w:szCs w:val="20"/>
              </w:rPr>
            </w:pPr>
            <w:r>
              <w:rPr>
                <w:rFonts w:ascii="Wingdings" w:eastAsia="Wingdings" w:hAnsi="Wingdings" w:cs="Wingdings"/>
                <w:sz w:val="42"/>
                <w:szCs w:val="42"/>
                <w:vertAlign w:val="superscript"/>
              </w:rPr>
              <w:t></w:t>
            </w:r>
            <w:r>
              <w:rPr>
                <w:rFonts w:eastAsia="Times New Roman"/>
              </w:rPr>
              <w:t xml:space="preserve"> бюджет Ленинградской области;</w:t>
            </w:r>
          </w:p>
        </w:tc>
      </w:tr>
      <w:tr w:rsidR="00384826" w:rsidTr="00A332FA">
        <w:trPr>
          <w:trHeight w:val="319"/>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18" w:lineRule="exact"/>
              <w:ind w:left="140"/>
              <w:rPr>
                <w:sz w:val="20"/>
                <w:szCs w:val="20"/>
              </w:rPr>
            </w:pPr>
            <w:r>
              <w:rPr>
                <w:rFonts w:ascii="Wingdings" w:eastAsia="Wingdings" w:hAnsi="Wingdings" w:cs="Wingdings"/>
                <w:sz w:val="36"/>
                <w:szCs w:val="36"/>
                <w:vertAlign w:val="superscript"/>
              </w:rPr>
              <w:t></w:t>
            </w:r>
            <w:r>
              <w:rPr>
                <w:rFonts w:eastAsia="Times New Roman"/>
                <w:sz w:val="20"/>
                <w:szCs w:val="20"/>
              </w:rPr>
              <w:t xml:space="preserve"> бюджет  муниципального  образования  Ромашкинское  </w:t>
            </w:r>
            <w:proofErr w:type="gramStart"/>
            <w:r>
              <w:rPr>
                <w:rFonts w:eastAsia="Times New Roman"/>
                <w:sz w:val="20"/>
                <w:szCs w:val="20"/>
              </w:rPr>
              <w:t>сельское</w:t>
            </w:r>
            <w:proofErr w:type="gramEnd"/>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поселение;</w:t>
            </w:r>
          </w:p>
        </w:tc>
      </w:tr>
      <w:tr w:rsidR="00384826" w:rsidTr="00A332FA">
        <w:trPr>
          <w:trHeight w:val="372"/>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spacing w:line="371" w:lineRule="exact"/>
              <w:ind w:left="140"/>
              <w:rPr>
                <w:sz w:val="20"/>
                <w:szCs w:val="20"/>
              </w:rPr>
            </w:pPr>
            <w:r>
              <w:rPr>
                <w:rFonts w:ascii="Wingdings" w:eastAsia="Wingdings" w:hAnsi="Wingdings" w:cs="Wingdings"/>
                <w:sz w:val="43"/>
                <w:szCs w:val="43"/>
                <w:vertAlign w:val="superscript"/>
              </w:rPr>
              <w:t></w:t>
            </w:r>
            <w:r>
              <w:rPr>
                <w:rFonts w:eastAsia="Times New Roman"/>
              </w:rPr>
              <w:t xml:space="preserve"> прочие источники финансирования.</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tc>
        <w:tc>
          <w:tcPr>
            <w:tcW w:w="7580" w:type="dxa"/>
            <w:tcBorders>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 xml:space="preserve">Объемы финансирования по проектам Программы носят </w:t>
            </w:r>
            <w:proofErr w:type="gramStart"/>
            <w:r>
              <w:rPr>
                <w:rFonts w:eastAsia="Times New Roman"/>
                <w:sz w:val="24"/>
                <w:szCs w:val="24"/>
              </w:rPr>
              <w:t>прогнозный</w:t>
            </w:r>
            <w:proofErr w:type="gramEnd"/>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характер и подлежат ежегодному уточнению, исходя из возможностей</w:t>
            </w:r>
          </w:p>
        </w:tc>
      </w:tr>
      <w:tr w:rsidR="00384826" w:rsidTr="00A332FA">
        <w:trPr>
          <w:trHeight w:val="317"/>
        </w:trPr>
        <w:tc>
          <w:tcPr>
            <w:tcW w:w="2640" w:type="dxa"/>
            <w:tcBorders>
              <w:left w:val="single" w:sz="8" w:space="0" w:color="auto"/>
              <w:right w:val="single" w:sz="8" w:space="0" w:color="auto"/>
            </w:tcBorders>
            <w:vAlign w:val="bottom"/>
          </w:tcPr>
          <w:p w:rsidR="00384826" w:rsidRDefault="00384826" w:rsidP="00A332FA">
            <w:pPr>
              <w:rPr>
                <w:sz w:val="24"/>
                <w:szCs w:val="24"/>
              </w:rPr>
            </w:pPr>
          </w:p>
        </w:tc>
        <w:tc>
          <w:tcPr>
            <w:tcW w:w="7580" w:type="dxa"/>
            <w:tcBorders>
              <w:right w:val="single" w:sz="8" w:space="0" w:color="auto"/>
            </w:tcBorders>
            <w:vAlign w:val="bottom"/>
          </w:tcPr>
          <w:p w:rsidR="00384826" w:rsidRDefault="00384826" w:rsidP="00A332FA">
            <w:pPr>
              <w:ind w:left="100"/>
              <w:rPr>
                <w:sz w:val="20"/>
                <w:szCs w:val="20"/>
              </w:rPr>
            </w:pPr>
            <w:r>
              <w:rPr>
                <w:rFonts w:eastAsia="Times New Roman"/>
                <w:sz w:val="24"/>
                <w:szCs w:val="24"/>
              </w:rPr>
              <w:t>бюджетов различных уровней и степени реализации мероприятий.</w:t>
            </w:r>
          </w:p>
        </w:tc>
      </w:tr>
      <w:tr w:rsidR="00384826" w:rsidTr="00A332FA">
        <w:trPr>
          <w:trHeight w:val="48"/>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r w:rsidR="00384826" w:rsidTr="00A332FA">
        <w:trPr>
          <w:trHeight w:val="258"/>
        </w:trPr>
        <w:tc>
          <w:tcPr>
            <w:tcW w:w="2640" w:type="dxa"/>
            <w:tcBorders>
              <w:left w:val="single" w:sz="8" w:space="0" w:color="auto"/>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Ожидаемые</w:t>
            </w:r>
          </w:p>
        </w:tc>
        <w:tc>
          <w:tcPr>
            <w:tcW w:w="7580" w:type="dxa"/>
            <w:tcBorders>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К концу реализации Программы:</w:t>
            </w:r>
          </w:p>
        </w:tc>
      </w:tr>
      <w:tr w:rsidR="00384826" w:rsidTr="00A332FA">
        <w:trPr>
          <w:trHeight w:val="372"/>
        </w:trPr>
        <w:tc>
          <w:tcPr>
            <w:tcW w:w="2640" w:type="dxa"/>
            <w:tcBorders>
              <w:left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результаты реализации</w:t>
            </w:r>
          </w:p>
        </w:tc>
        <w:tc>
          <w:tcPr>
            <w:tcW w:w="7580" w:type="dxa"/>
            <w:tcBorders>
              <w:right w:val="single" w:sz="8" w:space="0" w:color="auto"/>
            </w:tcBorders>
            <w:vAlign w:val="bottom"/>
          </w:tcPr>
          <w:p w:rsidR="00384826" w:rsidRDefault="00384826" w:rsidP="00A332FA">
            <w:pPr>
              <w:spacing w:line="371" w:lineRule="exact"/>
              <w:ind w:left="140"/>
              <w:rPr>
                <w:sz w:val="20"/>
                <w:szCs w:val="20"/>
              </w:rPr>
            </w:pPr>
            <w:r>
              <w:rPr>
                <w:rFonts w:ascii="Wingdings" w:eastAsia="Wingdings" w:hAnsi="Wingdings" w:cs="Wingdings"/>
                <w:sz w:val="43"/>
                <w:szCs w:val="43"/>
                <w:vertAlign w:val="superscript"/>
              </w:rPr>
              <w:t></w:t>
            </w:r>
            <w:r>
              <w:rPr>
                <w:rFonts w:eastAsia="Times New Roman"/>
              </w:rPr>
              <w:t xml:space="preserve"> повышение качества и эффективности транспортного обслуживания</w:t>
            </w:r>
          </w:p>
        </w:tc>
      </w:tr>
      <w:tr w:rsidR="00384826" w:rsidTr="00A332FA">
        <w:trPr>
          <w:trHeight w:val="264"/>
        </w:trPr>
        <w:tc>
          <w:tcPr>
            <w:tcW w:w="2640" w:type="dxa"/>
            <w:tcBorders>
              <w:left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Программы</w:t>
            </w:r>
          </w:p>
        </w:tc>
        <w:tc>
          <w:tcPr>
            <w:tcW w:w="7580" w:type="dxa"/>
            <w:tcBorders>
              <w:right w:val="single" w:sz="8" w:space="0" w:color="auto"/>
            </w:tcBorders>
            <w:vAlign w:val="bottom"/>
          </w:tcPr>
          <w:p w:rsidR="00384826" w:rsidRDefault="00384826" w:rsidP="00A332FA">
            <w:pPr>
              <w:spacing w:line="264" w:lineRule="exact"/>
              <w:ind w:left="420"/>
              <w:rPr>
                <w:sz w:val="20"/>
                <w:szCs w:val="20"/>
              </w:rPr>
            </w:pPr>
            <w:r>
              <w:rPr>
                <w:rFonts w:eastAsia="Times New Roman"/>
                <w:sz w:val="24"/>
                <w:szCs w:val="24"/>
              </w:rPr>
              <w:t>населения,   а   также   юридических   лиц   и   индивидуальных</w:t>
            </w:r>
          </w:p>
        </w:tc>
      </w:tr>
      <w:tr w:rsidR="00384826" w:rsidTr="00A332FA">
        <w:trPr>
          <w:trHeight w:val="48"/>
        </w:trPr>
        <w:tc>
          <w:tcPr>
            <w:tcW w:w="2640" w:type="dxa"/>
            <w:tcBorders>
              <w:left w:val="single" w:sz="8" w:space="0" w:color="auto"/>
              <w:bottom w:val="single" w:sz="8" w:space="0" w:color="auto"/>
              <w:right w:val="single" w:sz="8" w:space="0" w:color="auto"/>
            </w:tcBorders>
            <w:vAlign w:val="bottom"/>
          </w:tcPr>
          <w:p w:rsidR="00384826" w:rsidRDefault="00384826" w:rsidP="00A332FA">
            <w:pPr>
              <w:rPr>
                <w:sz w:val="4"/>
                <w:szCs w:val="4"/>
              </w:rPr>
            </w:pPr>
          </w:p>
        </w:tc>
        <w:tc>
          <w:tcPr>
            <w:tcW w:w="7580" w:type="dxa"/>
            <w:tcBorders>
              <w:bottom w:val="single" w:sz="8" w:space="0" w:color="auto"/>
              <w:right w:val="single" w:sz="8" w:space="0" w:color="auto"/>
            </w:tcBorders>
            <w:vAlign w:val="bottom"/>
          </w:tcPr>
          <w:p w:rsidR="00384826" w:rsidRDefault="00384826" w:rsidP="00A332FA">
            <w:pPr>
              <w:rPr>
                <w:sz w:val="4"/>
                <w:szCs w:val="4"/>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673600" behindDoc="1" locked="0" layoutInCell="0" allowOverlap="1" wp14:anchorId="683C8AB4" wp14:editId="75A20FC0">
            <wp:simplePos x="0" y="0"/>
            <wp:positionH relativeFrom="column">
              <wp:posOffset>-22225</wp:posOffset>
            </wp:positionH>
            <wp:positionV relativeFrom="paragraph">
              <wp:posOffset>192405</wp:posOffset>
            </wp:positionV>
            <wp:extent cx="6518275" cy="6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328" w:lineRule="exact"/>
        <w:rPr>
          <w:sz w:val="20"/>
          <w:szCs w:val="20"/>
        </w:rPr>
      </w:pPr>
    </w:p>
    <w:p w:rsidR="00384826" w:rsidRDefault="00384826" w:rsidP="00384826">
      <w:pPr>
        <w:ind w:left="8640"/>
        <w:rPr>
          <w:sz w:val="20"/>
          <w:szCs w:val="20"/>
        </w:rPr>
      </w:pPr>
      <w:r>
        <w:rPr>
          <w:rFonts w:ascii="Calibri" w:eastAsia="Calibri" w:hAnsi="Calibri" w:cs="Calibri"/>
          <w:sz w:val="20"/>
          <w:szCs w:val="20"/>
        </w:rPr>
        <w:t xml:space="preserve">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8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14:anchorId="65433C52" wp14:editId="5F6E147E">
                <wp:simplePos x="0" y="0"/>
                <wp:positionH relativeFrom="column">
                  <wp:posOffset>-153035</wp:posOffset>
                </wp:positionH>
                <wp:positionV relativeFrom="paragraph">
                  <wp:posOffset>39370</wp:posOffset>
                </wp:positionV>
                <wp:extent cx="649033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2.05pt,3.1pt" to="4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7auQEAAIEDAAAOAAAAZHJzL2Uyb0RvYy54bWysU8uOEzEQvCPxD5bvZCYPwu4okz3sEi4r&#10;iLTwAR3bk7HwS26TSf6eticJG+CE8MFyu8vVXWV79XC0hh1URO1dy6eTmjPlhJfa7Vv+7evm3R1n&#10;mMBJMN6plp8U8of12zerITRq5ntvpIqMSBw2Q2h5n1JoqgpFryzgxAflKNn5aCFRGPeVjDAQuzXV&#10;rK6X1eCjDNELhUi7T2OSrwt/1ymRvnQdqsRMy6m3VOZY5l2eq/UKmn2E0GtxbgP+oQsL2lHRK9UT&#10;JGA/ov6DymoRPfouTYS3le86LVTRQGqm9W9qXnoIqmghczBcbcL/Rys+H7aRadny2XvOHFi6o1KW&#10;UUzmDAEbwjy6bczyxNG9hGcvviPlqptkDjCMsGMXbYaTPnYsZp+uZqtjYoI2l4v7ej6nooJyiw/L&#10;eS5XQXM5GyKmT8pblhctN9plK6CBwzOmEXqB5G30RsuNNqYEcb97NJEdgK59U8aZ/QZmHBtafj9d&#10;LArzTQ5fU9Rl/I3C6kTv12jb8rsrCJpegfzoJLUJTQJtxjWpM+7s22hVNm3n5WkbL37SPRcbzm8y&#10;P6TXcTn96+esfwIAAP//AwBQSwMEFAAGAAgAAAAhAB6j2tbbAAAABwEAAA8AAABkcnMvZG93bnJl&#10;di54bWxMjzFPwzAUhHck/oP1kFhQ6ySKqjbEqSgSrEBgYXPjVyfCfrZstw3/HsNCx9Od7r5rt7M1&#10;7IQhTo4ElMsCGNLg1ERawMf702INLCZJShpHKOAbI2y766tWNsqd6Q1PfdIsl1BspIAxJd9wHocR&#10;rYxL55Gyd3DBypRl0FwFec7l1vCqKFbcyonywig9Po44fPVHK8C/hLr24fNu92zK2O8OWjv1KsTt&#10;zfxwDyzhnP7D8Iuf0aHLTHt3JBWZEbCo6jJHBawqYNnfbNb52/5P867ll/zdDwAAAP//AwBQSwEC&#10;LQAUAAYACAAAACEAtoM4kv4AAADhAQAAEwAAAAAAAAAAAAAAAAAAAAAAW0NvbnRlbnRfVHlwZXNd&#10;LnhtbFBLAQItABQABgAIAAAAIQA4/SH/1gAAAJQBAAALAAAAAAAAAAAAAAAAAC8BAABfcmVscy8u&#10;cmVsc1BLAQItABQABgAIAAAAIQBoQk7auQEAAIEDAAAOAAAAAAAAAAAAAAAAAC4CAABkcnMvZTJv&#10;RG9jLnhtbFBLAQItABQABgAIAAAAIQAeo9rW2wAAAAcBAAAPAAAAAAAAAAAAAAAAABM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1D150589" wp14:editId="4A82117D">
                <wp:simplePos x="0" y="0"/>
                <wp:positionH relativeFrom="column">
                  <wp:posOffset>-153035</wp:posOffset>
                </wp:positionH>
                <wp:positionV relativeFrom="paragraph">
                  <wp:posOffset>16510</wp:posOffset>
                </wp:positionV>
                <wp:extent cx="649033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6"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2.05pt,1.3pt" to="49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6yugEAAIIDAAAOAAAAZHJzL2Uyb0RvYy54bWysU01vGyEQvVfqf0Dc693YqbtBXueQ1L1E&#10;raW0P2AMrBeVLwH1rv99B9Z24ranqBwQwzwe8x7D6n40mhxkiMrZlt7Makqk5U4ou2/pj++bDw0l&#10;MYEVoJ2VLT3KSO/X79+tBs/k3PVOCxkIktjIBt/SPiXPqiryXhqIM+elxWTngoGEYdhXIsCA7EZX&#10;87peVoMLwgfHZYy4+zgl6brwd53k6VvXRZmIbinWlsocyrzLc7VeAdsH8L3ipzLgDVUYUBYvvVA9&#10;QgLyK6i/qIziwUXXpRl3pnJdp7gsGlDNTf2HmucevCxa0JzoLzbF/0fLvx62gSjR0vmSEgsG36hc&#10;SzBGcwYfGWIe7DZkeXy0z/7J8Z8Rc9VVMgfRT7CxCybDUR8Zi9nHi9lyTITj5vL2rl4sPlLCMXf7&#10;abnI11XAzmd9iOmLdIbkRUu1stkKYHB4immCniF5OzqtxEZpXYKw3z3oQA6Az74p48R+BdOWDNi0&#10;zbxpCvVVMr7mqMv4F4dRCRtYK9PS5gIC1ksQn63AOoElUHpaozxtT8ZNXmXXdk4ct+FsKD508eHU&#10;lLmTXsfl9MvXWf8GAAD//wMAUEsDBBQABgAIAAAAIQAyUvEs3wAAAAcBAAAPAAAAZHJzL2Rvd25y&#10;ZXYueG1sTI9BS8NAFITvgv9heYIXaTeNpbQxmyJCDyIWbFXa20v2mQSzu2F328b+ep9e9DjMMPNN&#10;vhxMJ47kQ+usgsk4AUG2crq1tYLX7Wo0BxEiWo2ds6TgiwIsi8uLHDPtTvaFjptYCy6xIUMFTYx9&#10;JmWoGjIYxq4ny96H8wYjS19L7fHE5aaTaZLMpMHW8kKDPT00VH1uDkZBefu+fZo+73dn3D2u/U2i&#10;31Z7rdT11XB/ByLSEP/C8IPP6FAwU+kOVgfRKRil0wlHFaQzEOwvFnP+Vv5qWeTyP3/xDQAA//8D&#10;AFBLAQItABQABgAIAAAAIQC2gziS/gAAAOEBAAATAAAAAAAAAAAAAAAAAAAAAABbQ29udGVudF9U&#10;eXBlc10ueG1sUEsBAi0AFAAGAAgAAAAhADj9If/WAAAAlAEAAAsAAAAAAAAAAAAAAAAALwEAAF9y&#10;ZWxzLy5yZWxzUEsBAi0AFAAGAAgAAAAhAOlcLrK6AQAAggMAAA4AAAAAAAAAAAAAAAAALgIAAGRy&#10;cy9lMm9Eb2MueG1sUEsBAi0AFAAGAAgAAAAhADJS8SzfAAAABwEAAA8AAAAAAAAAAAAAAAAAFAQA&#10;AGRycy9kb3ducmV2LnhtbFBLBQYAAAAABAAEAPMAAAAg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7AE5D581" wp14:editId="5E3CA1AF">
                <wp:simplePos x="0" y="0"/>
                <wp:positionH relativeFrom="column">
                  <wp:posOffset>-144145</wp:posOffset>
                </wp:positionH>
                <wp:positionV relativeFrom="paragraph">
                  <wp:posOffset>170815</wp:posOffset>
                </wp:positionV>
                <wp:extent cx="648144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1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1.35pt,13.45pt" to="49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QmuQEAAIEDAAAOAAAAZHJzL2Uyb0RvYy54bWysU8uOEzEQvCPxD5bvZCYhZMM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u+PMgaU7Kscy&#10;ysmcIWBDmAe3jVmeGN1zePLiB1KtuinmBMMJNnbRZjjpY2Mx+3g1W42JCVpczJfT+fwDZ4Jq87vF&#10;+3xcBc1lb4iYPitvWZ603GiXrYAGDk+YTtALJC+jN1putDElifvdg4nsAHTtmzLO7Dcw49hAjdQf&#10;F4X5poavKeoy/kZhdaL3a7Rt+fIKgqZXID85SW1Ck0Cb05zUGXf27WRVNm3n5XEbL37SPRcbzm8y&#10;P6TXedn98nPWvwAAAP//AwBQSwMEFAAGAAgAAAAhAFUfEk7eAAAACQEAAA8AAABkcnMvZG93bnJl&#10;di54bWxMj8FKw0AQhu+C77CM4K3dGLA2MZtSC14UKY2CHifJmESzszG7bdO3d8SDHmfm45/vz1aT&#10;7dWBRt85NnA1j0ARV67uuDHw8nw/W4LyAbnG3jEZOJGHVX5+lmFauyPv6FCERkkI+xQNtCEMqda+&#10;asmin7uBWG7vbrQYZBwbXY94lHDb6ziKFtpix/KhxYE2LVWfxd4auCsf317dFn2xLcPT6eF687H+&#10;6oy5vJjWt6ACTeEPhh99UYdcnEq359qr3sAsjm8ENRAvElACJMlSypW/C51n+n+D/BsAAP//AwBQ&#10;SwECLQAUAAYACAAAACEAtoM4kv4AAADhAQAAEwAAAAAAAAAAAAAAAAAAAAAAW0NvbnRlbnRfVHlw&#10;ZXNdLnhtbFBLAQItABQABgAIAAAAIQA4/SH/1gAAAJQBAAALAAAAAAAAAAAAAAAAAC8BAABfcmVs&#10;cy8ucmVsc1BLAQItABQABgAIAAAAIQDXveQmuQEAAIEDAAAOAAAAAAAAAAAAAAAAAC4CAABkcnMv&#10;ZTJvRG9jLnhtbFBLAQItABQABgAIAAAAIQBVHxJO3gAAAAk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57139F19" wp14:editId="26CB6AD5">
                <wp:simplePos x="0" y="0"/>
                <wp:positionH relativeFrom="column">
                  <wp:posOffset>-140970</wp:posOffset>
                </wp:positionH>
                <wp:positionV relativeFrom="paragraph">
                  <wp:posOffset>167640</wp:posOffset>
                </wp:positionV>
                <wp:extent cx="0" cy="16249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1.1pt,13.2pt" to="-11.1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8puQEAAIEDAAAOAAAAZHJzL2Uyb0RvYy54bWysU01vEzEQvSPxHyzfyW5Cu7S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F9QpB5Z6VK5l&#10;FJM5Y8CWMI9uE7M8MbmX8OzFd6RcdZXMAYYjbOqjzXDSx6Zi9uFitpoSE7R586F5z5mgxLxZ3Nw3&#10;t/m6Ctrz2RAxfVLesrzouNEuWwEt7J8xHaFnSN5Gb7Rca2NKEHfbRxPZHqjt6zJO7Fcw49jY8aa+&#10;vy3MVzl8TVGX8TcKqxO9X6Ntx+8uIGgHBfKjk1QmtAm0Oa5JnXEn345WZdO2Xh428ewn9bnYcHqT&#10;+SG9jsvpXz9n9RMAAP//AwBQSwMEFAAGAAgAAAAhAGKVg8reAAAACgEAAA8AAABkcnMvZG93bnJl&#10;di54bWxMj8tOwzAQRfdI/IM1SOxaBxe1VYhTIaSWFQtaPsCJp0nUeBzFzqP9egaxgOXcObpzJtvN&#10;rhUj9qHxpOFpmYBAKr1tqNLwddovtiBCNGRN6wk1XDHALr+/y0xq/USfOB5jJbiEQmo01DF2qZSh&#10;rNGZsPQdEu/Ovncm8thX0vZm4nLXSpUka+lMQ3yhNh2+1VhejoPTsLIf530xje+H5na7XIf1pjuU&#10;G60fH+bXFxAR5/gHw48+q0POToUfyAbRalgopRjVoNbPIBj4DQoOtmoFMs/k/xfybwAAAP//AwBQ&#10;SwECLQAUAAYACAAAACEAtoM4kv4AAADhAQAAEwAAAAAAAAAAAAAAAAAAAAAAW0NvbnRlbnRfVHlw&#10;ZXNdLnhtbFBLAQItABQABgAIAAAAIQA4/SH/1gAAAJQBAAALAAAAAAAAAAAAAAAAAC8BAABfcmVs&#10;cy8ucmVsc1BLAQItABQABgAIAAAAIQCxr38puQEAAIEDAAAOAAAAAAAAAAAAAAAAAC4CAABkcnMv&#10;ZTJvRG9jLnhtbFBLAQItABQABgAIAAAAIQBilYPK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64CE44AB" wp14:editId="582D4569">
                <wp:simplePos x="0" y="0"/>
                <wp:positionH relativeFrom="column">
                  <wp:posOffset>1532255</wp:posOffset>
                </wp:positionH>
                <wp:positionV relativeFrom="paragraph">
                  <wp:posOffset>167640</wp:posOffset>
                </wp:positionV>
                <wp:extent cx="0" cy="16249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9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20.65pt,13.2pt" to="120.6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6VuQEAAIEDAAAOAAAAZHJzL2Uyb0RvYy54bWysU01vGyEQvVfqf0Dc61276TZeGeeQ1L1E&#10;raW0P2AMrBeVLwH1rv99B9Z24ranKBxGDPN4zHvA6m40mhxkiMpZRuezmhJpuRPK7hn9+WPz4ZaS&#10;mMAK0M5KRo8y0rv1+3erwbdy4XqnhQwESWxsB89on5JvqyryXhqIM+elxWLngoGEadhXIsCA7EZX&#10;i7puqsEF4YPjMkZcfZiKdF34u07y9L3rokxEM4q9pRJDibscq/UK2n0A3yt+agNe0YUBZfHQC9UD&#10;JCC/g/qHyigeXHRdmnFnKtd1isuiAdXM67/UPPXgZdGC5kR/sSm+HS3/dtgGogSjiyUlFgzeUTmW&#10;YI7mDD62iLm325Dl8dE++UfHf0WsVVfFnEQ/wcYumAxHfWQsZh8vZssxEY6LN5+bj5RwLMybxc2y&#10;+ZSPq6A97/Uhpq/SGZInjGplsxXQwuExpgl6huTl6LQSG6V1ScJ+d68DOQBe+6aME/sVTFsyMNrU&#10;y6YwX9XiS4q6jP9RGJXw/WplGL29gKDtJYgvVmCb0CZQepqjOm1Pvk1WZdN2Thy34ewn3nOx4fQm&#10;80N6mZfdzz9n/QcAAP//AwBQSwMEFAAGAAgAAAAhAISwmAnfAAAACgEAAA8AAABkcnMvZG93bnJl&#10;di54bWxMj0FLw0AQhe+C/2EZwZvdNK2lxGxKLXhRpJgW9DhJxiSanY3ZbZv+e0c86O3NvMebb9LV&#10;aDt1pMG3jg1MJxEo4tJVLdcG9ruHmyUoH5Ar7ByTgTN5WGWXFykmlTvxCx3zUCspYZ+ggSaEPtHa&#10;lw1Z9BPXE4v37gaLQcah1tWAJym3nY6jaKEttiwXGuxp01D5mR+sgfvi6e3VbdHn2yI8nx9vNx/r&#10;r9aY66txfQcq0Bj+wvCDL+iQCVPhDlx51RmI59OZREUs5qAk8LsoRCzjGegs1f9fyL4BAAD//wMA&#10;UEsBAi0AFAAGAAgAAAAhALaDOJL+AAAA4QEAABMAAAAAAAAAAAAAAAAAAAAAAFtDb250ZW50X1R5&#10;cGVzXS54bWxQSwECLQAUAAYACAAAACEAOP0h/9YAAACUAQAACwAAAAAAAAAAAAAAAAAvAQAAX3Jl&#10;bHMvLnJlbHNQSwECLQAUAAYACAAAACEAdSuelbkBAACBAwAADgAAAAAAAAAAAAAAAAAuAgAAZHJz&#10;L2Uyb0RvYy54bWxQSwECLQAUAAYACAAAACEAhLCYCd8AAAAK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5BCCBF8F" wp14:editId="58DDB8CC">
                <wp:simplePos x="0" y="0"/>
                <wp:positionH relativeFrom="column">
                  <wp:posOffset>-144145</wp:posOffset>
                </wp:positionH>
                <wp:positionV relativeFrom="paragraph">
                  <wp:posOffset>1789430</wp:posOffset>
                </wp:positionV>
                <wp:extent cx="648144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1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1.35pt,140.9pt" to="499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cQuQEAAIEDAAAOAAAAZHJzL2Uyb0RvYy54bWysU01vGyEQvVfqf0Dc610njuusvM4hqXuJ&#10;Wktpf8AYWC8qX2Kod/3vO+CPxm1OVTmMGObxmPeA5cNoDduriNq7lk8nNWfKCS+127X8+7f1hwVn&#10;mMBJMN6plh8U8ofV+3fLITTqxvfeSBUZkThshtDyPqXQVBWKXlnAiQ/KUbHz0UKiNO4qGWEgdmuq&#10;m7qeV4OPMkQvFCKtPh2LfFX4u06J9LXrUCVmWk69pRJjidscq9USml2E0GtxagP+oQsL2tGhF6on&#10;SMB+Rv0XldUievRdmghvK991WqiigdRM6z/UvPQQVNFC5mC42IT/j1Z82W8i07Llt2SPA0t3VI5l&#10;lJM5Q8CGMI9uE7M8MbqX8OzFD6RadVXMCYYjbOyizXDSx8Zi9uFithoTE7Q4ny2ms9kdZ4Jqs4/z&#10;23xcBc15b4iYPitvWZ603GiXrYAG9s+YjtAzJC+jN1qutTElibvto4lsD3Tt6zJO7Fcw49hAjdT3&#10;d4X5qoavKeoy3qKwOtH7Ndq2fHEBQdMrkJ+cpDahSaDNcU7qjDv5drQqm7b18rCJZz/pnosNpzeZ&#10;H9LrvOz+/XNWvwAAAP//AwBQSwMEFAAGAAgAAAAhAFpBabzeAAAACwEAAA8AAABkcnMvZG93bnJl&#10;di54bWxMj91Kw0AQRu8F32EZwbt20whNGrMpIrReeWH1ATbZaRKanQ3ZzU/79I4g6OXMHL45X75f&#10;bCcmHHzrSMFmHYFAqpxpqVbw9XlYpSB80GR05wgVXNHDvri/y3Vm3EwfOJ1CLTiEfKYVNCH0mZS+&#10;atBqv3Y9Et/ObrA68DjU0gx65nDbyTiKttLqlvhDo3t8bbC6nEar4Mm8nw/lPL0d29vtch23SX+s&#10;EqUeH5aXZxABl/AHw48+q0PBTqUbyXjRKVjFccKogjjdcAcmdruU25W/G1nk8n+H4hsAAP//AwBQ&#10;SwECLQAUAAYACAAAACEAtoM4kv4AAADhAQAAEwAAAAAAAAAAAAAAAAAAAAAAW0NvbnRlbnRfVHlw&#10;ZXNdLnhtbFBLAQItABQABgAIAAAAIQA4/SH/1gAAAJQBAAALAAAAAAAAAAAAAAAAAC8BAABfcmVs&#10;cy8ucmVsc1BLAQItABQABgAIAAAAIQDhuJcQuQEAAIEDAAAOAAAAAAAAAAAAAAAAAC4CAABkcnMv&#10;ZTJvRG9jLnhtbFBLAQItABQABgAIAAAAIQBaQWm83gAAAAs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4D0760DF" wp14:editId="2F1C2108">
                <wp:simplePos x="0" y="0"/>
                <wp:positionH relativeFrom="column">
                  <wp:posOffset>6334125</wp:posOffset>
                </wp:positionH>
                <wp:positionV relativeFrom="paragraph">
                  <wp:posOffset>167640</wp:posOffset>
                </wp:positionV>
                <wp:extent cx="0" cy="162496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4965"/>
                        </a:xfrm>
                        <a:prstGeom prst="line">
                          <a:avLst/>
                        </a:prstGeom>
                        <a:solidFill>
                          <a:srgbClr val="FFFFFF"/>
                        </a:solidFill>
                        <a:ln w="6400">
                          <a:solidFill>
                            <a:srgbClr val="000000"/>
                          </a:solidFill>
                          <a:miter lim="800000"/>
                          <a:headEnd/>
                          <a:tailEnd/>
                        </a:ln>
                      </wps:spPr>
                      <wps:bodyPr/>
                    </wps:wsp>
                  </a:graphicData>
                </a:graphic>
              </wp:anchor>
            </w:drawing>
          </mc:Choice>
          <mc:Fallback>
            <w:pict>
              <v:line id="Shape 3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498.75pt,13.2pt" to="498.7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ZyuQEAAIEDAAAOAAAAZHJzL2Uyb0RvYy54bWysU01vGyEQvVfqf0Dc61077jZZGeeQ1L1E&#10;raW0P2AMrBeVLwH1rv99B9Z24ranqBxGDPN4zHvA6n40mhxkiMpZRuezmhJpuRPK7hn98X3z4ZaS&#10;mMAK0M5KRo8y0vv1+3erwbdy4XqnhQwESWxsB89on5JvqyryXhqIM+elxWLngoGEadhXIsCA7EZX&#10;i7puqsEF4YPjMkZcfZyKdF34u07y9K3rokxEM4q9pRJDibscq/UK2n0A3yt+agPe0IUBZfHQC9Uj&#10;JCC/gvqLyigeXHRdmnFnKtd1isuiAdXM6z/UPPfgZdGC5kR/sSn+P1r+9bANRAlGb+aUWDB4R+VY&#10;gjmaM/jYIubBbkOWx0f77J8c/xmxVl0VcxL9BBu7YDIc9ZGxmH28mC3HRDguLj81N5RwLMybxfKu&#10;+ZiPq6A97/Uhpi/SGZInjGplsxXQwuEppgl6huTl6LQSG6V1ScJ+96ADOQBe+6aME/sVTFsyMNos&#10;67owX9Xia4q6jH9RGJXw/WplGL29gKDtJYjPVmCb0CZQepqjOm1Pvk1WZdN2Thy34ewn3nOx4fQm&#10;80N6nZfdLz9n/RsAAP//AwBQSwMEFAAGAAgAAAAhANBgVIrfAAAACgEAAA8AAABkcnMvZG93bnJl&#10;di54bWxMj8FOg0AQhu8mvsNmTLzZRcRakKVpjI0HL1qJ8bhlp0DKziK7FHx7x3jQ4/zz5Z9v8vVs&#10;O3HCwbeOFFwvIhBIlTMt1QrKt+3VCoQPmozuHKGCL/SwLs7Pcp0ZN9ErnnahFlxCPtMKmhD6TEpf&#10;NWi1X7geiXcHN1gdeBxqaQY9cbntZBxFS2l1S3yh0T0+NFgdd6NVsP1IyoOLy/D+ePx8Tqdxk7in&#10;F6UuL+bNPYiAc/iD4Uef1aFgp70byXjRKUjTu1tGFcTLBAQDv8Geg1V8A7LI5f8Xim8AAAD//wMA&#10;UEsBAi0AFAAGAAgAAAAhALaDOJL+AAAA4QEAABMAAAAAAAAAAAAAAAAAAAAAAFtDb250ZW50X1R5&#10;cGVzXS54bWxQSwECLQAUAAYACAAAACEAOP0h/9YAAACUAQAACwAAAAAAAAAAAAAAAAAvAQAAX3Jl&#10;bHMvLnJlbHNQSwECLQAUAAYACAAAACEARL22crkBAACBAwAADgAAAAAAAAAAAAAAAAAuAgAAZHJz&#10;L2Uyb0RvYy54bWxQSwECLQAUAAYACAAAACEA0GBUit8AAAAKAQAADwAAAAAAAAAAAAAAAAATBAAA&#10;ZHJzL2Rvd25yZXYueG1sUEsFBgAAAAAEAAQA8wAAAB8FAAAAAA==&#10;" o:allowincell="f" filled="t" strokeweight=".17778mm">
                <v:stroke joinstyle="miter"/>
                <o:lock v:ext="edit" shapetype="f"/>
              </v:line>
            </w:pict>
          </mc:Fallback>
        </mc:AlternateContent>
      </w:r>
    </w:p>
    <w:p w:rsidR="00384826" w:rsidRDefault="00384826" w:rsidP="00384826">
      <w:pPr>
        <w:spacing w:line="259" w:lineRule="exact"/>
        <w:rPr>
          <w:sz w:val="20"/>
          <w:szCs w:val="20"/>
        </w:rPr>
      </w:pPr>
    </w:p>
    <w:p w:rsidR="00384826" w:rsidRDefault="00384826" w:rsidP="00384826">
      <w:pPr>
        <w:spacing w:line="265" w:lineRule="auto"/>
        <w:ind w:left="2840" w:right="60"/>
        <w:rPr>
          <w:sz w:val="20"/>
          <w:szCs w:val="20"/>
        </w:rPr>
      </w:pPr>
      <w:r>
        <w:rPr>
          <w:rFonts w:eastAsia="Times New Roman"/>
          <w:sz w:val="24"/>
          <w:szCs w:val="24"/>
        </w:rPr>
        <w:t>предпринимателей, осуществляющих экономическую деятельность на территории поселения;</w:t>
      </w:r>
    </w:p>
    <w:p w:rsidR="00384826" w:rsidRDefault="00384826" w:rsidP="00384826">
      <w:pPr>
        <w:spacing w:line="25" w:lineRule="exact"/>
        <w:rPr>
          <w:sz w:val="20"/>
          <w:szCs w:val="20"/>
        </w:rPr>
      </w:pPr>
    </w:p>
    <w:p w:rsidR="00384826" w:rsidRDefault="00384826" w:rsidP="00384826">
      <w:pPr>
        <w:tabs>
          <w:tab w:val="left" w:pos="2820"/>
        </w:tabs>
        <w:spacing w:line="271" w:lineRule="auto"/>
        <w:ind w:left="2840" w:right="60" w:hanging="282"/>
        <w:jc w:val="both"/>
        <w:rPr>
          <w:sz w:val="20"/>
          <w:szCs w:val="20"/>
        </w:rPr>
      </w:pPr>
      <w:r>
        <w:rPr>
          <w:rFonts w:ascii="Wingdings" w:eastAsia="Wingdings" w:hAnsi="Wingdings" w:cs="Wingdings"/>
          <w:sz w:val="48"/>
          <w:szCs w:val="48"/>
          <w:vertAlign w:val="superscript"/>
        </w:rPr>
        <w:t></w:t>
      </w:r>
      <w:r>
        <w:rPr>
          <w:rFonts w:eastAsia="Times New Roman"/>
          <w:sz w:val="24"/>
          <w:szCs w:val="24"/>
        </w:rPr>
        <w:tab/>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384826" w:rsidRDefault="00384826" w:rsidP="00384826">
      <w:pPr>
        <w:spacing w:line="25" w:lineRule="exact"/>
        <w:rPr>
          <w:sz w:val="20"/>
          <w:szCs w:val="20"/>
        </w:rPr>
      </w:pPr>
    </w:p>
    <w:p w:rsidR="00384826" w:rsidRDefault="00384826" w:rsidP="00384826">
      <w:pPr>
        <w:numPr>
          <w:ilvl w:val="0"/>
          <w:numId w:val="9"/>
        </w:numPr>
        <w:tabs>
          <w:tab w:val="left" w:pos="2840"/>
        </w:tabs>
        <w:spacing w:line="182" w:lineRule="auto"/>
        <w:ind w:left="2840" w:right="60" w:hanging="285"/>
        <w:rPr>
          <w:rFonts w:ascii="Wingdings" w:eastAsia="Wingdings" w:hAnsi="Wingdings" w:cs="Wingdings"/>
          <w:sz w:val="45"/>
          <w:szCs w:val="45"/>
          <w:vertAlign w:val="superscript"/>
        </w:rPr>
      </w:pPr>
      <w:r>
        <w:rPr>
          <w:rFonts w:eastAsia="Times New Roman"/>
          <w:sz w:val="23"/>
          <w:szCs w:val="23"/>
        </w:rPr>
        <w:t>повышение надежности системы транспортной инфраструктуры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681792" behindDoc="1" locked="0" layoutInCell="0" allowOverlap="1" wp14:anchorId="652BF776" wp14:editId="62C1559D">
            <wp:simplePos x="0" y="0"/>
            <wp:positionH relativeFrom="column">
              <wp:posOffset>-161925</wp:posOffset>
            </wp:positionH>
            <wp:positionV relativeFrom="paragraph">
              <wp:posOffset>7806690</wp:posOffset>
            </wp:positionV>
            <wp:extent cx="6518275"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626" w:bottom="0" w:left="1360" w:header="0" w:footer="0" w:gutter="0"/>
          <w:cols w:space="720" w:equalWidth="0">
            <w:col w:w="992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19" w:lineRule="exact"/>
        <w:rPr>
          <w:sz w:val="20"/>
          <w:szCs w:val="20"/>
        </w:rPr>
      </w:pPr>
    </w:p>
    <w:p w:rsidR="00384826" w:rsidRDefault="00384826" w:rsidP="00384826">
      <w:pPr>
        <w:ind w:left="8420"/>
        <w:rPr>
          <w:sz w:val="20"/>
          <w:szCs w:val="20"/>
        </w:rPr>
      </w:pPr>
      <w:r>
        <w:rPr>
          <w:rFonts w:ascii="Calibri" w:eastAsia="Calibri" w:hAnsi="Calibri" w:cs="Calibri"/>
          <w:sz w:val="20"/>
          <w:szCs w:val="20"/>
        </w:rPr>
        <w:t xml:space="preserve">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626" w:bottom="0" w:left="1360" w:header="0" w:footer="0" w:gutter="0"/>
          <w:cols w:space="720" w:equalWidth="0">
            <w:col w:w="992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14:anchorId="2DFE4985" wp14:editId="0F5732DC">
                <wp:simplePos x="0" y="0"/>
                <wp:positionH relativeFrom="column">
                  <wp:posOffset>-8890</wp:posOffset>
                </wp:positionH>
                <wp:positionV relativeFrom="paragraph">
                  <wp:posOffset>39370</wp:posOffset>
                </wp:positionV>
                <wp:extent cx="649033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xQuwEAAIEDAAAOAAAAZHJzL2Uyb0RvYy54bWysU8tuGyEU3VfqPyD29Yxj102QcRZJ3U3U&#10;Wkr7AdfAeFB5Cahn/Pe94EfjNquoLBD3wbn3nAvL+9Easlcxae84nU5aSpQTXmq34/TH9/WHW0pS&#10;BifBeKc4PahE71fv3y2HwNSN772RKhIEcYkNgdM+58CaJoleWUgTH5TDYOejhYxm3DUywoDo1jQ3&#10;bbtoBh9liF6olND7eAzSVcXvOiXyt65LKhPDKfaW6x7rvi17s1oC20UIvRanNuANXVjQDoteoB4h&#10;A/kV9T9QVovok+/yRHjb+K7TQlUOyGba/sXmuYegKhcUJ4WLTOn/wYqv+00kWnI6m1HiwOKMalmC&#10;NoozhMQw58FtYqEnRvccnrz4mTDWXAWLkcIxbeyiLenIj4xV7MNFbDVmItC5mN+1s9lHSgTG5p8W&#10;tVwD7Hw3xJS/KG9JOXBqtCtSAIP9U8qlOrBzSnEnb7Rca2OqEXfbBxPJHnDs67oKGbxylWYcGTi9&#10;m87nFfkqll5CtHW9BmF1xvdrtOX09pIErFcgPzuJNYFl0OZ4xvrGnXQ7SlVE23p52MSznjjn2ujp&#10;TZaH9NKut//8nNVvAA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Caw9xQuwEAAIE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1F46D699" wp14:editId="7BA379A7">
                <wp:simplePos x="0" y="0"/>
                <wp:positionH relativeFrom="column">
                  <wp:posOffset>-8890</wp:posOffset>
                </wp:positionH>
                <wp:positionV relativeFrom="paragraph">
                  <wp:posOffset>16510</wp:posOffset>
                </wp:positionV>
                <wp:extent cx="649033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4"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EdugEAAIIDAAAOAAAAZHJzL2Uyb0RvYy54bWysU02P2yAQvVfqf0DcG3uTNHVRnD3sNr2s&#10;2kjb/oAJ4BiVLwGNnX/fASfZTdtTVQ6IYR6PeY9hfT8aTY4yROVsS+9mNSXScieUPbT0+7ftu4aS&#10;mMAK0M7Klp5kpPebt2/Wg2dy7nqnhQwESWxkg29pn5JnVRV5Lw3EmfPSYrJzwUDCMBwqEWBAdqOr&#10;eV2vqsEF4YPjMkbcfZySdFP4u07y9LXrokxEtxRrS2UOZd7nudqsgR0C+F7xcxnwD1UYUBYvvVI9&#10;QgLyM6g/qIziwUXXpRl3pnJdp7gsGlDNXf2bmucevCxa0JzorzbF/0fLvxx3gSjR0sWSEgsG36hc&#10;SzBGcwYfGWIe7C5keXy0z/7J8R8Rc9VNMgfRT7CxCybDUR8Zi9mnq9lyTITj5mr5sV4s3lPCMbf8&#10;sFrk6ypgl7M+xPRZOkPyoqVa2WwFMDg+xTRBL5C8HZ1WYqu0LkE47B90IEfAZ9+WcWa/gWlLBmza&#10;Zt40hfomGV9z1GX8jcOohA2slWlpcwUB6yWIT1ZgncASKD2tUZ62Z+Mmr7JreydOu3AxFB+6+HBu&#10;ytxJr+Ny+uXrbH4BAAD//wMAUEsDBBQABgAIAAAAIQD4kp183gAAAAcBAAAPAAAAZHJzL2Rvd25y&#10;ZXYueG1sTI7NSsNAFIX3gu8wXMGNtDONpUrMpIjQhYhCW1va3U3mmgQzd0Jm2kaf3qkbXZ4fzvmy&#10;+WBbcaTeN441TMYKBHHpTMOVhvf1YnQPwgdkg61j0vBFHub55UWGqXEnXtJxFSoRR9inqKEOoUul&#10;9GVNFv3YdcQx+3C9xRBlX0nT4ymO21YmSs2kxYbjQ40dPdVUfq4OVkNxu12/TF/3u2/cPb/1N8ps&#10;Fnuj9fXV8PgAItAQ/spwxo/okEemwh3YeNFqGE2msakhmYE4xypRdyCKX0PmmfzPn/8AAAD//wMA&#10;UEsBAi0AFAAGAAgAAAAhALaDOJL+AAAA4QEAABMAAAAAAAAAAAAAAAAAAAAAAFtDb250ZW50X1R5&#10;cGVzXS54bWxQSwECLQAUAAYACAAAACEAOP0h/9YAAACUAQAACwAAAAAAAAAAAAAAAAAvAQAAX3Jl&#10;bHMvLnJlbHNQSwECLQAUAAYACAAAACEAyD/BHboBAACCAwAADgAAAAAAAAAAAAAAAAAuAgAAZHJz&#10;L2Uyb0RvYy54bWxQSwECLQAUAAYACAAAACEA+JKdfN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54" w:lineRule="exact"/>
        <w:rPr>
          <w:sz w:val="20"/>
          <w:szCs w:val="20"/>
        </w:rPr>
      </w:pPr>
    </w:p>
    <w:p w:rsidR="00384826" w:rsidRDefault="00384826" w:rsidP="00384826">
      <w:pPr>
        <w:tabs>
          <w:tab w:val="left" w:pos="407"/>
        </w:tabs>
        <w:spacing w:line="265" w:lineRule="auto"/>
        <w:ind w:left="427" w:hanging="419"/>
        <w:jc w:val="both"/>
        <w:rPr>
          <w:sz w:val="20"/>
          <w:szCs w:val="20"/>
        </w:rPr>
      </w:pPr>
      <w:r>
        <w:rPr>
          <w:rFonts w:eastAsia="Times New Roman"/>
          <w:b/>
          <w:bCs/>
          <w:sz w:val="24"/>
          <w:szCs w:val="24"/>
        </w:rPr>
        <w:t>2.</w:t>
      </w:r>
      <w:r>
        <w:rPr>
          <w:sz w:val="20"/>
          <w:szCs w:val="20"/>
        </w:rPr>
        <w:tab/>
      </w:r>
      <w:r>
        <w:rPr>
          <w:rFonts w:eastAsia="Times New Roman"/>
          <w:b/>
          <w:bCs/>
          <w:sz w:val="24"/>
          <w:szCs w:val="24"/>
        </w:rPr>
        <w:t>ХАРАКТЕРИСТИКА СУЩЕСТВУЮЩЕГО СОСТОЯНИЯ ТРАНСПОРТНОЙ ИНФРАСТРУКТУРЫ</w:t>
      </w:r>
    </w:p>
    <w:p w:rsidR="00384826" w:rsidRDefault="00384826" w:rsidP="00384826">
      <w:pPr>
        <w:spacing w:line="145" w:lineRule="exact"/>
        <w:rPr>
          <w:sz w:val="20"/>
          <w:szCs w:val="20"/>
        </w:rPr>
      </w:pPr>
    </w:p>
    <w:p w:rsidR="00384826" w:rsidRDefault="00384826" w:rsidP="00384826">
      <w:pPr>
        <w:spacing w:line="271" w:lineRule="auto"/>
        <w:ind w:left="7"/>
        <w:jc w:val="both"/>
        <w:rPr>
          <w:sz w:val="20"/>
          <w:szCs w:val="20"/>
        </w:rPr>
      </w:pPr>
      <w:r>
        <w:rPr>
          <w:rFonts w:eastAsia="Times New Roman"/>
          <w:b/>
          <w:bCs/>
          <w:sz w:val="24"/>
          <w:szCs w:val="24"/>
        </w:rPr>
        <w:t>2.1. 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p>
    <w:p w:rsidR="00384826" w:rsidRDefault="00384826" w:rsidP="00384826">
      <w:pPr>
        <w:spacing w:line="20" w:lineRule="exact"/>
        <w:rPr>
          <w:sz w:val="20"/>
          <w:szCs w:val="20"/>
        </w:rPr>
      </w:pPr>
      <w:r>
        <w:rPr>
          <w:noProof/>
          <w:sz w:val="20"/>
          <w:szCs w:val="20"/>
        </w:rPr>
        <w:drawing>
          <wp:anchor distT="0" distB="0" distL="114300" distR="114300" simplePos="0" relativeHeight="251684864" behindDoc="1" locked="0" layoutInCell="0" allowOverlap="1" wp14:anchorId="497F0636" wp14:editId="291E19EA">
            <wp:simplePos x="0" y="0"/>
            <wp:positionH relativeFrom="column">
              <wp:posOffset>-17780</wp:posOffset>
            </wp:positionH>
            <wp:positionV relativeFrom="paragraph">
              <wp:posOffset>19050</wp:posOffset>
            </wp:positionV>
            <wp:extent cx="6518275"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1" w:lineRule="exact"/>
        <w:rPr>
          <w:sz w:val="20"/>
          <w:szCs w:val="20"/>
        </w:rPr>
      </w:pPr>
    </w:p>
    <w:p w:rsidR="00384826" w:rsidRDefault="00384826" w:rsidP="00384826">
      <w:pPr>
        <w:spacing w:line="270" w:lineRule="auto"/>
        <w:ind w:left="7" w:firstLine="708"/>
        <w:jc w:val="both"/>
        <w:rPr>
          <w:sz w:val="20"/>
          <w:szCs w:val="20"/>
        </w:rPr>
      </w:pPr>
      <w:r>
        <w:rPr>
          <w:rFonts w:eastAsia="Times New Roman"/>
          <w:sz w:val="24"/>
          <w:szCs w:val="24"/>
        </w:rPr>
        <w:t>Ромашкинское сельское поселение расположено в центральной части муниципального образования Приозерский муниципальный район Ленинградской области. Ромашкинское сельское поселение граничит:</w:t>
      </w:r>
    </w:p>
    <w:p w:rsidR="00384826" w:rsidRDefault="00384826" w:rsidP="00384826">
      <w:pPr>
        <w:spacing w:line="38" w:lineRule="exact"/>
        <w:rPr>
          <w:sz w:val="20"/>
          <w:szCs w:val="20"/>
        </w:rPr>
      </w:pPr>
    </w:p>
    <w:p w:rsidR="00384826" w:rsidRDefault="00384826" w:rsidP="00384826">
      <w:pPr>
        <w:numPr>
          <w:ilvl w:val="0"/>
          <w:numId w:val="10"/>
        </w:numPr>
        <w:tabs>
          <w:tab w:val="left" w:pos="727"/>
        </w:tabs>
        <w:spacing w:line="249" w:lineRule="auto"/>
        <w:ind w:left="727" w:hanging="367"/>
        <w:rPr>
          <w:rFonts w:ascii="Symbol" w:eastAsia="Symbol" w:hAnsi="Symbol" w:cs="Symbol"/>
          <w:sz w:val="24"/>
          <w:szCs w:val="24"/>
        </w:rPr>
      </w:pPr>
      <w:r>
        <w:rPr>
          <w:rFonts w:eastAsia="Times New Roman"/>
          <w:sz w:val="24"/>
          <w:szCs w:val="24"/>
        </w:rPr>
        <w:t>с запада и северо-запада с муниципальным образованием Выборгский муниципальный район Ленинградской области,</w:t>
      </w:r>
    </w:p>
    <w:p w:rsidR="00384826" w:rsidRDefault="00384826" w:rsidP="00384826">
      <w:pPr>
        <w:spacing w:line="59" w:lineRule="exact"/>
        <w:rPr>
          <w:rFonts w:ascii="Symbol" w:eastAsia="Symbol" w:hAnsi="Symbol" w:cs="Symbol"/>
          <w:sz w:val="24"/>
          <w:szCs w:val="24"/>
        </w:rPr>
      </w:pPr>
    </w:p>
    <w:p w:rsidR="00384826" w:rsidRDefault="00384826" w:rsidP="00384826">
      <w:pPr>
        <w:numPr>
          <w:ilvl w:val="0"/>
          <w:numId w:val="10"/>
        </w:numPr>
        <w:tabs>
          <w:tab w:val="left" w:pos="727"/>
        </w:tabs>
        <w:spacing w:line="251" w:lineRule="auto"/>
        <w:ind w:left="727" w:hanging="367"/>
        <w:rPr>
          <w:rFonts w:ascii="Symbol" w:eastAsia="Symbol" w:hAnsi="Symbol" w:cs="Symbol"/>
          <w:sz w:val="24"/>
          <w:szCs w:val="24"/>
        </w:rPr>
      </w:pPr>
      <w:r>
        <w:rPr>
          <w:rFonts w:eastAsia="Times New Roman"/>
          <w:sz w:val="24"/>
          <w:szCs w:val="24"/>
        </w:rPr>
        <w:t xml:space="preserve">с северо-востока - с </w:t>
      </w:r>
      <w:proofErr w:type="spellStart"/>
      <w:r>
        <w:rPr>
          <w:rFonts w:eastAsia="Times New Roman"/>
          <w:sz w:val="24"/>
          <w:szCs w:val="24"/>
        </w:rPr>
        <w:t>Мельниковским</w:t>
      </w:r>
      <w:proofErr w:type="spellEnd"/>
      <w:r>
        <w:rPr>
          <w:rFonts w:eastAsia="Times New Roman"/>
          <w:sz w:val="24"/>
          <w:szCs w:val="24"/>
        </w:rPr>
        <w:t xml:space="preserve"> сельским поселением муниципального образования Приозерский муниципальный район;</w:t>
      </w:r>
    </w:p>
    <w:p w:rsidR="00384826" w:rsidRDefault="00384826" w:rsidP="00384826">
      <w:pPr>
        <w:spacing w:line="56" w:lineRule="exact"/>
        <w:rPr>
          <w:rFonts w:ascii="Symbol" w:eastAsia="Symbol" w:hAnsi="Symbol" w:cs="Symbol"/>
          <w:sz w:val="24"/>
          <w:szCs w:val="24"/>
        </w:rPr>
      </w:pPr>
    </w:p>
    <w:p w:rsidR="00384826" w:rsidRDefault="00384826" w:rsidP="00384826">
      <w:pPr>
        <w:numPr>
          <w:ilvl w:val="0"/>
          <w:numId w:val="10"/>
        </w:numPr>
        <w:tabs>
          <w:tab w:val="left" w:pos="727"/>
        </w:tabs>
        <w:spacing w:line="249" w:lineRule="auto"/>
        <w:ind w:left="727" w:hanging="367"/>
        <w:rPr>
          <w:rFonts w:ascii="Symbol" w:eastAsia="Symbol" w:hAnsi="Symbol" w:cs="Symbol"/>
          <w:sz w:val="24"/>
          <w:szCs w:val="24"/>
        </w:rPr>
      </w:pPr>
      <w:r>
        <w:rPr>
          <w:rFonts w:eastAsia="Times New Roman"/>
          <w:sz w:val="24"/>
          <w:szCs w:val="24"/>
        </w:rPr>
        <w:t xml:space="preserve">с востока - с </w:t>
      </w:r>
      <w:proofErr w:type="spellStart"/>
      <w:r>
        <w:rPr>
          <w:rFonts w:eastAsia="Times New Roman"/>
          <w:sz w:val="24"/>
          <w:szCs w:val="24"/>
        </w:rPr>
        <w:t>Громовским</w:t>
      </w:r>
      <w:proofErr w:type="spellEnd"/>
      <w:r>
        <w:rPr>
          <w:rFonts w:eastAsia="Times New Roman"/>
          <w:sz w:val="24"/>
          <w:szCs w:val="24"/>
        </w:rPr>
        <w:t xml:space="preserve"> сельским поселением муниципального образования Приозерский муниципальный район;</w:t>
      </w:r>
    </w:p>
    <w:p w:rsidR="00384826" w:rsidRDefault="00384826" w:rsidP="00384826">
      <w:pPr>
        <w:spacing w:line="61" w:lineRule="exact"/>
        <w:rPr>
          <w:rFonts w:ascii="Symbol" w:eastAsia="Symbol" w:hAnsi="Symbol" w:cs="Symbol"/>
          <w:sz w:val="24"/>
          <w:szCs w:val="24"/>
        </w:rPr>
      </w:pPr>
    </w:p>
    <w:p w:rsidR="00384826" w:rsidRDefault="00384826" w:rsidP="00384826">
      <w:pPr>
        <w:numPr>
          <w:ilvl w:val="0"/>
          <w:numId w:val="10"/>
        </w:numPr>
        <w:tabs>
          <w:tab w:val="left" w:pos="727"/>
        </w:tabs>
        <w:spacing w:line="249" w:lineRule="auto"/>
        <w:ind w:left="727" w:hanging="367"/>
        <w:rPr>
          <w:rFonts w:ascii="Symbol" w:eastAsia="Symbol" w:hAnsi="Symbol" w:cs="Symbol"/>
          <w:sz w:val="24"/>
          <w:szCs w:val="24"/>
        </w:rPr>
      </w:pPr>
      <w:r>
        <w:rPr>
          <w:rFonts w:eastAsia="Times New Roman"/>
          <w:sz w:val="24"/>
          <w:szCs w:val="24"/>
        </w:rPr>
        <w:t xml:space="preserve">с юга по реке Вуокса - с </w:t>
      </w:r>
      <w:proofErr w:type="spellStart"/>
      <w:r>
        <w:rPr>
          <w:rFonts w:eastAsia="Times New Roman"/>
          <w:sz w:val="24"/>
          <w:szCs w:val="24"/>
        </w:rPr>
        <w:t>Красноозёрным</w:t>
      </w:r>
      <w:proofErr w:type="spellEnd"/>
      <w:r>
        <w:rPr>
          <w:rFonts w:eastAsia="Times New Roman"/>
          <w:sz w:val="24"/>
          <w:szCs w:val="24"/>
        </w:rPr>
        <w:t xml:space="preserve"> и </w:t>
      </w:r>
      <w:proofErr w:type="gramStart"/>
      <w:r>
        <w:rPr>
          <w:rFonts w:eastAsia="Times New Roman"/>
          <w:sz w:val="24"/>
          <w:szCs w:val="24"/>
        </w:rPr>
        <w:t>Петровским</w:t>
      </w:r>
      <w:proofErr w:type="gramEnd"/>
      <w:r>
        <w:rPr>
          <w:rFonts w:eastAsia="Times New Roman"/>
          <w:sz w:val="24"/>
          <w:szCs w:val="24"/>
        </w:rPr>
        <w:t xml:space="preserve"> сельскими поселениями муниципального образования Приозерский муниципальный район.</w:t>
      </w:r>
    </w:p>
    <w:p w:rsidR="00384826" w:rsidRDefault="00384826" w:rsidP="00384826">
      <w:pPr>
        <w:spacing w:line="359" w:lineRule="exact"/>
        <w:rPr>
          <w:sz w:val="20"/>
          <w:szCs w:val="20"/>
        </w:rPr>
      </w:pPr>
    </w:p>
    <w:p w:rsidR="00384826" w:rsidRDefault="00384826" w:rsidP="00384826">
      <w:pPr>
        <w:spacing w:line="272" w:lineRule="auto"/>
        <w:ind w:left="7" w:firstLine="708"/>
        <w:jc w:val="both"/>
        <w:rPr>
          <w:sz w:val="20"/>
          <w:szCs w:val="20"/>
        </w:rPr>
      </w:pPr>
      <w:r>
        <w:rPr>
          <w:rFonts w:eastAsia="Times New Roman"/>
          <w:sz w:val="24"/>
          <w:szCs w:val="24"/>
        </w:rPr>
        <w:t>Территория Ромашкинского сельского поселения – 38999 га. Численность населения – 7487 чел. Административный центр – поселок Ромашки расположен в 60 км от административного центра муниципального района города Приозерск и в 90 км от Санкт-Петербурга и связан с ними железной и автомобильной дорогами.</w:t>
      </w:r>
    </w:p>
    <w:p w:rsidR="00384826" w:rsidRDefault="00384826" w:rsidP="00384826">
      <w:pPr>
        <w:spacing w:line="19"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 xml:space="preserve">Областным законом от 1 августа 2004 года № 50 </w:t>
      </w:r>
      <w:proofErr w:type="spellStart"/>
      <w:r>
        <w:rPr>
          <w:rFonts w:eastAsia="Times New Roman"/>
          <w:sz w:val="24"/>
          <w:szCs w:val="24"/>
        </w:rPr>
        <w:t>оз</w:t>
      </w:r>
      <w:proofErr w:type="spellEnd"/>
      <w:r>
        <w:rPr>
          <w:rFonts w:eastAsia="Times New Roman"/>
          <w:sz w:val="24"/>
          <w:szCs w:val="24"/>
        </w:rPr>
        <w:t xml:space="preserve">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Система расселения Ромашкинского сельского поселения представлена 10 сельскими населенными пунктами:</w:t>
      </w:r>
    </w:p>
    <w:p w:rsidR="00384826" w:rsidRDefault="00384826" w:rsidP="00384826">
      <w:pPr>
        <w:spacing w:line="312" w:lineRule="exact"/>
        <w:rPr>
          <w:sz w:val="20"/>
          <w:szCs w:val="20"/>
        </w:rPr>
      </w:pPr>
    </w:p>
    <w:tbl>
      <w:tblPr>
        <w:tblW w:w="0" w:type="auto"/>
        <w:tblInd w:w="547" w:type="dxa"/>
        <w:tblLayout w:type="fixed"/>
        <w:tblCellMar>
          <w:left w:w="0" w:type="dxa"/>
          <w:right w:w="0" w:type="dxa"/>
        </w:tblCellMar>
        <w:tblLook w:val="04A0" w:firstRow="1" w:lastRow="0" w:firstColumn="1" w:lastColumn="0" w:noHBand="0" w:noVBand="1"/>
      </w:tblPr>
      <w:tblGrid>
        <w:gridCol w:w="20"/>
        <w:gridCol w:w="5940"/>
        <w:gridCol w:w="3140"/>
      </w:tblGrid>
      <w:tr w:rsidR="00384826" w:rsidTr="00A332FA">
        <w:trPr>
          <w:trHeight w:val="297"/>
        </w:trPr>
        <w:tc>
          <w:tcPr>
            <w:tcW w:w="20" w:type="dxa"/>
            <w:vAlign w:val="bottom"/>
          </w:tcPr>
          <w:p w:rsidR="00384826" w:rsidRDefault="00384826" w:rsidP="00A332FA">
            <w:pPr>
              <w:rPr>
                <w:sz w:val="24"/>
                <w:szCs w:val="24"/>
              </w:rPr>
            </w:pPr>
          </w:p>
        </w:tc>
        <w:tc>
          <w:tcPr>
            <w:tcW w:w="5940" w:type="dxa"/>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поселок при железнодорожной станции Лосево</w:t>
            </w:r>
          </w:p>
        </w:tc>
        <w:tc>
          <w:tcPr>
            <w:tcW w:w="3140" w:type="dxa"/>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 xml:space="preserve">поселок </w:t>
            </w:r>
            <w:proofErr w:type="gramStart"/>
            <w:r>
              <w:rPr>
                <w:rFonts w:eastAsia="Times New Roman"/>
                <w:w w:val="99"/>
                <w:sz w:val="24"/>
                <w:szCs w:val="24"/>
              </w:rPr>
              <w:t>Речное</w:t>
            </w:r>
            <w:proofErr w:type="gramEnd"/>
          </w:p>
        </w:tc>
      </w:tr>
      <w:tr w:rsidR="00384826" w:rsidTr="00A332FA">
        <w:trPr>
          <w:trHeight w:val="319"/>
        </w:trPr>
        <w:tc>
          <w:tcPr>
            <w:tcW w:w="20" w:type="dxa"/>
            <w:vAlign w:val="bottom"/>
          </w:tcPr>
          <w:p w:rsidR="00384826" w:rsidRDefault="00384826" w:rsidP="00A332FA">
            <w:pPr>
              <w:rPr>
                <w:sz w:val="24"/>
                <w:szCs w:val="24"/>
              </w:rPr>
            </w:pPr>
          </w:p>
        </w:tc>
        <w:tc>
          <w:tcPr>
            <w:tcW w:w="5940" w:type="dxa"/>
            <w:vAlign w:val="bottom"/>
          </w:tcPr>
          <w:p w:rsidR="00384826" w:rsidRDefault="00384826" w:rsidP="00A332FA">
            <w:pPr>
              <w:jc w:val="center"/>
              <w:rPr>
                <w:sz w:val="20"/>
                <w:szCs w:val="20"/>
              </w:rPr>
            </w:pPr>
            <w:r>
              <w:rPr>
                <w:rFonts w:eastAsia="Times New Roman"/>
                <w:w w:val="99"/>
                <w:sz w:val="24"/>
                <w:szCs w:val="24"/>
              </w:rPr>
              <w:t xml:space="preserve">поселок </w:t>
            </w:r>
            <w:proofErr w:type="spellStart"/>
            <w:r>
              <w:rPr>
                <w:rFonts w:eastAsia="Times New Roman"/>
                <w:w w:val="99"/>
                <w:sz w:val="24"/>
                <w:szCs w:val="24"/>
              </w:rPr>
              <w:t>Лососёво</w:t>
            </w:r>
            <w:proofErr w:type="spellEnd"/>
          </w:p>
        </w:tc>
        <w:tc>
          <w:tcPr>
            <w:tcW w:w="3140" w:type="dxa"/>
            <w:vAlign w:val="bottom"/>
          </w:tcPr>
          <w:p w:rsidR="00384826" w:rsidRDefault="00384826" w:rsidP="00A332FA">
            <w:pPr>
              <w:jc w:val="center"/>
              <w:rPr>
                <w:sz w:val="20"/>
                <w:szCs w:val="20"/>
              </w:rPr>
            </w:pPr>
            <w:r>
              <w:rPr>
                <w:rFonts w:eastAsia="Times New Roman"/>
                <w:w w:val="99"/>
                <w:sz w:val="24"/>
                <w:szCs w:val="24"/>
              </w:rPr>
              <w:t>поселок Ромашки</w:t>
            </w:r>
          </w:p>
        </w:tc>
      </w:tr>
      <w:tr w:rsidR="00384826" w:rsidTr="00A332FA">
        <w:trPr>
          <w:trHeight w:val="317"/>
        </w:trPr>
        <w:tc>
          <w:tcPr>
            <w:tcW w:w="20" w:type="dxa"/>
            <w:vAlign w:val="bottom"/>
          </w:tcPr>
          <w:p w:rsidR="00384826" w:rsidRDefault="00384826" w:rsidP="00A332FA">
            <w:pPr>
              <w:rPr>
                <w:sz w:val="24"/>
                <w:szCs w:val="24"/>
              </w:rPr>
            </w:pPr>
          </w:p>
        </w:tc>
        <w:tc>
          <w:tcPr>
            <w:tcW w:w="5940" w:type="dxa"/>
            <w:vAlign w:val="bottom"/>
          </w:tcPr>
          <w:p w:rsidR="00384826" w:rsidRDefault="00384826" w:rsidP="00A332FA">
            <w:pPr>
              <w:jc w:val="center"/>
              <w:rPr>
                <w:sz w:val="20"/>
                <w:szCs w:val="20"/>
              </w:rPr>
            </w:pPr>
            <w:r>
              <w:rPr>
                <w:rFonts w:eastAsia="Times New Roman"/>
                <w:sz w:val="24"/>
                <w:szCs w:val="24"/>
              </w:rPr>
              <w:t>поселок Мыс</w:t>
            </w:r>
          </w:p>
        </w:tc>
        <w:tc>
          <w:tcPr>
            <w:tcW w:w="3140" w:type="dxa"/>
            <w:vAlign w:val="bottom"/>
          </w:tcPr>
          <w:p w:rsidR="00384826" w:rsidRDefault="00384826" w:rsidP="00A332FA">
            <w:pPr>
              <w:jc w:val="center"/>
              <w:rPr>
                <w:sz w:val="20"/>
                <w:szCs w:val="20"/>
              </w:rPr>
            </w:pPr>
            <w:r>
              <w:rPr>
                <w:rFonts w:eastAsia="Times New Roman"/>
                <w:sz w:val="24"/>
                <w:szCs w:val="24"/>
              </w:rPr>
              <w:t xml:space="preserve">поселок </w:t>
            </w:r>
            <w:proofErr w:type="gramStart"/>
            <w:r>
              <w:rPr>
                <w:rFonts w:eastAsia="Times New Roman"/>
                <w:sz w:val="24"/>
                <w:szCs w:val="24"/>
              </w:rPr>
              <w:t>Сапёрное</w:t>
            </w:r>
            <w:proofErr w:type="gramEnd"/>
          </w:p>
        </w:tc>
      </w:tr>
      <w:tr w:rsidR="00384826" w:rsidTr="00A332FA">
        <w:trPr>
          <w:trHeight w:val="317"/>
        </w:trPr>
        <w:tc>
          <w:tcPr>
            <w:tcW w:w="20" w:type="dxa"/>
            <w:vAlign w:val="bottom"/>
          </w:tcPr>
          <w:p w:rsidR="00384826" w:rsidRDefault="00384826" w:rsidP="00A332FA">
            <w:pPr>
              <w:rPr>
                <w:sz w:val="24"/>
                <w:szCs w:val="24"/>
              </w:rPr>
            </w:pPr>
          </w:p>
        </w:tc>
        <w:tc>
          <w:tcPr>
            <w:tcW w:w="5940" w:type="dxa"/>
            <w:vAlign w:val="bottom"/>
          </w:tcPr>
          <w:p w:rsidR="00384826" w:rsidRDefault="00384826" w:rsidP="00A332FA">
            <w:pPr>
              <w:jc w:val="center"/>
              <w:rPr>
                <w:sz w:val="20"/>
                <w:szCs w:val="20"/>
              </w:rPr>
            </w:pPr>
            <w:r>
              <w:rPr>
                <w:rFonts w:eastAsia="Times New Roman"/>
                <w:sz w:val="24"/>
                <w:szCs w:val="24"/>
              </w:rPr>
              <w:t>поселок Новая Деревня</w:t>
            </w:r>
          </w:p>
        </w:tc>
        <w:tc>
          <w:tcPr>
            <w:tcW w:w="3140" w:type="dxa"/>
            <w:vAlign w:val="bottom"/>
          </w:tcPr>
          <w:p w:rsidR="00384826" w:rsidRDefault="00384826" w:rsidP="00A332FA">
            <w:pPr>
              <w:jc w:val="center"/>
              <w:rPr>
                <w:sz w:val="20"/>
                <w:szCs w:val="20"/>
              </w:rPr>
            </w:pPr>
            <w:r>
              <w:rPr>
                <w:rFonts w:eastAsia="Times New Roman"/>
                <w:sz w:val="24"/>
                <w:szCs w:val="24"/>
              </w:rPr>
              <w:t>поселок Суходолье</w:t>
            </w:r>
          </w:p>
        </w:tc>
      </w:tr>
      <w:tr w:rsidR="00384826" w:rsidTr="00A332FA">
        <w:trPr>
          <w:trHeight w:val="317"/>
        </w:trPr>
        <w:tc>
          <w:tcPr>
            <w:tcW w:w="20" w:type="dxa"/>
            <w:vAlign w:val="bottom"/>
          </w:tcPr>
          <w:p w:rsidR="00384826" w:rsidRDefault="00384826" w:rsidP="00A332FA">
            <w:pPr>
              <w:rPr>
                <w:sz w:val="24"/>
                <w:szCs w:val="24"/>
              </w:rPr>
            </w:pPr>
          </w:p>
        </w:tc>
        <w:tc>
          <w:tcPr>
            <w:tcW w:w="5940" w:type="dxa"/>
            <w:vAlign w:val="bottom"/>
          </w:tcPr>
          <w:p w:rsidR="00384826" w:rsidRDefault="00384826" w:rsidP="00A332FA">
            <w:pPr>
              <w:jc w:val="center"/>
              <w:rPr>
                <w:sz w:val="20"/>
                <w:szCs w:val="20"/>
              </w:rPr>
            </w:pPr>
            <w:r>
              <w:rPr>
                <w:rFonts w:eastAsia="Times New Roman"/>
                <w:sz w:val="24"/>
                <w:szCs w:val="24"/>
              </w:rPr>
              <w:t xml:space="preserve">поселок </w:t>
            </w:r>
            <w:proofErr w:type="gramStart"/>
            <w:r>
              <w:rPr>
                <w:rFonts w:eastAsia="Times New Roman"/>
                <w:sz w:val="24"/>
                <w:szCs w:val="24"/>
              </w:rPr>
              <w:t>Понтонное</w:t>
            </w:r>
            <w:proofErr w:type="gramEnd"/>
          </w:p>
        </w:tc>
        <w:tc>
          <w:tcPr>
            <w:tcW w:w="3140" w:type="dxa"/>
            <w:vAlign w:val="bottom"/>
          </w:tcPr>
          <w:p w:rsidR="00384826" w:rsidRDefault="00384826" w:rsidP="00A332FA">
            <w:pPr>
              <w:jc w:val="center"/>
              <w:rPr>
                <w:sz w:val="20"/>
                <w:szCs w:val="20"/>
              </w:rPr>
            </w:pPr>
            <w:r>
              <w:rPr>
                <w:rFonts w:eastAsia="Times New Roman"/>
                <w:w w:val="99"/>
                <w:sz w:val="24"/>
                <w:szCs w:val="24"/>
              </w:rPr>
              <w:t xml:space="preserve">поселок </w:t>
            </w:r>
            <w:proofErr w:type="spellStart"/>
            <w:r>
              <w:rPr>
                <w:rFonts w:eastAsia="Times New Roman"/>
                <w:w w:val="99"/>
                <w:sz w:val="24"/>
                <w:szCs w:val="24"/>
              </w:rPr>
              <w:t>Шумилово</w:t>
            </w:r>
            <w:proofErr w:type="spellEnd"/>
          </w:p>
        </w:tc>
      </w:tr>
      <w:tr w:rsidR="00384826" w:rsidTr="00A332FA">
        <w:trPr>
          <w:trHeight w:val="60"/>
        </w:trPr>
        <w:tc>
          <w:tcPr>
            <w:tcW w:w="20" w:type="dxa"/>
            <w:tcBorders>
              <w:bottom w:val="single" w:sz="8" w:space="0" w:color="auto"/>
            </w:tcBorders>
            <w:vAlign w:val="bottom"/>
          </w:tcPr>
          <w:p w:rsidR="00384826" w:rsidRDefault="00384826" w:rsidP="00A332FA">
            <w:pPr>
              <w:rPr>
                <w:sz w:val="5"/>
                <w:szCs w:val="5"/>
              </w:rPr>
            </w:pPr>
          </w:p>
        </w:tc>
        <w:tc>
          <w:tcPr>
            <w:tcW w:w="5940" w:type="dxa"/>
            <w:tcBorders>
              <w:bottom w:val="single" w:sz="8" w:space="0" w:color="auto"/>
            </w:tcBorders>
            <w:vAlign w:val="bottom"/>
          </w:tcPr>
          <w:p w:rsidR="00384826" w:rsidRDefault="00384826" w:rsidP="00A332FA">
            <w:pPr>
              <w:rPr>
                <w:sz w:val="5"/>
                <w:szCs w:val="5"/>
              </w:rPr>
            </w:pPr>
          </w:p>
        </w:tc>
        <w:tc>
          <w:tcPr>
            <w:tcW w:w="3140" w:type="dxa"/>
            <w:tcBorders>
              <w:bottom w:val="single" w:sz="8" w:space="0" w:color="auto"/>
            </w:tcBorders>
            <w:vAlign w:val="bottom"/>
          </w:tcPr>
          <w:p w:rsidR="00384826" w:rsidRDefault="00384826" w:rsidP="00A332FA">
            <w:pPr>
              <w:rPr>
                <w:sz w:val="5"/>
                <w:szCs w:val="5"/>
              </w:rPr>
            </w:pPr>
          </w:p>
        </w:tc>
      </w:tr>
    </w:tbl>
    <w:p w:rsidR="00384826" w:rsidRDefault="00384826" w:rsidP="00384826">
      <w:pPr>
        <w:spacing w:line="322" w:lineRule="exact"/>
        <w:rPr>
          <w:sz w:val="20"/>
          <w:szCs w:val="20"/>
        </w:rPr>
      </w:pPr>
    </w:p>
    <w:p w:rsidR="00384826" w:rsidRDefault="00384826" w:rsidP="00384826">
      <w:pPr>
        <w:spacing w:line="266" w:lineRule="auto"/>
        <w:ind w:left="7" w:firstLine="708"/>
        <w:jc w:val="both"/>
        <w:rPr>
          <w:sz w:val="20"/>
          <w:szCs w:val="20"/>
        </w:rPr>
      </w:pPr>
      <w:r>
        <w:rPr>
          <w:rFonts w:eastAsia="Times New Roman"/>
          <w:sz w:val="24"/>
          <w:szCs w:val="24"/>
        </w:rPr>
        <w:t>Поселок Ромашки является административным центром Ромашкинского сельского поселения.</w:t>
      </w:r>
    </w:p>
    <w:p w:rsidR="00384826" w:rsidRDefault="00384826" w:rsidP="00384826">
      <w:pPr>
        <w:spacing w:line="24" w:lineRule="exact"/>
        <w:rPr>
          <w:sz w:val="20"/>
          <w:szCs w:val="20"/>
        </w:rPr>
      </w:pPr>
    </w:p>
    <w:p w:rsidR="00384826" w:rsidRDefault="00384826" w:rsidP="00384826">
      <w:pPr>
        <w:spacing w:line="287" w:lineRule="auto"/>
        <w:ind w:left="7" w:firstLine="708"/>
        <w:jc w:val="both"/>
        <w:rPr>
          <w:sz w:val="20"/>
          <w:szCs w:val="20"/>
        </w:rPr>
      </w:pPr>
      <w:r>
        <w:rPr>
          <w:rFonts w:eastAsia="Times New Roman"/>
          <w:sz w:val="23"/>
          <w:szCs w:val="23"/>
        </w:rPr>
        <w:t xml:space="preserve">Климат территории – влажный умеренно-континентальный. </w:t>
      </w:r>
      <w:proofErr w:type="gramStart"/>
      <w:r>
        <w:rPr>
          <w:rFonts w:eastAsia="Times New Roman"/>
          <w:sz w:val="23"/>
          <w:szCs w:val="23"/>
        </w:rPr>
        <w:t xml:space="preserve">Поселение богато озерами - с южной и юго-западной сторон озеро Вуокса, на севере озеро </w:t>
      </w:r>
      <w:proofErr w:type="spellStart"/>
      <w:r>
        <w:rPr>
          <w:rFonts w:eastAsia="Times New Roman"/>
          <w:sz w:val="23"/>
          <w:szCs w:val="23"/>
        </w:rPr>
        <w:t>Балахановское</w:t>
      </w:r>
      <w:proofErr w:type="spellEnd"/>
      <w:r>
        <w:rPr>
          <w:rFonts w:eastAsia="Times New Roman"/>
          <w:sz w:val="23"/>
          <w:szCs w:val="23"/>
        </w:rPr>
        <w:t>, одно из крупных озер района (15,7 кв. м), в восточной части расположено озеро Сапёрное.</w:t>
      </w:r>
      <w:proofErr w:type="gramEnd"/>
      <w:r>
        <w:rPr>
          <w:rFonts w:eastAsia="Times New Roman"/>
          <w:sz w:val="23"/>
          <w:szCs w:val="23"/>
        </w:rPr>
        <w:t xml:space="preserve"> По реке </w:t>
      </w:r>
      <w:proofErr w:type="gramStart"/>
      <w:r>
        <w:rPr>
          <w:rFonts w:eastAsia="Times New Roman"/>
          <w:sz w:val="23"/>
          <w:szCs w:val="23"/>
        </w:rPr>
        <w:t>Вуокса-Вирта</w:t>
      </w:r>
      <w:proofErr w:type="gramEnd"/>
      <w:r>
        <w:rPr>
          <w:rFonts w:eastAsia="Times New Roman"/>
          <w:sz w:val="23"/>
          <w:szCs w:val="23"/>
        </w:rPr>
        <w:t xml:space="preserve"> и озеру </w:t>
      </w:r>
      <w:proofErr w:type="spellStart"/>
      <w:r>
        <w:rPr>
          <w:rFonts w:eastAsia="Times New Roman"/>
          <w:sz w:val="23"/>
          <w:szCs w:val="23"/>
        </w:rPr>
        <w:t>Балахановское</w:t>
      </w:r>
      <w:proofErr w:type="spellEnd"/>
      <w:r>
        <w:rPr>
          <w:rFonts w:eastAsia="Times New Roman"/>
          <w:sz w:val="23"/>
          <w:szCs w:val="23"/>
        </w:rPr>
        <w:t xml:space="preserve"> проходит туристический маршрут из посёлка при железнодорожной станции Лосево</w:t>
      </w:r>
    </w:p>
    <w:p w:rsidR="00384826" w:rsidRDefault="00384826" w:rsidP="00384826">
      <w:pPr>
        <w:spacing w:line="5" w:lineRule="exact"/>
        <w:rPr>
          <w:sz w:val="20"/>
          <w:szCs w:val="20"/>
        </w:rPr>
      </w:pPr>
    </w:p>
    <w:p w:rsidR="00384826" w:rsidRDefault="00384826" w:rsidP="00384826">
      <w:pPr>
        <w:numPr>
          <w:ilvl w:val="0"/>
          <w:numId w:val="11"/>
        </w:numPr>
        <w:tabs>
          <w:tab w:val="left" w:pos="172"/>
        </w:tabs>
        <w:spacing w:line="264" w:lineRule="auto"/>
        <w:ind w:left="707" w:hanging="707"/>
        <w:rPr>
          <w:rFonts w:eastAsia="Times New Roman"/>
          <w:sz w:val="24"/>
          <w:szCs w:val="24"/>
        </w:rPr>
      </w:pPr>
      <w:r>
        <w:rPr>
          <w:rFonts w:eastAsia="Times New Roman"/>
          <w:sz w:val="24"/>
          <w:szCs w:val="24"/>
        </w:rPr>
        <w:t>город Приозерск. Территория поселения имеет высокий рекреационный потенциал. Экономическая база Ромашкинского сельского поселения основана на использовании</w:t>
      </w:r>
    </w:p>
    <w:p w:rsidR="00384826" w:rsidRDefault="00384826" w:rsidP="00384826">
      <w:pPr>
        <w:spacing w:line="26" w:lineRule="exact"/>
        <w:rPr>
          <w:sz w:val="20"/>
          <w:szCs w:val="20"/>
        </w:rPr>
      </w:pPr>
    </w:p>
    <w:p w:rsidR="00384826" w:rsidRDefault="00384826" w:rsidP="00384826">
      <w:pPr>
        <w:spacing w:line="271" w:lineRule="auto"/>
        <w:ind w:left="7"/>
        <w:jc w:val="both"/>
        <w:rPr>
          <w:sz w:val="20"/>
          <w:szCs w:val="20"/>
        </w:rPr>
      </w:pPr>
      <w:r>
        <w:rPr>
          <w:rFonts w:eastAsia="Times New Roman"/>
          <w:sz w:val="24"/>
          <w:szCs w:val="24"/>
        </w:rPr>
        <w:t>местных ресурсов – лесопереработке, сельском хозяйстве, а также туристско-рекреационной деятельности. Развитие промышленных видов деятельности практически отсутствует и представлено несколькими индивидуальными предпринимателями по переработке древесины.</w:t>
      </w:r>
    </w:p>
    <w:p w:rsidR="00384826" w:rsidRDefault="00384826" w:rsidP="00384826">
      <w:pPr>
        <w:spacing w:line="20" w:lineRule="exact"/>
        <w:rPr>
          <w:sz w:val="20"/>
          <w:szCs w:val="20"/>
        </w:rPr>
      </w:pPr>
      <w:r>
        <w:rPr>
          <w:noProof/>
          <w:sz w:val="20"/>
          <w:szCs w:val="20"/>
        </w:rPr>
        <w:drawing>
          <wp:anchor distT="0" distB="0" distL="114300" distR="114300" simplePos="0" relativeHeight="251685888" behindDoc="1" locked="0" layoutInCell="0" allowOverlap="1" wp14:anchorId="611D3D5D" wp14:editId="39C812D8">
            <wp:simplePos x="0" y="0"/>
            <wp:positionH relativeFrom="column">
              <wp:posOffset>-17780</wp:posOffset>
            </wp:positionH>
            <wp:positionV relativeFrom="paragraph">
              <wp:posOffset>78740</wp:posOffset>
            </wp:positionV>
            <wp:extent cx="6518275"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149" w:lineRule="exact"/>
        <w:rPr>
          <w:sz w:val="20"/>
          <w:szCs w:val="20"/>
        </w:rPr>
      </w:pPr>
    </w:p>
    <w:p w:rsidR="00384826" w:rsidRDefault="00384826" w:rsidP="00384826">
      <w:pPr>
        <w:ind w:left="8647"/>
        <w:rPr>
          <w:sz w:val="20"/>
          <w:szCs w:val="20"/>
        </w:rPr>
      </w:pPr>
      <w:r>
        <w:rPr>
          <w:rFonts w:ascii="Calibri" w:eastAsia="Calibri" w:hAnsi="Calibri" w:cs="Calibri"/>
          <w:sz w:val="20"/>
          <w:szCs w:val="20"/>
        </w:rPr>
        <w:t xml:space="preserve">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18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w:drawing>
          <wp:anchor distT="0" distB="0" distL="114300" distR="114300" simplePos="0" relativeHeight="251686912" behindDoc="1" locked="0" layoutInCell="0" allowOverlap="1" wp14:anchorId="4B87BE30" wp14:editId="3198097C">
            <wp:simplePos x="0" y="0"/>
            <wp:positionH relativeFrom="column">
              <wp:posOffset>-153035</wp:posOffset>
            </wp:positionH>
            <wp:positionV relativeFrom="paragraph">
              <wp:posOffset>7620</wp:posOffset>
            </wp:positionV>
            <wp:extent cx="6490970" cy="3698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blip>
                    <a:srcRect/>
                    <a:stretch>
                      <a:fillRect/>
                    </a:stretch>
                  </pic:blipFill>
                  <pic:spPr bwMode="auto">
                    <a:xfrm>
                      <a:off x="0" y="0"/>
                      <a:ext cx="6490970" cy="3698875"/>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65" w:lineRule="exact"/>
        <w:rPr>
          <w:sz w:val="20"/>
          <w:szCs w:val="20"/>
        </w:rPr>
      </w:pPr>
    </w:p>
    <w:p w:rsidR="00384826" w:rsidRDefault="00384826" w:rsidP="00384826">
      <w:pPr>
        <w:ind w:left="980"/>
        <w:rPr>
          <w:sz w:val="20"/>
          <w:szCs w:val="20"/>
        </w:rPr>
      </w:pPr>
      <w:r>
        <w:rPr>
          <w:rFonts w:eastAsia="Times New Roman"/>
          <w:b/>
          <w:bCs/>
          <w:sz w:val="20"/>
          <w:szCs w:val="20"/>
        </w:rPr>
        <w:t>Рисунок 2.1 – Территориальное расположение МО Ромашкинское сельское поселение</w:t>
      </w:r>
    </w:p>
    <w:p w:rsidR="00384826" w:rsidRDefault="00384826" w:rsidP="00384826">
      <w:pPr>
        <w:spacing w:line="20" w:lineRule="exact"/>
        <w:rPr>
          <w:sz w:val="20"/>
          <w:szCs w:val="20"/>
        </w:rPr>
      </w:pPr>
      <w:r>
        <w:rPr>
          <w:noProof/>
          <w:sz w:val="20"/>
          <w:szCs w:val="20"/>
        </w:rPr>
        <w:drawing>
          <wp:anchor distT="0" distB="0" distL="114300" distR="114300" simplePos="0" relativeHeight="251687936" behindDoc="1" locked="0" layoutInCell="0" allowOverlap="1" wp14:anchorId="30B0AFEA" wp14:editId="055983FF">
            <wp:simplePos x="0" y="0"/>
            <wp:positionH relativeFrom="column">
              <wp:posOffset>635</wp:posOffset>
            </wp:positionH>
            <wp:positionV relativeFrom="paragraph">
              <wp:posOffset>156845</wp:posOffset>
            </wp:positionV>
            <wp:extent cx="6191250" cy="35991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blip>
                    <a:srcRect/>
                    <a:stretch>
                      <a:fillRect/>
                    </a:stretch>
                  </pic:blipFill>
                  <pic:spPr bwMode="auto">
                    <a:xfrm>
                      <a:off x="0" y="0"/>
                      <a:ext cx="6191250" cy="359918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38" w:lineRule="exact"/>
        <w:rPr>
          <w:sz w:val="20"/>
          <w:szCs w:val="20"/>
        </w:rPr>
      </w:pPr>
    </w:p>
    <w:p w:rsidR="00384826" w:rsidRDefault="00384826" w:rsidP="00384826">
      <w:pPr>
        <w:ind w:right="180"/>
        <w:jc w:val="center"/>
        <w:rPr>
          <w:sz w:val="20"/>
          <w:szCs w:val="20"/>
        </w:rPr>
      </w:pPr>
      <w:r>
        <w:rPr>
          <w:rFonts w:eastAsia="Times New Roman"/>
          <w:b/>
          <w:bCs/>
          <w:sz w:val="20"/>
          <w:szCs w:val="20"/>
        </w:rPr>
        <w:t>Рисунок 2.2 – Расположение административного центра – п. Ромашки</w:t>
      </w:r>
    </w:p>
    <w:p w:rsidR="00384826" w:rsidRDefault="00384826" w:rsidP="00384826">
      <w:pPr>
        <w:spacing w:line="20" w:lineRule="exact"/>
        <w:rPr>
          <w:sz w:val="20"/>
          <w:szCs w:val="20"/>
        </w:rPr>
      </w:pPr>
      <w:r>
        <w:rPr>
          <w:noProof/>
          <w:sz w:val="20"/>
          <w:szCs w:val="20"/>
        </w:rPr>
        <w:drawing>
          <wp:anchor distT="0" distB="0" distL="114300" distR="114300" simplePos="0" relativeHeight="251688960" behindDoc="1" locked="0" layoutInCell="0" allowOverlap="1" wp14:anchorId="562974E6" wp14:editId="0F767C4A">
            <wp:simplePos x="0" y="0"/>
            <wp:positionH relativeFrom="column">
              <wp:posOffset>-161925</wp:posOffset>
            </wp:positionH>
            <wp:positionV relativeFrom="paragraph">
              <wp:posOffset>1748790</wp:posOffset>
            </wp:positionV>
            <wp:extent cx="6518275"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626" w:bottom="0" w:left="1360" w:header="0" w:footer="0" w:gutter="0"/>
          <w:cols w:space="720" w:equalWidth="0">
            <w:col w:w="992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79" w:lineRule="exact"/>
        <w:rPr>
          <w:sz w:val="20"/>
          <w:szCs w:val="20"/>
        </w:rPr>
      </w:pPr>
    </w:p>
    <w:p w:rsidR="00384826" w:rsidRDefault="00384826" w:rsidP="00384826">
      <w:pPr>
        <w:ind w:left="8420"/>
        <w:rPr>
          <w:sz w:val="20"/>
          <w:szCs w:val="20"/>
        </w:rPr>
      </w:pPr>
      <w:r>
        <w:rPr>
          <w:rFonts w:ascii="Calibri" w:eastAsia="Calibri" w:hAnsi="Calibri" w:cs="Calibri"/>
          <w:sz w:val="20"/>
          <w:szCs w:val="20"/>
        </w:rPr>
        <w:t xml:space="preserve">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626" w:bottom="0" w:left="1360" w:header="0" w:footer="0" w:gutter="0"/>
          <w:cols w:space="720" w:equalWidth="0">
            <w:col w:w="9920"/>
          </w:cols>
        </w:sectPr>
      </w:pPr>
    </w:p>
    <w:tbl>
      <w:tblPr>
        <w:tblW w:w="0" w:type="auto"/>
        <w:tblLayout w:type="fixed"/>
        <w:tblCellMar>
          <w:left w:w="0" w:type="dxa"/>
          <w:right w:w="0" w:type="dxa"/>
        </w:tblCellMar>
        <w:tblLook w:val="04A0" w:firstRow="1" w:lastRow="0" w:firstColumn="1" w:lastColumn="0" w:noHBand="0" w:noVBand="1"/>
      </w:tblPr>
      <w:tblGrid>
        <w:gridCol w:w="2520"/>
        <w:gridCol w:w="860"/>
        <w:gridCol w:w="840"/>
        <w:gridCol w:w="860"/>
        <w:gridCol w:w="840"/>
        <w:gridCol w:w="220"/>
        <w:gridCol w:w="620"/>
        <w:gridCol w:w="860"/>
        <w:gridCol w:w="780"/>
        <w:gridCol w:w="980"/>
        <w:gridCol w:w="820"/>
      </w:tblGrid>
      <w:tr w:rsidR="00384826" w:rsidTr="00A332FA">
        <w:trPr>
          <w:trHeight w:val="230"/>
        </w:trPr>
        <w:tc>
          <w:tcPr>
            <w:tcW w:w="10200" w:type="dxa"/>
            <w:gridSpan w:val="11"/>
            <w:vAlign w:val="bottom"/>
          </w:tcPr>
          <w:p w:rsidR="00384826" w:rsidRDefault="00384826" w:rsidP="00A332FA">
            <w:pPr>
              <w:jc w:val="center"/>
              <w:rPr>
                <w:sz w:val="20"/>
                <w:szCs w:val="20"/>
              </w:rPr>
            </w:pPr>
            <w:r>
              <w:rPr>
                <w:rFonts w:eastAsia="Times New Roman"/>
                <w:w w:val="99"/>
                <w:sz w:val="20"/>
                <w:szCs w:val="20"/>
              </w:rPr>
              <w:lastRenderedPageBreak/>
              <w:t>Программа комплексного развития транспортной инфраструктуры муниципального образования Ромашкинское</w:t>
            </w:r>
          </w:p>
        </w:tc>
      </w:tr>
      <w:tr w:rsidR="00384826" w:rsidTr="00A332FA">
        <w:trPr>
          <w:trHeight w:val="230"/>
        </w:trPr>
        <w:tc>
          <w:tcPr>
            <w:tcW w:w="10200" w:type="dxa"/>
            <w:gridSpan w:val="11"/>
            <w:vAlign w:val="bottom"/>
          </w:tcPr>
          <w:p w:rsidR="00384826" w:rsidRDefault="00384826" w:rsidP="00A332FA">
            <w:pPr>
              <w:jc w:val="center"/>
              <w:rPr>
                <w:sz w:val="20"/>
                <w:szCs w:val="20"/>
              </w:rPr>
            </w:pPr>
            <w:r>
              <w:rPr>
                <w:rFonts w:eastAsia="Times New Roman"/>
                <w:w w:val="99"/>
                <w:sz w:val="20"/>
                <w:szCs w:val="20"/>
              </w:rPr>
              <w:t xml:space="preserve">сельское поселение муниципального образования Приозерский муниципальный район Ленинградской области </w:t>
            </w:r>
            <w:proofErr w:type="gramStart"/>
            <w:r>
              <w:rPr>
                <w:rFonts w:eastAsia="Times New Roman"/>
                <w:w w:val="99"/>
                <w:sz w:val="20"/>
                <w:szCs w:val="20"/>
              </w:rPr>
              <w:t>на</w:t>
            </w:r>
            <w:proofErr w:type="gramEnd"/>
          </w:p>
        </w:tc>
      </w:tr>
      <w:tr w:rsidR="00384826" w:rsidTr="00A332FA">
        <w:trPr>
          <w:trHeight w:val="230"/>
        </w:trPr>
        <w:tc>
          <w:tcPr>
            <w:tcW w:w="2520" w:type="dxa"/>
            <w:vAlign w:val="bottom"/>
          </w:tcPr>
          <w:p w:rsidR="00384826" w:rsidRDefault="00384826" w:rsidP="00A332FA">
            <w:pPr>
              <w:rPr>
                <w:sz w:val="20"/>
                <w:szCs w:val="20"/>
              </w:rPr>
            </w:pPr>
          </w:p>
        </w:tc>
        <w:tc>
          <w:tcPr>
            <w:tcW w:w="5100" w:type="dxa"/>
            <w:gridSpan w:val="7"/>
            <w:vAlign w:val="bottom"/>
          </w:tcPr>
          <w:p w:rsidR="00384826" w:rsidRDefault="00384826" w:rsidP="00A332FA">
            <w:pPr>
              <w:jc w:val="center"/>
              <w:rPr>
                <w:sz w:val="20"/>
                <w:szCs w:val="20"/>
              </w:rPr>
            </w:pPr>
            <w:r>
              <w:rPr>
                <w:rFonts w:eastAsia="Times New Roman"/>
                <w:sz w:val="20"/>
                <w:szCs w:val="20"/>
              </w:rPr>
              <w:t>период 2017-2021 годы и на перспективу до 2035 года</w:t>
            </w:r>
          </w:p>
        </w:tc>
        <w:tc>
          <w:tcPr>
            <w:tcW w:w="780" w:type="dxa"/>
            <w:vAlign w:val="bottom"/>
          </w:tcPr>
          <w:p w:rsidR="00384826" w:rsidRDefault="00384826" w:rsidP="00A332FA">
            <w:pPr>
              <w:rPr>
                <w:sz w:val="20"/>
                <w:szCs w:val="20"/>
              </w:rPr>
            </w:pPr>
          </w:p>
        </w:tc>
        <w:tc>
          <w:tcPr>
            <w:tcW w:w="9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r>
      <w:tr w:rsidR="00384826" w:rsidTr="00A332FA">
        <w:trPr>
          <w:trHeight w:val="536"/>
        </w:trPr>
        <w:tc>
          <w:tcPr>
            <w:tcW w:w="4220" w:type="dxa"/>
            <w:gridSpan w:val="3"/>
            <w:vAlign w:val="bottom"/>
          </w:tcPr>
          <w:p w:rsidR="00384826" w:rsidRDefault="00384826" w:rsidP="00A332FA">
            <w:pPr>
              <w:rPr>
                <w:sz w:val="20"/>
                <w:szCs w:val="20"/>
              </w:rPr>
            </w:pPr>
            <w:r>
              <w:rPr>
                <w:rFonts w:eastAsia="Times New Roman"/>
                <w:b/>
                <w:bCs/>
                <w:sz w:val="24"/>
                <w:szCs w:val="24"/>
              </w:rPr>
              <w:t>2.2.    Социально-экономическая</w:t>
            </w:r>
          </w:p>
        </w:tc>
        <w:tc>
          <w:tcPr>
            <w:tcW w:w="1920" w:type="dxa"/>
            <w:gridSpan w:val="3"/>
            <w:vAlign w:val="bottom"/>
          </w:tcPr>
          <w:p w:rsidR="00384826" w:rsidRDefault="00384826" w:rsidP="00A332FA">
            <w:pPr>
              <w:ind w:left="60"/>
              <w:rPr>
                <w:sz w:val="20"/>
                <w:szCs w:val="20"/>
              </w:rPr>
            </w:pPr>
            <w:r>
              <w:rPr>
                <w:rFonts w:eastAsia="Times New Roman"/>
                <w:b/>
                <w:bCs/>
                <w:sz w:val="24"/>
                <w:szCs w:val="24"/>
              </w:rPr>
              <w:t>характеристика</w:t>
            </w:r>
          </w:p>
        </w:tc>
        <w:tc>
          <w:tcPr>
            <w:tcW w:w="2260" w:type="dxa"/>
            <w:gridSpan w:val="3"/>
            <w:vAlign w:val="bottom"/>
          </w:tcPr>
          <w:p w:rsidR="00384826" w:rsidRDefault="00384826" w:rsidP="00A332FA">
            <w:pPr>
              <w:ind w:right="473"/>
              <w:jc w:val="right"/>
              <w:rPr>
                <w:sz w:val="20"/>
                <w:szCs w:val="20"/>
              </w:rPr>
            </w:pPr>
            <w:r>
              <w:rPr>
                <w:rFonts w:eastAsia="Times New Roman"/>
                <w:b/>
                <w:bCs/>
                <w:sz w:val="24"/>
                <w:szCs w:val="24"/>
              </w:rPr>
              <w:t>поселения,</w:t>
            </w:r>
          </w:p>
        </w:tc>
        <w:tc>
          <w:tcPr>
            <w:tcW w:w="1800" w:type="dxa"/>
            <w:gridSpan w:val="2"/>
            <w:vAlign w:val="bottom"/>
          </w:tcPr>
          <w:p w:rsidR="00384826" w:rsidRDefault="00384826" w:rsidP="00A332FA">
            <w:pPr>
              <w:jc w:val="right"/>
              <w:rPr>
                <w:sz w:val="20"/>
                <w:szCs w:val="20"/>
              </w:rPr>
            </w:pPr>
            <w:r>
              <w:rPr>
                <w:rFonts w:eastAsia="Times New Roman"/>
                <w:b/>
                <w:bCs/>
                <w:sz w:val="24"/>
                <w:szCs w:val="24"/>
              </w:rPr>
              <w:t>характеристика</w:t>
            </w:r>
          </w:p>
        </w:tc>
      </w:tr>
      <w:tr w:rsidR="00384826" w:rsidTr="00A332FA">
        <w:trPr>
          <w:trHeight w:val="317"/>
        </w:trPr>
        <w:tc>
          <w:tcPr>
            <w:tcW w:w="10200" w:type="dxa"/>
            <w:gridSpan w:val="11"/>
            <w:vAlign w:val="bottom"/>
          </w:tcPr>
          <w:p w:rsidR="00384826" w:rsidRDefault="00384826" w:rsidP="00A332FA">
            <w:pPr>
              <w:jc w:val="center"/>
              <w:rPr>
                <w:sz w:val="20"/>
                <w:szCs w:val="20"/>
              </w:rPr>
            </w:pPr>
            <w:r>
              <w:rPr>
                <w:rFonts w:eastAsia="Times New Roman"/>
                <w:b/>
                <w:bCs/>
                <w:sz w:val="24"/>
                <w:szCs w:val="24"/>
              </w:rPr>
              <w:t>градостроительной деятельности на территории поселения, включая деятельность в сфере</w:t>
            </w:r>
          </w:p>
        </w:tc>
      </w:tr>
      <w:tr w:rsidR="00384826" w:rsidTr="00A332FA">
        <w:trPr>
          <w:trHeight w:val="317"/>
        </w:trPr>
        <w:tc>
          <w:tcPr>
            <w:tcW w:w="2520" w:type="dxa"/>
            <w:vAlign w:val="bottom"/>
          </w:tcPr>
          <w:p w:rsidR="00384826" w:rsidRDefault="00384826" w:rsidP="00A332FA">
            <w:pPr>
              <w:rPr>
                <w:sz w:val="20"/>
                <w:szCs w:val="20"/>
              </w:rPr>
            </w:pPr>
            <w:r>
              <w:rPr>
                <w:rFonts w:eastAsia="Times New Roman"/>
                <w:b/>
                <w:bCs/>
                <w:sz w:val="24"/>
                <w:szCs w:val="24"/>
              </w:rPr>
              <w:t>транспорта</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785"/>
        </w:trPr>
        <w:tc>
          <w:tcPr>
            <w:tcW w:w="3380" w:type="dxa"/>
            <w:gridSpan w:val="2"/>
            <w:vAlign w:val="bottom"/>
          </w:tcPr>
          <w:p w:rsidR="00384826" w:rsidRDefault="00384826" w:rsidP="00A332FA">
            <w:pPr>
              <w:rPr>
                <w:sz w:val="20"/>
                <w:szCs w:val="20"/>
              </w:rPr>
            </w:pPr>
            <w:r>
              <w:rPr>
                <w:rFonts w:eastAsia="Times New Roman"/>
                <w:b/>
                <w:bCs/>
                <w:sz w:val="24"/>
                <w:szCs w:val="24"/>
                <w:u w:val="single"/>
              </w:rPr>
              <w:t>Демографическая ситуация</w:t>
            </w: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314"/>
        </w:trPr>
        <w:tc>
          <w:tcPr>
            <w:tcW w:w="25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1800" w:type="dxa"/>
            <w:gridSpan w:val="2"/>
            <w:vAlign w:val="bottom"/>
          </w:tcPr>
          <w:p w:rsidR="00384826" w:rsidRDefault="00384826" w:rsidP="00A332FA">
            <w:pPr>
              <w:jc w:val="right"/>
              <w:rPr>
                <w:sz w:val="20"/>
                <w:szCs w:val="20"/>
              </w:rPr>
            </w:pPr>
            <w:r>
              <w:rPr>
                <w:rFonts w:eastAsia="Times New Roman"/>
                <w:sz w:val="24"/>
                <w:szCs w:val="24"/>
              </w:rPr>
              <w:t>Таблица 2.1.</w:t>
            </w:r>
          </w:p>
        </w:tc>
      </w:tr>
      <w:tr w:rsidR="00384826" w:rsidTr="00A332FA">
        <w:trPr>
          <w:trHeight w:val="322"/>
        </w:trPr>
        <w:tc>
          <w:tcPr>
            <w:tcW w:w="2520" w:type="dxa"/>
            <w:vAlign w:val="bottom"/>
          </w:tcPr>
          <w:p w:rsidR="00384826" w:rsidRDefault="00384826" w:rsidP="00A332FA">
            <w:pPr>
              <w:rPr>
                <w:sz w:val="24"/>
                <w:szCs w:val="24"/>
              </w:rPr>
            </w:pPr>
          </w:p>
        </w:tc>
        <w:tc>
          <w:tcPr>
            <w:tcW w:w="5100" w:type="dxa"/>
            <w:gridSpan w:val="7"/>
            <w:vAlign w:val="bottom"/>
          </w:tcPr>
          <w:p w:rsidR="00384826" w:rsidRDefault="00384826" w:rsidP="00A332FA">
            <w:pPr>
              <w:jc w:val="center"/>
              <w:rPr>
                <w:sz w:val="20"/>
                <w:szCs w:val="20"/>
              </w:rPr>
            </w:pPr>
            <w:r>
              <w:rPr>
                <w:rFonts w:eastAsia="Times New Roman"/>
                <w:b/>
                <w:bCs/>
                <w:w w:val="99"/>
                <w:sz w:val="24"/>
                <w:szCs w:val="24"/>
              </w:rPr>
              <w:t>Динамика численности населения по годам</w:t>
            </w: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298"/>
        </w:trPr>
        <w:tc>
          <w:tcPr>
            <w:tcW w:w="2520" w:type="dxa"/>
            <w:vAlign w:val="bottom"/>
          </w:tcPr>
          <w:p w:rsidR="00384826" w:rsidRDefault="00384826" w:rsidP="00A332FA">
            <w:pPr>
              <w:ind w:left="74"/>
              <w:jc w:val="center"/>
              <w:rPr>
                <w:sz w:val="20"/>
                <w:szCs w:val="20"/>
              </w:rPr>
            </w:pPr>
            <w:r>
              <w:rPr>
                <w:rFonts w:eastAsia="Times New Roman"/>
                <w:w w:val="97"/>
              </w:rPr>
              <w:t>Год</w:t>
            </w:r>
          </w:p>
        </w:tc>
        <w:tc>
          <w:tcPr>
            <w:tcW w:w="860" w:type="dxa"/>
            <w:vAlign w:val="bottom"/>
          </w:tcPr>
          <w:p w:rsidR="00384826" w:rsidRDefault="00384826" w:rsidP="00A332FA">
            <w:pPr>
              <w:jc w:val="right"/>
              <w:rPr>
                <w:sz w:val="20"/>
                <w:szCs w:val="20"/>
              </w:rPr>
            </w:pPr>
            <w:r>
              <w:rPr>
                <w:rFonts w:eastAsia="Times New Roman"/>
              </w:rPr>
              <w:t>2008</w:t>
            </w:r>
          </w:p>
        </w:tc>
        <w:tc>
          <w:tcPr>
            <w:tcW w:w="840" w:type="dxa"/>
            <w:vAlign w:val="bottom"/>
          </w:tcPr>
          <w:p w:rsidR="00384826" w:rsidRDefault="00384826" w:rsidP="00A332FA">
            <w:pPr>
              <w:jc w:val="right"/>
              <w:rPr>
                <w:sz w:val="20"/>
                <w:szCs w:val="20"/>
              </w:rPr>
            </w:pPr>
            <w:r>
              <w:rPr>
                <w:rFonts w:eastAsia="Times New Roman"/>
              </w:rPr>
              <w:t>2009</w:t>
            </w:r>
          </w:p>
        </w:tc>
        <w:tc>
          <w:tcPr>
            <w:tcW w:w="860" w:type="dxa"/>
            <w:vAlign w:val="bottom"/>
          </w:tcPr>
          <w:p w:rsidR="00384826" w:rsidRDefault="00384826" w:rsidP="00A332FA">
            <w:pPr>
              <w:jc w:val="right"/>
              <w:rPr>
                <w:sz w:val="20"/>
                <w:szCs w:val="20"/>
              </w:rPr>
            </w:pPr>
            <w:r>
              <w:rPr>
                <w:rFonts w:eastAsia="Times New Roman"/>
              </w:rPr>
              <w:t>2010</w:t>
            </w:r>
          </w:p>
        </w:tc>
        <w:tc>
          <w:tcPr>
            <w:tcW w:w="840" w:type="dxa"/>
            <w:vAlign w:val="bottom"/>
          </w:tcPr>
          <w:p w:rsidR="00384826" w:rsidRDefault="00384826" w:rsidP="00A332FA">
            <w:pPr>
              <w:jc w:val="right"/>
              <w:rPr>
                <w:sz w:val="20"/>
                <w:szCs w:val="20"/>
              </w:rPr>
            </w:pPr>
            <w:r>
              <w:rPr>
                <w:rFonts w:eastAsia="Times New Roman"/>
              </w:rPr>
              <w:t>2011</w:t>
            </w: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jc w:val="right"/>
              <w:rPr>
                <w:sz w:val="20"/>
                <w:szCs w:val="20"/>
              </w:rPr>
            </w:pPr>
            <w:r>
              <w:rPr>
                <w:rFonts w:eastAsia="Times New Roman"/>
              </w:rPr>
              <w:t>2012</w:t>
            </w:r>
          </w:p>
        </w:tc>
        <w:tc>
          <w:tcPr>
            <w:tcW w:w="860" w:type="dxa"/>
            <w:vAlign w:val="bottom"/>
          </w:tcPr>
          <w:p w:rsidR="00384826" w:rsidRDefault="00384826" w:rsidP="00A332FA">
            <w:pPr>
              <w:jc w:val="right"/>
              <w:rPr>
                <w:sz w:val="20"/>
                <w:szCs w:val="20"/>
              </w:rPr>
            </w:pPr>
            <w:r>
              <w:rPr>
                <w:rFonts w:eastAsia="Times New Roman"/>
              </w:rPr>
              <w:t>2013</w:t>
            </w:r>
          </w:p>
        </w:tc>
        <w:tc>
          <w:tcPr>
            <w:tcW w:w="780" w:type="dxa"/>
            <w:vAlign w:val="bottom"/>
          </w:tcPr>
          <w:p w:rsidR="00384826" w:rsidRDefault="00384826" w:rsidP="00A332FA">
            <w:pPr>
              <w:jc w:val="right"/>
              <w:rPr>
                <w:sz w:val="20"/>
                <w:szCs w:val="20"/>
              </w:rPr>
            </w:pPr>
            <w:r>
              <w:rPr>
                <w:rFonts w:eastAsia="Times New Roman"/>
              </w:rPr>
              <w:t>2014</w:t>
            </w:r>
          </w:p>
        </w:tc>
        <w:tc>
          <w:tcPr>
            <w:tcW w:w="980" w:type="dxa"/>
            <w:vAlign w:val="bottom"/>
          </w:tcPr>
          <w:p w:rsidR="00384826" w:rsidRDefault="00384826" w:rsidP="00A332FA">
            <w:pPr>
              <w:ind w:right="68"/>
              <w:jc w:val="right"/>
              <w:rPr>
                <w:sz w:val="20"/>
                <w:szCs w:val="20"/>
              </w:rPr>
            </w:pPr>
            <w:r>
              <w:rPr>
                <w:rFonts w:eastAsia="Times New Roman"/>
              </w:rPr>
              <w:t>2015</w:t>
            </w:r>
          </w:p>
        </w:tc>
        <w:tc>
          <w:tcPr>
            <w:tcW w:w="820" w:type="dxa"/>
            <w:vAlign w:val="bottom"/>
          </w:tcPr>
          <w:p w:rsidR="00384826" w:rsidRDefault="00384826" w:rsidP="00A332FA">
            <w:pPr>
              <w:ind w:right="70"/>
              <w:jc w:val="right"/>
              <w:rPr>
                <w:sz w:val="20"/>
                <w:szCs w:val="20"/>
              </w:rPr>
            </w:pPr>
            <w:r>
              <w:rPr>
                <w:rFonts w:eastAsia="Times New Roman"/>
              </w:rPr>
              <w:t>2016</w:t>
            </w:r>
          </w:p>
        </w:tc>
      </w:tr>
      <w:tr w:rsidR="00384826" w:rsidTr="00A332FA">
        <w:trPr>
          <w:trHeight w:val="322"/>
        </w:trPr>
        <w:tc>
          <w:tcPr>
            <w:tcW w:w="2520" w:type="dxa"/>
            <w:vAlign w:val="bottom"/>
          </w:tcPr>
          <w:p w:rsidR="00384826" w:rsidRDefault="00384826" w:rsidP="00A332FA">
            <w:pPr>
              <w:ind w:left="74"/>
              <w:jc w:val="center"/>
              <w:rPr>
                <w:sz w:val="20"/>
                <w:szCs w:val="20"/>
              </w:rPr>
            </w:pPr>
            <w:r>
              <w:rPr>
                <w:rFonts w:eastAsia="Times New Roman"/>
              </w:rPr>
              <w:t>Численность населения</w:t>
            </w:r>
          </w:p>
        </w:tc>
        <w:tc>
          <w:tcPr>
            <w:tcW w:w="860" w:type="dxa"/>
            <w:vAlign w:val="bottom"/>
          </w:tcPr>
          <w:p w:rsidR="00384826" w:rsidRDefault="00384826" w:rsidP="00A332FA">
            <w:pPr>
              <w:jc w:val="right"/>
              <w:rPr>
                <w:sz w:val="20"/>
                <w:szCs w:val="20"/>
              </w:rPr>
            </w:pPr>
            <w:r>
              <w:rPr>
                <w:rFonts w:eastAsia="Times New Roman"/>
              </w:rPr>
              <w:t>8043</w:t>
            </w:r>
          </w:p>
        </w:tc>
        <w:tc>
          <w:tcPr>
            <w:tcW w:w="840" w:type="dxa"/>
            <w:vAlign w:val="bottom"/>
          </w:tcPr>
          <w:p w:rsidR="00384826" w:rsidRDefault="00384826" w:rsidP="00A332FA">
            <w:pPr>
              <w:jc w:val="right"/>
              <w:rPr>
                <w:sz w:val="20"/>
                <w:szCs w:val="20"/>
              </w:rPr>
            </w:pPr>
            <w:r>
              <w:rPr>
                <w:rFonts w:eastAsia="Times New Roman"/>
              </w:rPr>
              <w:t>7831</w:t>
            </w:r>
          </w:p>
        </w:tc>
        <w:tc>
          <w:tcPr>
            <w:tcW w:w="860" w:type="dxa"/>
            <w:vAlign w:val="bottom"/>
          </w:tcPr>
          <w:p w:rsidR="00384826" w:rsidRDefault="00384826" w:rsidP="00A332FA">
            <w:pPr>
              <w:jc w:val="right"/>
              <w:rPr>
                <w:sz w:val="20"/>
                <w:szCs w:val="20"/>
              </w:rPr>
            </w:pPr>
            <w:r>
              <w:rPr>
                <w:rFonts w:eastAsia="Times New Roman"/>
              </w:rPr>
              <w:t>7882</w:t>
            </w:r>
          </w:p>
        </w:tc>
        <w:tc>
          <w:tcPr>
            <w:tcW w:w="840" w:type="dxa"/>
            <w:vAlign w:val="bottom"/>
          </w:tcPr>
          <w:p w:rsidR="00384826" w:rsidRDefault="00384826" w:rsidP="00A332FA">
            <w:pPr>
              <w:jc w:val="right"/>
              <w:rPr>
                <w:sz w:val="20"/>
                <w:szCs w:val="20"/>
              </w:rPr>
            </w:pPr>
            <w:r>
              <w:rPr>
                <w:rFonts w:eastAsia="Times New Roman"/>
              </w:rPr>
              <w:t>7723</w:t>
            </w: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jc w:val="right"/>
              <w:rPr>
                <w:sz w:val="20"/>
                <w:szCs w:val="20"/>
              </w:rPr>
            </w:pPr>
            <w:r>
              <w:rPr>
                <w:rFonts w:eastAsia="Times New Roman"/>
              </w:rPr>
              <w:t>7876</w:t>
            </w:r>
          </w:p>
        </w:tc>
        <w:tc>
          <w:tcPr>
            <w:tcW w:w="860" w:type="dxa"/>
            <w:vAlign w:val="bottom"/>
          </w:tcPr>
          <w:p w:rsidR="00384826" w:rsidRDefault="00384826" w:rsidP="00A332FA">
            <w:pPr>
              <w:jc w:val="right"/>
              <w:rPr>
                <w:sz w:val="20"/>
                <w:szCs w:val="20"/>
              </w:rPr>
            </w:pPr>
            <w:r>
              <w:rPr>
                <w:rFonts w:eastAsia="Times New Roman"/>
              </w:rPr>
              <w:t>7699</w:t>
            </w:r>
          </w:p>
        </w:tc>
        <w:tc>
          <w:tcPr>
            <w:tcW w:w="780" w:type="dxa"/>
            <w:vAlign w:val="bottom"/>
          </w:tcPr>
          <w:p w:rsidR="00384826" w:rsidRDefault="00384826" w:rsidP="00A332FA">
            <w:pPr>
              <w:jc w:val="right"/>
              <w:rPr>
                <w:sz w:val="20"/>
                <w:szCs w:val="20"/>
              </w:rPr>
            </w:pPr>
            <w:r>
              <w:rPr>
                <w:rFonts w:eastAsia="Times New Roman"/>
              </w:rPr>
              <w:t>7467</w:t>
            </w:r>
          </w:p>
        </w:tc>
        <w:tc>
          <w:tcPr>
            <w:tcW w:w="980" w:type="dxa"/>
            <w:vAlign w:val="bottom"/>
          </w:tcPr>
          <w:p w:rsidR="00384826" w:rsidRDefault="00384826" w:rsidP="00A332FA">
            <w:pPr>
              <w:ind w:right="68"/>
              <w:jc w:val="right"/>
              <w:rPr>
                <w:sz w:val="20"/>
                <w:szCs w:val="20"/>
              </w:rPr>
            </w:pPr>
            <w:r>
              <w:rPr>
                <w:rFonts w:eastAsia="Times New Roman"/>
              </w:rPr>
              <w:t>7401</w:t>
            </w:r>
          </w:p>
        </w:tc>
        <w:tc>
          <w:tcPr>
            <w:tcW w:w="820" w:type="dxa"/>
            <w:vAlign w:val="bottom"/>
          </w:tcPr>
          <w:p w:rsidR="00384826" w:rsidRDefault="00384826" w:rsidP="00A332FA">
            <w:pPr>
              <w:ind w:right="70"/>
              <w:jc w:val="right"/>
              <w:rPr>
                <w:sz w:val="20"/>
                <w:szCs w:val="20"/>
              </w:rPr>
            </w:pPr>
            <w:r>
              <w:rPr>
                <w:rFonts w:eastAsia="Times New Roman"/>
              </w:rPr>
              <w:t>7487</w:t>
            </w:r>
          </w:p>
        </w:tc>
      </w:tr>
      <w:tr w:rsidR="00384826" w:rsidTr="00A332FA">
        <w:trPr>
          <w:trHeight w:val="459"/>
        </w:trPr>
        <w:tc>
          <w:tcPr>
            <w:tcW w:w="2520" w:type="dxa"/>
            <w:vAlign w:val="bottom"/>
          </w:tcPr>
          <w:p w:rsidR="00384826" w:rsidRDefault="00384826" w:rsidP="00A332FA">
            <w:pPr>
              <w:rPr>
                <w:sz w:val="24"/>
                <w:szCs w:val="24"/>
              </w:rPr>
            </w:pPr>
          </w:p>
        </w:tc>
        <w:tc>
          <w:tcPr>
            <w:tcW w:w="5100" w:type="dxa"/>
            <w:gridSpan w:val="7"/>
            <w:vAlign w:val="bottom"/>
          </w:tcPr>
          <w:p w:rsidR="00384826" w:rsidRDefault="00384826" w:rsidP="00A332FA">
            <w:pPr>
              <w:jc w:val="center"/>
              <w:rPr>
                <w:sz w:val="20"/>
                <w:szCs w:val="20"/>
              </w:rPr>
            </w:pPr>
            <w:r>
              <w:rPr>
                <w:rFonts w:eastAsia="Times New Roman"/>
                <w:b/>
                <w:bCs/>
                <w:w w:val="99"/>
                <w:sz w:val="24"/>
                <w:szCs w:val="24"/>
              </w:rPr>
              <w:t>Изменение численности населения</w:t>
            </w: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356"/>
        </w:trPr>
        <w:tc>
          <w:tcPr>
            <w:tcW w:w="2520" w:type="dxa"/>
            <w:vAlign w:val="bottom"/>
          </w:tcPr>
          <w:p w:rsidR="00384826" w:rsidRDefault="00384826" w:rsidP="00A332FA">
            <w:pPr>
              <w:ind w:right="1114"/>
              <w:jc w:val="right"/>
              <w:rPr>
                <w:sz w:val="20"/>
                <w:szCs w:val="20"/>
              </w:rPr>
            </w:pPr>
            <w:r>
              <w:rPr>
                <w:rFonts w:eastAsia="Times New Roman"/>
                <w:sz w:val="20"/>
                <w:szCs w:val="20"/>
              </w:rPr>
              <w:t>8200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8000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7800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7600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7400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7200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649"/>
        </w:trPr>
        <w:tc>
          <w:tcPr>
            <w:tcW w:w="2520" w:type="dxa"/>
            <w:vAlign w:val="bottom"/>
          </w:tcPr>
          <w:p w:rsidR="00384826" w:rsidRDefault="00384826" w:rsidP="00A332FA">
            <w:pPr>
              <w:ind w:right="1114"/>
              <w:jc w:val="right"/>
              <w:rPr>
                <w:sz w:val="20"/>
                <w:szCs w:val="20"/>
              </w:rPr>
            </w:pPr>
            <w:r>
              <w:rPr>
                <w:rFonts w:eastAsia="Times New Roman"/>
                <w:sz w:val="20"/>
                <w:szCs w:val="20"/>
              </w:rPr>
              <w:t>7000</w:t>
            </w: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840" w:type="dxa"/>
            <w:vAlign w:val="bottom"/>
          </w:tcPr>
          <w:p w:rsidR="00384826" w:rsidRDefault="00384826" w:rsidP="00A332FA">
            <w:pPr>
              <w:rPr>
                <w:sz w:val="24"/>
                <w:szCs w:val="24"/>
              </w:rPr>
            </w:pPr>
          </w:p>
        </w:tc>
        <w:tc>
          <w:tcPr>
            <w:tcW w:w="22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860" w:type="dxa"/>
            <w:vAlign w:val="bottom"/>
          </w:tcPr>
          <w:p w:rsidR="00384826" w:rsidRDefault="00384826" w:rsidP="00A332FA">
            <w:pPr>
              <w:rPr>
                <w:sz w:val="24"/>
                <w:szCs w:val="24"/>
              </w:rPr>
            </w:pPr>
          </w:p>
        </w:tc>
        <w:tc>
          <w:tcPr>
            <w:tcW w:w="780" w:type="dxa"/>
            <w:vAlign w:val="bottom"/>
          </w:tcPr>
          <w:p w:rsidR="00384826" w:rsidRDefault="00384826" w:rsidP="00A332FA">
            <w:pPr>
              <w:rPr>
                <w:sz w:val="24"/>
                <w:szCs w:val="24"/>
              </w:rPr>
            </w:pPr>
          </w:p>
        </w:tc>
        <w:tc>
          <w:tcPr>
            <w:tcW w:w="980" w:type="dxa"/>
            <w:vAlign w:val="bottom"/>
          </w:tcPr>
          <w:p w:rsidR="00384826" w:rsidRDefault="00384826" w:rsidP="00A332FA">
            <w:pPr>
              <w:rPr>
                <w:sz w:val="24"/>
                <w:szCs w:val="24"/>
              </w:rPr>
            </w:pPr>
          </w:p>
        </w:tc>
        <w:tc>
          <w:tcPr>
            <w:tcW w:w="820" w:type="dxa"/>
            <w:vAlign w:val="bottom"/>
          </w:tcPr>
          <w:p w:rsidR="00384826" w:rsidRDefault="00384826" w:rsidP="00A332FA">
            <w:pPr>
              <w:rPr>
                <w:sz w:val="24"/>
                <w:szCs w:val="24"/>
              </w:rPr>
            </w:pPr>
          </w:p>
        </w:tc>
      </w:tr>
      <w:tr w:rsidR="00384826" w:rsidTr="00A332FA">
        <w:trPr>
          <w:trHeight w:val="235"/>
        </w:trPr>
        <w:tc>
          <w:tcPr>
            <w:tcW w:w="2520" w:type="dxa"/>
            <w:vAlign w:val="bottom"/>
          </w:tcPr>
          <w:p w:rsidR="00384826" w:rsidRDefault="00384826" w:rsidP="00A332FA">
            <w:pPr>
              <w:ind w:right="314"/>
              <w:jc w:val="right"/>
              <w:rPr>
                <w:sz w:val="20"/>
                <w:szCs w:val="20"/>
              </w:rPr>
            </w:pPr>
            <w:r>
              <w:rPr>
                <w:rFonts w:eastAsia="Times New Roman"/>
                <w:sz w:val="20"/>
                <w:szCs w:val="20"/>
              </w:rPr>
              <w:t>2008</w:t>
            </w:r>
          </w:p>
        </w:tc>
        <w:tc>
          <w:tcPr>
            <w:tcW w:w="860" w:type="dxa"/>
            <w:vAlign w:val="bottom"/>
          </w:tcPr>
          <w:p w:rsidR="00384826" w:rsidRDefault="00384826" w:rsidP="00A332FA">
            <w:pPr>
              <w:ind w:right="310"/>
              <w:jc w:val="right"/>
              <w:rPr>
                <w:sz w:val="20"/>
                <w:szCs w:val="20"/>
              </w:rPr>
            </w:pPr>
            <w:r>
              <w:rPr>
                <w:rFonts w:eastAsia="Times New Roman"/>
                <w:sz w:val="20"/>
                <w:szCs w:val="20"/>
              </w:rPr>
              <w:t>2009</w:t>
            </w:r>
          </w:p>
        </w:tc>
        <w:tc>
          <w:tcPr>
            <w:tcW w:w="840" w:type="dxa"/>
            <w:vAlign w:val="bottom"/>
          </w:tcPr>
          <w:p w:rsidR="00384826" w:rsidRDefault="00384826" w:rsidP="00A332FA">
            <w:pPr>
              <w:ind w:right="293"/>
              <w:jc w:val="right"/>
              <w:rPr>
                <w:sz w:val="20"/>
                <w:szCs w:val="20"/>
              </w:rPr>
            </w:pPr>
            <w:r>
              <w:rPr>
                <w:rFonts w:eastAsia="Times New Roman"/>
                <w:sz w:val="20"/>
                <w:szCs w:val="20"/>
              </w:rPr>
              <w:t>2010</w:t>
            </w:r>
          </w:p>
        </w:tc>
        <w:tc>
          <w:tcPr>
            <w:tcW w:w="860" w:type="dxa"/>
            <w:vAlign w:val="bottom"/>
          </w:tcPr>
          <w:p w:rsidR="00384826" w:rsidRDefault="00384826" w:rsidP="00A332FA">
            <w:pPr>
              <w:ind w:right="290"/>
              <w:jc w:val="right"/>
              <w:rPr>
                <w:sz w:val="20"/>
                <w:szCs w:val="20"/>
              </w:rPr>
            </w:pPr>
            <w:r>
              <w:rPr>
                <w:rFonts w:eastAsia="Times New Roman"/>
                <w:sz w:val="20"/>
                <w:szCs w:val="20"/>
              </w:rPr>
              <w:t>2011</w:t>
            </w:r>
          </w:p>
        </w:tc>
        <w:tc>
          <w:tcPr>
            <w:tcW w:w="840" w:type="dxa"/>
            <w:vAlign w:val="bottom"/>
          </w:tcPr>
          <w:p w:rsidR="00384826" w:rsidRDefault="00384826" w:rsidP="00A332FA">
            <w:pPr>
              <w:ind w:right="273"/>
              <w:jc w:val="right"/>
              <w:rPr>
                <w:sz w:val="20"/>
                <w:szCs w:val="20"/>
              </w:rPr>
            </w:pPr>
            <w:r>
              <w:rPr>
                <w:rFonts w:eastAsia="Times New Roman"/>
                <w:sz w:val="20"/>
                <w:szCs w:val="20"/>
              </w:rPr>
              <w:t>2012</w:t>
            </w:r>
          </w:p>
        </w:tc>
        <w:tc>
          <w:tcPr>
            <w:tcW w:w="840" w:type="dxa"/>
            <w:gridSpan w:val="2"/>
            <w:vAlign w:val="bottom"/>
          </w:tcPr>
          <w:p w:rsidR="00384826" w:rsidRDefault="00384826" w:rsidP="00A332FA">
            <w:pPr>
              <w:ind w:right="246"/>
              <w:jc w:val="right"/>
              <w:rPr>
                <w:sz w:val="20"/>
                <w:szCs w:val="20"/>
              </w:rPr>
            </w:pPr>
            <w:r>
              <w:rPr>
                <w:rFonts w:eastAsia="Times New Roman"/>
                <w:sz w:val="20"/>
                <w:szCs w:val="20"/>
              </w:rPr>
              <w:t>2013</w:t>
            </w:r>
          </w:p>
        </w:tc>
        <w:tc>
          <w:tcPr>
            <w:tcW w:w="860" w:type="dxa"/>
            <w:vAlign w:val="bottom"/>
          </w:tcPr>
          <w:p w:rsidR="00384826" w:rsidRDefault="00384826" w:rsidP="00A332FA">
            <w:pPr>
              <w:ind w:right="253"/>
              <w:jc w:val="right"/>
              <w:rPr>
                <w:sz w:val="20"/>
                <w:szCs w:val="20"/>
              </w:rPr>
            </w:pPr>
            <w:r>
              <w:rPr>
                <w:rFonts w:eastAsia="Times New Roman"/>
                <w:sz w:val="20"/>
                <w:szCs w:val="20"/>
              </w:rPr>
              <w:t>2014</w:t>
            </w:r>
          </w:p>
        </w:tc>
        <w:tc>
          <w:tcPr>
            <w:tcW w:w="780" w:type="dxa"/>
            <w:vAlign w:val="bottom"/>
          </w:tcPr>
          <w:p w:rsidR="00384826" w:rsidRDefault="00384826" w:rsidP="00A332FA">
            <w:pPr>
              <w:ind w:right="173"/>
              <w:jc w:val="right"/>
              <w:rPr>
                <w:sz w:val="20"/>
                <w:szCs w:val="20"/>
              </w:rPr>
            </w:pPr>
            <w:r>
              <w:rPr>
                <w:rFonts w:eastAsia="Times New Roman"/>
                <w:sz w:val="20"/>
                <w:szCs w:val="20"/>
              </w:rPr>
              <w:t>2015</w:t>
            </w:r>
          </w:p>
        </w:tc>
        <w:tc>
          <w:tcPr>
            <w:tcW w:w="980" w:type="dxa"/>
            <w:vAlign w:val="bottom"/>
          </w:tcPr>
          <w:p w:rsidR="00384826" w:rsidRDefault="00384826" w:rsidP="00A332FA">
            <w:pPr>
              <w:ind w:right="308"/>
              <w:jc w:val="right"/>
              <w:rPr>
                <w:sz w:val="20"/>
                <w:szCs w:val="20"/>
              </w:rPr>
            </w:pPr>
            <w:r>
              <w:rPr>
                <w:rFonts w:eastAsia="Times New Roman"/>
                <w:sz w:val="20"/>
                <w:szCs w:val="20"/>
              </w:rPr>
              <w:t>2016</w:t>
            </w:r>
          </w:p>
        </w:tc>
        <w:tc>
          <w:tcPr>
            <w:tcW w:w="820" w:type="dxa"/>
            <w:vAlign w:val="bottom"/>
          </w:tcPr>
          <w:p w:rsidR="00384826" w:rsidRDefault="00384826" w:rsidP="00A332FA">
            <w:pPr>
              <w:rPr>
                <w:sz w:val="20"/>
                <w:szCs w:val="20"/>
              </w:rPr>
            </w:pPr>
          </w:p>
        </w:tc>
      </w:tr>
      <w:tr w:rsidR="00384826" w:rsidTr="00A332FA">
        <w:trPr>
          <w:trHeight w:val="402"/>
        </w:trPr>
        <w:tc>
          <w:tcPr>
            <w:tcW w:w="9380" w:type="dxa"/>
            <w:gridSpan w:val="10"/>
            <w:vAlign w:val="bottom"/>
          </w:tcPr>
          <w:p w:rsidR="00384826" w:rsidRDefault="00384826" w:rsidP="00A332FA">
            <w:pPr>
              <w:ind w:left="714"/>
              <w:jc w:val="center"/>
              <w:rPr>
                <w:sz w:val="20"/>
                <w:szCs w:val="20"/>
              </w:rPr>
            </w:pPr>
            <w:r>
              <w:rPr>
                <w:rFonts w:eastAsia="Times New Roman"/>
                <w:b/>
                <w:bCs/>
                <w:sz w:val="20"/>
                <w:szCs w:val="20"/>
              </w:rPr>
              <w:t>Рисунок 2.3 – Изменение численности населения за период 2008-2016 годы</w:t>
            </w:r>
          </w:p>
        </w:tc>
        <w:tc>
          <w:tcPr>
            <w:tcW w:w="820" w:type="dxa"/>
            <w:vAlign w:val="bottom"/>
          </w:tcPr>
          <w:p w:rsidR="00384826" w:rsidRDefault="00384826" w:rsidP="00A332FA">
            <w:pPr>
              <w:rPr>
                <w:sz w:val="24"/>
                <w:szCs w:val="24"/>
              </w:rPr>
            </w:pPr>
          </w:p>
        </w:tc>
      </w:tr>
    </w:tbl>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14:anchorId="0840A321" wp14:editId="32BEDA25">
                <wp:simplePos x="0" y="0"/>
                <wp:positionH relativeFrom="column">
                  <wp:posOffset>-13335</wp:posOffset>
                </wp:positionH>
                <wp:positionV relativeFrom="paragraph">
                  <wp:posOffset>-5394960</wp:posOffset>
                </wp:positionV>
                <wp:extent cx="649033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05pt,-424.8pt" to="510pt,-4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e3uQEAAIEDAAAOAAAAZHJzL2Uyb0RvYy54bWysU01vGyEQvVfqf0Dc613HWzdBXueQ1L1E&#10;raW0P2AMrBeVLwH1rv99B9Z24zanqBxGDPN4zHvA6n40mhxkiMrZls5nNSXScieU3bf0x/fNh1tK&#10;YgIrQDsrW3qUkd6v379bDZ7JG9c7LWQgSGIjG3xL+5Q8q6rIe2kgzpyXFoudCwYSpmFfiQADshtd&#10;3dT1shpcED44LmPE1cepSNeFv+skT9+6LspEdEuxt1RiKHGXY7VeAdsH8L3ipzbgDV0YUBYPvVA9&#10;QgLyK6h/qIziwUXXpRl3pnJdp7gsGlDNvP5LzXMPXhYtaE70F5vi/6PlXw/bQJRoaYP2WDB4R+VY&#10;gjmaM/jIEPNgtyHL46N99k+O/4xYq66KOYl+go1dMBmO+shYzD5ezJZjIhwXl81dvVh8pIRjrfm0&#10;XOTjKmDnvT7E9EU6Q/KkpVrZbAUwODzFNEHPkLwcnVZio7QuSdjvHnQgB8Br35RxYr+CaUuGlt7N&#10;m6YwX9XiS4q6jNcojEr4frUyLb29gID1EsRnK7BNYAmUnuaoTtuTb5NV2bSdE8dtOPuJ91xsOL3J&#10;/JBe5mX3n5+z/g0AAP//AwBQSwMEFAAGAAgAAAAhAFDvNxPeAAAADQEAAA8AAABkcnMvZG93bnJl&#10;di54bWxMj8FOwzAQRO9I/IO1SFxQ66SKqpLGqSgSXIHAhZsbu05Ue23Zbhv+nu0B0dNqd0Yzb5vN&#10;5Cw76ZhGjwLKeQFMY+/ViEbA1+fLbAUsZYlKWo9awI9OsGlvbxpZK3/GD33qsmEUgqmWAoacQ815&#10;6gftZJr7oJG0vY9OZlqj4SrKM4U7yxdFseROjkgNgwz6edD9oTs6AeEtVlWI3w/bV1umbrs3xqt3&#10;Ie7vpqc1sKyn/G+GCz6hQ0tMO39ElZgVMFuU5KS5qh6XwC6OghqB7f5uvG349RftLwAAAP//AwBQ&#10;SwECLQAUAAYACAAAACEAtoM4kv4AAADhAQAAEwAAAAAAAAAAAAAAAAAAAAAAW0NvbnRlbnRfVHlw&#10;ZXNdLnhtbFBLAQItABQABgAIAAAAIQA4/SH/1gAAAJQBAAALAAAAAAAAAAAAAAAAAC8BAABfcmVs&#10;cy8ucmVsc1BLAQItABQABgAIAAAAIQBNhIe3uQEAAIEDAAAOAAAAAAAAAAAAAAAAAC4CAABkcnMv&#10;ZTJvRG9jLnhtbFBLAQItABQABgAIAAAAIQBQ7zcT3gAAAA0BAAAPAAAAAAAAAAAAAAAAABM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5EC38DE7" wp14:editId="0F27CB06">
                <wp:simplePos x="0" y="0"/>
                <wp:positionH relativeFrom="column">
                  <wp:posOffset>-13335</wp:posOffset>
                </wp:positionH>
                <wp:positionV relativeFrom="paragraph">
                  <wp:posOffset>-5417820</wp:posOffset>
                </wp:positionV>
                <wp:extent cx="649033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1"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05pt,-426.6pt" to="510pt,-4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yHugEAAIIDAAAOAAAAZHJzL2Uyb0RvYy54bWysU01vGyEQvVfKf0Dc411/1N2svM4hiXuJ&#10;Wktpf8AYWC8qXwLqXf/7DqztxGlPUTkghnk85j2G1f2gFTkIH6Q1DZ1OSkqEYZZLs2/ozx+b24qS&#10;EMFwUNaIhh5FoPfrm0+r3tViZjuruPAESUyoe9fQLkZXF0VgndAQJtYJg8nWeg0RQ78vuIce2bUq&#10;ZmW5LHrrufOWiRBw93FM0nXmb1vB4ve2DSIS1VCsLebZ53mX5mK9gnrvwXWSncqAD1ShQRq89EL1&#10;CBHIby//otKSeRtsGyfM6sK2rWQia0A10/KdmpcOnMha0JzgLjaF/0fLvh22nkje0MWUEgMa3yhf&#10;SzBGc3oXasQ8mK1P8thgXtyzZb8C5oqrZAqCG2FD63WCoz4yZLOPF7PFEAnDzeXirpzPP1PCMLf4&#10;spyn6wqoz2edD/GrsJqkRUOVNMkKqOHwHOIIPUPSdrBK8o1UKgd+v3tQnhwAn32Tx4n9CqYM6bFp&#10;q1lVZeqrZHjLUebxLw4tIzawkrqh1QUEdSeAPxmOdUIdQapxjfKUORk3epVc21l+3PqzofjQ2YdT&#10;U6ZOehvn069fZ/0HAAD//wMAUEsDBBQABgAIAAAAIQCnM+Mg4gAAAA0BAAAPAAAAZHJzL2Rvd25y&#10;ZXYueG1sTI9BS8NAEIXvgv9hGcGLtLtNtZSYTRGhBxGFtlba2yQ7JsHsbMhu2+ivd3sQPQ0z7/He&#10;N9lisK04Uu8bxxomYwWCuHSm4UrD22Y5moPwAdlg65g0fJGHRX55kWFq3IlXdFyHSsQQ9ilqqEPo&#10;Uil9WZNFP3YdcdQ+XG8xxLWvpOnxFMNtKxOlZtJiw7Ghxo4eayo/1weroZi+b55vX/a7b9w9vfY3&#10;ymyXe6P19dXwcA8i0BD+zHDGj+iQR6bCHdh40WoYJZPojHN+N01AnB0qNoIofm8yz+T/L/IfAAAA&#10;//8DAFBLAQItABQABgAIAAAAIQC2gziS/gAAAOEBAAATAAAAAAAAAAAAAAAAAAAAAABbQ29udGVu&#10;dF9UeXBlc10ueG1sUEsBAi0AFAAGAAgAAAAhADj9If/WAAAAlAEAAAsAAAAAAAAAAAAAAAAALwEA&#10;AF9yZWxzLy5yZWxzUEsBAi0AFAAGAAgAAAAhACBwLIe6AQAAggMAAA4AAAAAAAAAAAAAAAAALgIA&#10;AGRycy9lMm9Eb2MueG1sUEsBAi0AFAAGAAgAAAAhAKcz4yDiAAAADQEAAA8AAAAAAAAAAAAAAAAA&#10;FAQAAGRycy9kb3ducmV2LnhtbFBLBQYAAAAABAAEAPMAAAAjBQAAAAA=&#10;" o:allowincell="f" filled="t" strokeweight="1.44pt">
                <v:stroke joinstyle="miter"/>
                <o:lock v:ext="edit" shapetype="f"/>
              </v:line>
            </w:pict>
          </mc:Fallback>
        </mc:AlternateContent>
      </w:r>
      <w:r>
        <w:rPr>
          <w:noProof/>
          <w:sz w:val="20"/>
          <w:szCs w:val="20"/>
        </w:rPr>
        <w:drawing>
          <wp:anchor distT="0" distB="0" distL="114300" distR="114300" simplePos="0" relativeHeight="251692032" behindDoc="1" locked="0" layoutInCell="0" allowOverlap="1" wp14:anchorId="04A456C9" wp14:editId="2FA219F0">
            <wp:simplePos x="0" y="0"/>
            <wp:positionH relativeFrom="column">
              <wp:posOffset>-22225</wp:posOffset>
            </wp:positionH>
            <wp:positionV relativeFrom="paragraph">
              <wp:posOffset>-4648835</wp:posOffset>
            </wp:positionV>
            <wp:extent cx="6518275"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14:anchorId="78C9D983" wp14:editId="72AA61CF">
            <wp:simplePos x="0" y="0"/>
            <wp:positionH relativeFrom="column">
              <wp:posOffset>-3810</wp:posOffset>
            </wp:positionH>
            <wp:positionV relativeFrom="paragraph">
              <wp:posOffset>-3760470</wp:posOffset>
            </wp:positionV>
            <wp:extent cx="6481445" cy="35890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blip>
                    <a:srcRect/>
                    <a:stretch>
                      <a:fillRect/>
                    </a:stretch>
                  </pic:blipFill>
                  <pic:spPr bwMode="auto">
                    <a:xfrm>
                      <a:off x="0" y="0"/>
                      <a:ext cx="6481445" cy="3589020"/>
                    </a:xfrm>
                    <a:prstGeom prst="rect">
                      <a:avLst/>
                    </a:prstGeom>
                    <a:noFill/>
                  </pic:spPr>
                </pic:pic>
              </a:graphicData>
            </a:graphic>
          </wp:anchor>
        </w:drawing>
      </w:r>
    </w:p>
    <w:p w:rsidR="00384826" w:rsidRDefault="00384826" w:rsidP="00384826">
      <w:pPr>
        <w:spacing w:line="339" w:lineRule="exact"/>
        <w:rPr>
          <w:sz w:val="20"/>
          <w:szCs w:val="20"/>
        </w:rPr>
      </w:pPr>
    </w:p>
    <w:p w:rsidR="00384826" w:rsidRDefault="00384826" w:rsidP="00384826">
      <w:pPr>
        <w:spacing w:line="270" w:lineRule="auto"/>
        <w:ind w:firstLine="708"/>
        <w:jc w:val="both"/>
        <w:rPr>
          <w:sz w:val="20"/>
          <w:szCs w:val="20"/>
        </w:rPr>
      </w:pPr>
      <w:r>
        <w:rPr>
          <w:rFonts w:eastAsia="Times New Roman"/>
          <w:sz w:val="24"/>
          <w:szCs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384826" w:rsidRDefault="00384826" w:rsidP="00384826">
      <w:pPr>
        <w:spacing w:line="331" w:lineRule="exact"/>
        <w:rPr>
          <w:sz w:val="20"/>
          <w:szCs w:val="20"/>
        </w:rPr>
      </w:pPr>
    </w:p>
    <w:p w:rsidR="00384826" w:rsidRDefault="00384826" w:rsidP="00384826">
      <w:pPr>
        <w:rPr>
          <w:sz w:val="20"/>
          <w:szCs w:val="20"/>
        </w:rPr>
      </w:pPr>
      <w:r>
        <w:rPr>
          <w:rFonts w:eastAsia="Times New Roman"/>
          <w:b/>
          <w:bCs/>
          <w:sz w:val="24"/>
          <w:szCs w:val="24"/>
          <w:u w:val="single"/>
        </w:rPr>
        <w:t>Социальная инфраструктура</w:t>
      </w:r>
    </w:p>
    <w:p w:rsidR="00384826" w:rsidRDefault="00384826" w:rsidP="00384826">
      <w:pPr>
        <w:spacing w:line="317" w:lineRule="exact"/>
        <w:rPr>
          <w:sz w:val="20"/>
          <w:szCs w:val="20"/>
        </w:rPr>
      </w:pPr>
    </w:p>
    <w:p w:rsidR="00384826" w:rsidRDefault="00384826" w:rsidP="00384826">
      <w:pPr>
        <w:ind w:left="700"/>
        <w:rPr>
          <w:sz w:val="20"/>
          <w:szCs w:val="20"/>
        </w:rPr>
      </w:pPr>
      <w:r>
        <w:rPr>
          <w:rFonts w:eastAsia="Times New Roman"/>
          <w:b/>
          <w:bCs/>
          <w:sz w:val="24"/>
          <w:szCs w:val="24"/>
        </w:rPr>
        <w:t>Образование</w:t>
      </w:r>
    </w:p>
    <w:p w:rsidR="00384826" w:rsidRDefault="00384826" w:rsidP="00384826">
      <w:pPr>
        <w:spacing w:line="48"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 xml:space="preserve">На территории поселения расположены следующие образовательные учреждения: 2 средние общеобразовательные школы, 1 основная общеобразовательная школа, 3 детских сада. Кроме того, имеется МОУ дополнительного образования детей «Шумиловская детская школа искусств» в п. </w:t>
      </w:r>
      <w:proofErr w:type="gramStart"/>
      <w:r>
        <w:rPr>
          <w:rFonts w:eastAsia="Times New Roman"/>
          <w:sz w:val="24"/>
          <w:szCs w:val="24"/>
        </w:rPr>
        <w:t>Сапёрное</w:t>
      </w:r>
      <w:proofErr w:type="gramEnd"/>
      <w:r>
        <w:rPr>
          <w:rFonts w:eastAsia="Times New Roman"/>
          <w:sz w:val="24"/>
          <w:szCs w:val="24"/>
        </w:rPr>
        <w:t xml:space="preserve"> на 120 учащихся.</w:t>
      </w:r>
    </w:p>
    <w:p w:rsidR="00384826" w:rsidRDefault="00384826" w:rsidP="00384826">
      <w:pPr>
        <w:spacing w:line="19" w:lineRule="exact"/>
        <w:rPr>
          <w:sz w:val="20"/>
          <w:szCs w:val="20"/>
        </w:rPr>
      </w:pPr>
    </w:p>
    <w:p w:rsidR="00384826" w:rsidRDefault="00384826" w:rsidP="00384826">
      <w:pPr>
        <w:spacing w:line="273" w:lineRule="auto"/>
        <w:ind w:firstLine="708"/>
        <w:jc w:val="both"/>
        <w:rPr>
          <w:sz w:val="20"/>
          <w:szCs w:val="20"/>
        </w:rPr>
      </w:pPr>
      <w:proofErr w:type="gramStart"/>
      <w:r>
        <w:rPr>
          <w:rFonts w:eastAsia="Times New Roman"/>
          <w:sz w:val="24"/>
          <w:szCs w:val="24"/>
        </w:rPr>
        <w:t>Наличие свободных мощностей отмечается в школах, которые на сегодняшний день заполнены в среднем на 60 % своих возможностей, в дошкольных учреждениях также в целом отмечается наличие свободных мест, но при этом распределены посещающие детские сады неравномерно между дошкольными учреждениями, практически отсутствуют свободные места в детском саду в п. Ромашки, в то время как в п. Суходолье и п. Сапёрное дошкольные учреждения</w:t>
      </w:r>
      <w:proofErr w:type="gramEnd"/>
      <w:r>
        <w:rPr>
          <w:rFonts w:eastAsia="Times New Roman"/>
          <w:sz w:val="24"/>
          <w:szCs w:val="24"/>
        </w:rPr>
        <w:t xml:space="preserve"> заполнены наполовину и менее. Очередь в детский сад в п. Ромашки составляет 32 человека.</w:t>
      </w:r>
    </w:p>
    <w:p w:rsidR="00384826" w:rsidRDefault="00384826" w:rsidP="00384826">
      <w:pPr>
        <w:spacing w:line="22"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Обеспеченность детей местами в дошкольных учреждениях по СНиП 2.07.01-89* должна составлять 85 % от численности детей соответствующей возрастной группы. В реальности обычно</w:t>
      </w:r>
    </w:p>
    <w:p w:rsidR="00384826" w:rsidRDefault="00384826" w:rsidP="00384826">
      <w:pPr>
        <w:spacing w:line="20" w:lineRule="exact"/>
        <w:rPr>
          <w:sz w:val="20"/>
          <w:szCs w:val="20"/>
        </w:rPr>
      </w:pPr>
      <w:r>
        <w:rPr>
          <w:noProof/>
          <w:sz w:val="20"/>
          <w:szCs w:val="20"/>
        </w:rPr>
        <w:drawing>
          <wp:anchor distT="0" distB="0" distL="114300" distR="114300" simplePos="0" relativeHeight="251694080" behindDoc="1" locked="0" layoutInCell="0" allowOverlap="1" wp14:anchorId="0D773FB5" wp14:editId="32D3BFD2">
            <wp:simplePos x="0" y="0"/>
            <wp:positionH relativeFrom="column">
              <wp:posOffset>-22225</wp:posOffset>
            </wp:positionH>
            <wp:positionV relativeFrom="paragraph">
              <wp:posOffset>113030</wp:posOffset>
            </wp:positionV>
            <wp:extent cx="6518275"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16" w:right="566" w:bottom="0" w:left="1140" w:header="0" w:footer="0" w:gutter="0"/>
          <w:cols w:space="720" w:equalWidth="0">
            <w:col w:w="10200"/>
          </w:cols>
        </w:sectPr>
      </w:pPr>
    </w:p>
    <w:p w:rsidR="00384826" w:rsidRDefault="00384826" w:rsidP="00384826">
      <w:pPr>
        <w:spacing w:line="203"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16"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0072B68E" wp14:editId="4BD22234">
                <wp:simplePos x="0" y="0"/>
                <wp:positionH relativeFrom="column">
                  <wp:posOffset>-13335</wp:posOffset>
                </wp:positionH>
                <wp:positionV relativeFrom="paragraph">
                  <wp:posOffset>39370</wp:posOffset>
                </wp:positionV>
                <wp:extent cx="649033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5"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NYuQEAAIEDAAAOAAAAZHJzL2Uyb0RvYy54bWysU01vGyEQvVfqf0Dc613HWzdBXueQ1L1E&#10;raW0P2AMrBeVLwH1rv99B9Z24zanqBwQwzzezHvA6n40mhxkiMrZls5nNSXScieU3bf0x/fNh1tK&#10;YgIrQDsrW3qUkd6v379bDZ7JG9c7LWQgSGIjG3xL+5Q8q6rIe2kgzpyXFpOdCwYShmFfiQADshtd&#10;3dT1shpcED44LmPE3ccpSdeFv+skT9+6LspEdEuxt1TmUOZdnqv1Ctg+gO8VP7UBb+jCgLJY9EL1&#10;CAnIr6D+oTKKBxddl2bcmcp1neKyaEA18/ovNc89eFm0oDnRX2yK/4+Wfz1sA1Gipc1HSiwYvKNS&#10;lmCM5gw+MsQ82G3I8vhon/2T4z8j5qqrZA6in2BjF0yGoz4yFrOPF7PlmAjHzWVzVy8WWJRjrvm0&#10;XORyFbDzWR9i+iKdIXnRUq1stgIYHJ5imqBnSN6OTiuxUVqXIOx3DzqQA+C1b8o4sV/BtCVDS+/m&#10;TVOYr3LxJUVdxmsURiV8v1qZlt5eQMB6CeKzFdgmsARKT2tUp+3Jt8mqbNrOieM2nP3Eey42nN5k&#10;fkgv43L6z89Z/wYAAP//AwBQSwMEFAAGAAgAAAAhAB9+6UbZAAAABwEAAA8AAABkcnMvZG93bnJl&#10;di54bWxMjr1OwzAUhXekvoN1K7Gg1klUVSjEqWilsgIpC5sb3zoR9rVlu214e1wWGM+PzvmazWQN&#10;u2CIoyMB5bIAhtQ7NZIW8HHYLx6BxSRJSeMIBXxjhE07u2tkrdyV3vHSJc3yCMVaChhS8jXnsR/Q&#10;yrh0HilnJxesTFkGzVWQ1zxuDa+KYs2tHCk/DNLjbsD+qztbAf41rFY+fD5sX0wZu+1Ja6fehLif&#10;T89PwBJO6a8MN/yMDm1mOrozqciMgEVV5qaAdQXsFhf5Dtjx1+Btw//ztz8AAAD//wMAUEsBAi0A&#10;FAAGAAgAAAAhALaDOJL+AAAA4QEAABMAAAAAAAAAAAAAAAAAAAAAAFtDb250ZW50X1R5cGVzXS54&#10;bWxQSwECLQAUAAYACAAAACEAOP0h/9YAAACUAQAACwAAAAAAAAAAAAAAAAAvAQAAX3JlbHMvLnJl&#10;bHNQSwECLQAUAAYACAAAACEAsBHzWLkBAACBAwAADgAAAAAAAAAAAAAAAAAuAgAAZHJzL2Uyb0Rv&#10;Yy54bWxQSwECLQAUAAYACAAAACEAH37pRtkAAAAHAQAADwAAAAAAAAAAAAAAAAAT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14:anchorId="5776FCB5" wp14:editId="0AC98C91">
                <wp:simplePos x="0" y="0"/>
                <wp:positionH relativeFrom="column">
                  <wp:posOffset>-13335</wp:posOffset>
                </wp:positionH>
                <wp:positionV relativeFrom="paragraph">
                  <wp:posOffset>16510</wp:posOffset>
                </wp:positionV>
                <wp:extent cx="649033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Q6ugEAAIIDAAAOAAAAZHJzL2Uyb0RvYy54bWysU02P2yAQvVfqf0DcG3uTNHVRnD3sNr2s&#10;2kjb/oAJ4BiVLwGNnX/fASfZTdtTVQ6IYR6PeY9hfT8aTY4yROVsS+9mNSXScieUPbT0+7ftu4aS&#10;mMAK0M7Klp5kpPebt2/Wg2dy7nqnhQwESWxkg29pn5JnVRV5Lw3EmfPSYrJzwUDCMBwqEWBAdqOr&#10;eV2vqsEF4YPjMkbcfZySdFP4u07y9LXrokxEtxRrS2UOZd7nudqsgR0C+F7xcxnwD1UYUBYvvVI9&#10;QgLyM6g/qIziwUXXpRl3pnJdp7gsGlDNXf2bmucevCxa0JzorzbF/0fLvxx3gSjR0uWKEgsG36hc&#10;SzBGcwYfGWIe7C5keXy0z/7J8R8Rc9VNMgfRT7CxCybDUR8Zi9mnq9lyTITj5mr5sV4s3lPCMbf8&#10;sFrk6ypgl7M+xPRZOkPyoqVa2WwFMDg+xTRBL5C8HZ1WYqu0LkE47B90IEfAZ9+WcWa/gWlLBmza&#10;Zt40hfomGV9z1GX8jcOohA2slWlpcwUB6yWIT1ZgncASKD2tUZ62Z+Mmr7JreydOu3AxFB+6+HBu&#10;ytxJr+Ny+uXrbH4B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Bcu6Q6ugEAAII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4" w:lineRule="auto"/>
        <w:jc w:val="both"/>
        <w:rPr>
          <w:sz w:val="20"/>
          <w:szCs w:val="20"/>
        </w:rPr>
      </w:pPr>
      <w:r>
        <w:rPr>
          <w:rFonts w:eastAsia="Times New Roman"/>
          <w:sz w:val="24"/>
          <w:szCs w:val="24"/>
        </w:rPr>
        <w:t>имеет место более низкий уровень востребованности услуг дошкольных учреждений в сельской местности из-за особенностей сельского образа жизни и необходимости использования транспорта для доставки детей в эти учреждения и обратно домой. Поэтому для расчета показателей существующей и нормативной обеспеченности в услугах дошкольных учреждений по сельской местности в табл. 9 взят норматив из СНиП II-60-75**, в котором предусмотрено обеспечение местами 75 % детей в возрасте 1-6 лет. Таким образом, нормативное количество мест в детском саду должно составлять 233.</w:t>
      </w:r>
    </w:p>
    <w:p w:rsidR="00384826" w:rsidRDefault="00384826" w:rsidP="00384826">
      <w:pPr>
        <w:spacing w:line="17" w:lineRule="exact"/>
        <w:rPr>
          <w:sz w:val="20"/>
          <w:szCs w:val="20"/>
        </w:rPr>
      </w:pPr>
    </w:p>
    <w:p w:rsidR="00384826" w:rsidRDefault="00384826" w:rsidP="00384826">
      <w:pPr>
        <w:numPr>
          <w:ilvl w:val="0"/>
          <w:numId w:val="12"/>
        </w:numPr>
        <w:tabs>
          <w:tab w:val="left" w:pos="984"/>
        </w:tabs>
        <w:spacing w:line="274" w:lineRule="auto"/>
        <w:ind w:firstLine="701"/>
        <w:jc w:val="both"/>
        <w:rPr>
          <w:rFonts w:eastAsia="Times New Roman"/>
          <w:sz w:val="24"/>
          <w:szCs w:val="24"/>
        </w:rPr>
      </w:pPr>
      <w:proofErr w:type="gramStart"/>
      <w:r>
        <w:rPr>
          <w:rFonts w:eastAsia="Times New Roman"/>
          <w:sz w:val="24"/>
          <w:szCs w:val="24"/>
        </w:rPr>
        <w:t>соответствии</w:t>
      </w:r>
      <w:proofErr w:type="gramEnd"/>
      <w:r>
        <w:rPr>
          <w:rFonts w:eastAsia="Times New Roman"/>
          <w:sz w:val="24"/>
          <w:szCs w:val="24"/>
        </w:rPr>
        <w:t xml:space="preserve"> со СНиП 2.07.01-89* необходим 100 % охват детей неполным средним образованием (девятилетняя основная общеобразовательная школа) и 75 % охват детей в старших классах (10-й и 11-й классы) при обучении в одну смену. 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или доучиваться в вечерней школе. Нормативно необходимое число школьных мест составляет порядка 540 мест, фактически же здания школ рассчитаны на 1186 мест. Заполняемость школ в среднем составляет 58 %. Таким образом, мощности общеобразовательного учреждения поселения можно считать достаточными.</w:t>
      </w:r>
    </w:p>
    <w:p w:rsidR="00384826" w:rsidRDefault="00384826" w:rsidP="00384826">
      <w:pPr>
        <w:spacing w:line="330" w:lineRule="exact"/>
        <w:rPr>
          <w:sz w:val="20"/>
          <w:szCs w:val="20"/>
        </w:rPr>
      </w:pPr>
    </w:p>
    <w:p w:rsidR="00384826" w:rsidRDefault="00384826" w:rsidP="00384826">
      <w:pPr>
        <w:ind w:left="700"/>
        <w:rPr>
          <w:sz w:val="20"/>
          <w:szCs w:val="20"/>
        </w:rPr>
      </w:pPr>
      <w:r>
        <w:rPr>
          <w:rFonts w:eastAsia="Times New Roman"/>
          <w:b/>
          <w:bCs/>
          <w:sz w:val="24"/>
          <w:szCs w:val="24"/>
        </w:rPr>
        <w:t>Здравоохранение</w:t>
      </w:r>
    </w:p>
    <w:p w:rsidR="00384826" w:rsidRDefault="00384826" w:rsidP="00384826">
      <w:pPr>
        <w:spacing w:line="48" w:lineRule="exact"/>
        <w:rPr>
          <w:sz w:val="20"/>
          <w:szCs w:val="20"/>
        </w:rPr>
      </w:pPr>
    </w:p>
    <w:p w:rsidR="00384826" w:rsidRDefault="00384826" w:rsidP="00384826">
      <w:pPr>
        <w:spacing w:line="275" w:lineRule="auto"/>
        <w:ind w:firstLine="708"/>
        <w:jc w:val="both"/>
        <w:rPr>
          <w:sz w:val="20"/>
          <w:szCs w:val="20"/>
        </w:rPr>
      </w:pPr>
      <w:r>
        <w:rPr>
          <w:rFonts w:eastAsia="Times New Roman"/>
          <w:sz w:val="24"/>
          <w:szCs w:val="24"/>
        </w:rPr>
        <w:t xml:space="preserve">Для оказания медицинской помощи работают две сельские врачебные амбулатории в п. </w:t>
      </w:r>
      <w:proofErr w:type="gramStart"/>
      <w:r>
        <w:rPr>
          <w:rFonts w:eastAsia="Times New Roman"/>
          <w:sz w:val="24"/>
          <w:szCs w:val="24"/>
        </w:rPr>
        <w:t>Сапёрное</w:t>
      </w:r>
      <w:proofErr w:type="gramEnd"/>
      <w:r>
        <w:rPr>
          <w:rFonts w:eastAsia="Times New Roman"/>
          <w:sz w:val="24"/>
          <w:szCs w:val="24"/>
        </w:rPr>
        <w:t xml:space="preserve"> (45 посещений в смену по проекту) и в п. Суходолье (45 посещений в смену). При Суходольской СВА есть стационар на 4 места. В поселении есть также фельдшерско-акушерский пункт в п. Ромашки (на 24 посещения). </w:t>
      </w:r>
      <w:proofErr w:type="gramStart"/>
      <w:r>
        <w:rPr>
          <w:rFonts w:eastAsia="Times New Roman"/>
          <w:sz w:val="24"/>
          <w:szCs w:val="24"/>
        </w:rPr>
        <w:t xml:space="preserve">Мощность амбулаторно-поликлинических учреждений определена в соответствии с федеральной «Программой государственных гарантий оказания гражданам Российской Федерации бесплатной медицинской помощи на 2010 г.», в которой нормативы объема медицинской помощи на 2011 г. зафиксированы на уровне 9,7 посещений амбулаторно-поликлинических учреждений на душу населения (без учета профилактических посещений – </w:t>
      </w:r>
      <w:proofErr w:type="spellStart"/>
      <w:r>
        <w:rPr>
          <w:rFonts w:eastAsia="Times New Roman"/>
          <w:sz w:val="24"/>
          <w:szCs w:val="24"/>
        </w:rPr>
        <w:t>профосмотры</w:t>
      </w:r>
      <w:proofErr w:type="spellEnd"/>
      <w:r>
        <w:rPr>
          <w:rFonts w:eastAsia="Times New Roman"/>
          <w:sz w:val="24"/>
          <w:szCs w:val="24"/>
        </w:rPr>
        <w:t xml:space="preserve"> и т.п.), и 0,59 </w:t>
      </w:r>
      <w:proofErr w:type="spellStart"/>
      <w:r>
        <w:rPr>
          <w:rFonts w:eastAsia="Times New Roman"/>
          <w:sz w:val="24"/>
          <w:szCs w:val="24"/>
        </w:rPr>
        <w:t>пациенто</w:t>
      </w:r>
      <w:proofErr w:type="spellEnd"/>
      <w:r>
        <w:rPr>
          <w:rFonts w:eastAsia="Times New Roman"/>
          <w:sz w:val="24"/>
          <w:szCs w:val="24"/>
        </w:rPr>
        <w:t>-дня в дневном стационаре.</w:t>
      </w:r>
      <w:proofErr w:type="gramEnd"/>
      <w:r>
        <w:rPr>
          <w:rFonts w:eastAsia="Times New Roman"/>
          <w:sz w:val="24"/>
          <w:szCs w:val="24"/>
        </w:rPr>
        <w:t xml:space="preserve"> В пересчете на показатели мощности учреждений имеем 20,07 посещений в смену амбулаторно-поликлинических учреждений и примерно 2,2 койки дневного стационара на 1000 жителей. Таким образом, нормативный показатель составляет 158 посещений в смену и порядка 20 мест в дневном стационаре. Мощность амбулаторно-поликлинических учреждений на сегодняшний день несколько ниже нормативно </w:t>
      </w:r>
      <w:proofErr w:type="gramStart"/>
      <w:r>
        <w:rPr>
          <w:rFonts w:eastAsia="Times New Roman"/>
          <w:sz w:val="24"/>
          <w:szCs w:val="24"/>
        </w:rPr>
        <w:t>предусмотренной</w:t>
      </w:r>
      <w:proofErr w:type="gramEnd"/>
      <w:r>
        <w:rPr>
          <w:rFonts w:eastAsia="Times New Roman"/>
          <w:sz w:val="24"/>
          <w:szCs w:val="24"/>
        </w:rPr>
        <w:t xml:space="preserve">. В 2015 году здание Ромашкинского </w:t>
      </w:r>
      <w:proofErr w:type="spellStart"/>
      <w:r>
        <w:rPr>
          <w:rFonts w:eastAsia="Times New Roman"/>
          <w:sz w:val="24"/>
          <w:szCs w:val="24"/>
        </w:rPr>
        <w:t>ФАПа</w:t>
      </w:r>
      <w:proofErr w:type="spellEnd"/>
      <w:r>
        <w:rPr>
          <w:rFonts w:eastAsia="Times New Roman"/>
          <w:sz w:val="24"/>
          <w:szCs w:val="24"/>
        </w:rPr>
        <w:t xml:space="preserve"> сдано в эксплуатацию после строительства.</w:t>
      </w:r>
    </w:p>
    <w:p w:rsidR="00384826" w:rsidRDefault="00384826" w:rsidP="00384826">
      <w:pPr>
        <w:spacing w:line="328" w:lineRule="exact"/>
        <w:rPr>
          <w:sz w:val="20"/>
          <w:szCs w:val="20"/>
        </w:rPr>
      </w:pPr>
    </w:p>
    <w:p w:rsidR="00384826" w:rsidRDefault="00384826" w:rsidP="00384826">
      <w:pPr>
        <w:ind w:left="700"/>
        <w:rPr>
          <w:sz w:val="20"/>
          <w:szCs w:val="20"/>
        </w:rPr>
      </w:pPr>
      <w:r>
        <w:rPr>
          <w:rFonts w:eastAsia="Times New Roman"/>
          <w:b/>
          <w:bCs/>
          <w:sz w:val="24"/>
          <w:szCs w:val="24"/>
        </w:rPr>
        <w:t>Социальная защита населения</w:t>
      </w:r>
    </w:p>
    <w:p w:rsidR="00384826" w:rsidRDefault="00384826" w:rsidP="00384826">
      <w:pPr>
        <w:spacing w:line="49" w:lineRule="exact"/>
        <w:rPr>
          <w:sz w:val="20"/>
          <w:szCs w:val="20"/>
        </w:rPr>
      </w:pPr>
    </w:p>
    <w:p w:rsidR="00384826" w:rsidRDefault="00384826" w:rsidP="00384826">
      <w:pPr>
        <w:spacing w:line="266" w:lineRule="auto"/>
        <w:ind w:firstLine="708"/>
        <w:jc w:val="both"/>
        <w:rPr>
          <w:sz w:val="20"/>
          <w:szCs w:val="20"/>
        </w:rPr>
      </w:pPr>
      <w:r>
        <w:rPr>
          <w:rFonts w:eastAsia="Times New Roman"/>
          <w:sz w:val="24"/>
          <w:szCs w:val="24"/>
        </w:rPr>
        <w:t xml:space="preserve">На территории поселения имеются социальные работники, которые обслуживают на дому 26 человек (престарелые, одинокие пенсионеры), в </w:t>
      </w:r>
      <w:proofErr w:type="spellStart"/>
      <w:r>
        <w:rPr>
          <w:rFonts w:eastAsia="Times New Roman"/>
          <w:sz w:val="24"/>
          <w:szCs w:val="24"/>
        </w:rPr>
        <w:t>пп</w:t>
      </w:r>
      <w:proofErr w:type="spellEnd"/>
      <w:r>
        <w:rPr>
          <w:rFonts w:eastAsia="Times New Roman"/>
          <w:sz w:val="24"/>
          <w:szCs w:val="24"/>
        </w:rPr>
        <w:t xml:space="preserve">. Ромашки, </w:t>
      </w:r>
      <w:proofErr w:type="gramStart"/>
      <w:r>
        <w:rPr>
          <w:rFonts w:eastAsia="Times New Roman"/>
          <w:sz w:val="24"/>
          <w:szCs w:val="24"/>
        </w:rPr>
        <w:t>Сапёрное</w:t>
      </w:r>
      <w:proofErr w:type="gramEnd"/>
      <w:r>
        <w:rPr>
          <w:rFonts w:eastAsia="Times New Roman"/>
          <w:sz w:val="24"/>
          <w:szCs w:val="24"/>
        </w:rPr>
        <w:t>, Суходолье.</w:t>
      </w:r>
    </w:p>
    <w:p w:rsidR="00384826" w:rsidRDefault="00384826" w:rsidP="00384826">
      <w:pPr>
        <w:spacing w:line="334" w:lineRule="exact"/>
        <w:rPr>
          <w:sz w:val="20"/>
          <w:szCs w:val="20"/>
        </w:rPr>
      </w:pPr>
    </w:p>
    <w:p w:rsidR="00384826" w:rsidRDefault="00384826" w:rsidP="00384826">
      <w:pPr>
        <w:ind w:left="700"/>
        <w:rPr>
          <w:sz w:val="20"/>
          <w:szCs w:val="20"/>
        </w:rPr>
      </w:pPr>
      <w:r>
        <w:rPr>
          <w:rFonts w:eastAsia="Times New Roman"/>
          <w:b/>
          <w:bCs/>
          <w:sz w:val="24"/>
          <w:szCs w:val="24"/>
        </w:rPr>
        <w:t>Культура</w:t>
      </w:r>
    </w:p>
    <w:p w:rsidR="00384826" w:rsidRDefault="00384826" w:rsidP="00384826">
      <w:pPr>
        <w:spacing w:line="48"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Имеется МКУК Ромашкинское клубное объединение, в состав которого входят ДК в п. Ромашки (140 мест), дом культуры в п. Суходолье (251 мест). Есть 2 сельские библиотеки в п. Ромашки и в п. Суходолье. Имеется музей труда и боевой славы при МБОУ «Джатиевская ООШ».</w:t>
      </w:r>
    </w:p>
    <w:p w:rsidR="00384826" w:rsidRDefault="00384826" w:rsidP="00384826">
      <w:pPr>
        <w:spacing w:line="18"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Обеспеченность населения клубными местами согласно этим нормативам немного ниже оптимального значения, книжный фонд лишь на одну треть соответствует нормативу.</w:t>
      </w:r>
    </w:p>
    <w:p w:rsidR="00384826" w:rsidRDefault="00384826" w:rsidP="00384826">
      <w:pPr>
        <w:spacing w:line="20" w:lineRule="exact"/>
        <w:rPr>
          <w:sz w:val="20"/>
          <w:szCs w:val="20"/>
        </w:rPr>
      </w:pPr>
      <w:r>
        <w:rPr>
          <w:noProof/>
          <w:sz w:val="20"/>
          <w:szCs w:val="20"/>
        </w:rPr>
        <w:drawing>
          <wp:anchor distT="0" distB="0" distL="114300" distR="114300" simplePos="0" relativeHeight="251697152" behindDoc="1" locked="0" layoutInCell="0" allowOverlap="1" wp14:anchorId="71223DDC" wp14:editId="49AC210D">
            <wp:simplePos x="0" y="0"/>
            <wp:positionH relativeFrom="column">
              <wp:posOffset>-22225</wp:posOffset>
            </wp:positionH>
            <wp:positionV relativeFrom="paragraph">
              <wp:posOffset>539750</wp:posOffset>
            </wp:positionV>
            <wp:extent cx="6518275"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75"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14:anchorId="6B7CBA93" wp14:editId="2B0E84DA">
                <wp:simplePos x="0" y="0"/>
                <wp:positionH relativeFrom="column">
                  <wp:posOffset>-13335</wp:posOffset>
                </wp:positionH>
                <wp:positionV relativeFrom="paragraph">
                  <wp:posOffset>39370</wp:posOffset>
                </wp:positionV>
                <wp:extent cx="649033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JouQEAAIEDAAAOAAAAZHJzL2Uyb0RvYy54bWysU01vGyEQvVfqf0Dc613HWzdBXueQ1L1E&#10;raW0P2AMrBeVLwH1rv99B9Z24zanqBwQwzwe897A6n40mhxkiMrZls5nNSXScieU3bf0x/fNh1tK&#10;YgIrQDsrW3qUkd6v379bDZ7JG9c7LWQgSGIjG3xL+5Q8q6rIe2kgzpyXFpOdCwYShmFfiQADshtd&#10;3dT1shpcED44LmPE3ccpSdeFv+skT9+6LspEdEuxtlTmUOZdnqv1Ctg+gO8VP5UBb6jCgLJ46YXq&#10;ERKQX0H9Q2UUDy66Ls24M5XrOsVl0YBq5vVfap578LJoQXOiv9gU/x8t/3rYBqJESxvslAWDPSrX&#10;EozRnMFHhpgHuw1ZHh/ts39y/GfEXHWVzEH0E2zsgslw1EfGYvbxYrYcE+G4uWzu6sXiIyUcc82n&#10;5SJfVwE7n/Uhpi/SGZIXLdXKZiuAweEppgl6huTt6LQSG6V1CcJ+96ADOQC2fVPGif0Kpi0ZWno3&#10;b5rCfJWLLynqMl6jMCrh+9XKtPT2AgLWSxCfrcAygSVQelqjOm1Pvk1WZdN2Thy34ewn9rnYcHqT&#10;+SG9jMvpPz9n/RsAAP//AwBQSwMEFAAGAAgAAAAhAB9+6UbZAAAABwEAAA8AAABkcnMvZG93bnJl&#10;di54bWxMjr1OwzAUhXekvoN1K7Gg1klUVSjEqWilsgIpC5sb3zoR9rVlu214e1wWGM+PzvmazWQN&#10;u2CIoyMB5bIAhtQ7NZIW8HHYLx6BxSRJSeMIBXxjhE07u2tkrdyV3vHSJc3yCMVaChhS8jXnsR/Q&#10;yrh0HilnJxesTFkGzVWQ1zxuDa+KYs2tHCk/DNLjbsD+qztbAf41rFY+fD5sX0wZu+1Ja6fehLif&#10;T89PwBJO6a8MN/yMDm1mOrozqciMgEVV5qaAdQXsFhf5Dtjx1+Btw//ztz8AAAD//wMAUEsBAi0A&#10;FAAGAAgAAAAhALaDOJL+AAAA4QEAABMAAAAAAAAAAAAAAAAAAAAAAFtDb250ZW50X1R5cGVzXS54&#10;bWxQSwECLQAUAAYACAAAACEAOP0h/9YAAACUAQAACwAAAAAAAAAAAAAAAAAvAQAAX3JlbHMvLnJl&#10;bHNQSwECLQAUAAYACAAAACEA+1xSaLkBAACBAwAADgAAAAAAAAAAAAAAAAAuAgAAZHJzL2Uyb0Rv&#10;Yy54bWxQSwECLQAUAAYACAAAACEAH37pRtkAAAAHAQAADwAAAAAAAAAAAAAAAAAT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14:anchorId="670B64F4" wp14:editId="3B2CC29A">
                <wp:simplePos x="0" y="0"/>
                <wp:positionH relativeFrom="column">
                  <wp:posOffset>-13335</wp:posOffset>
                </wp:positionH>
                <wp:positionV relativeFrom="paragraph">
                  <wp:posOffset>16510</wp:posOffset>
                </wp:positionV>
                <wp:extent cx="649033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9"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lugEAAIIDAAAOAAAAZHJzL2Uyb0RvYy54bWysU02P2yAQvVfqf0DcG3uTNPWiOHvYbXpZ&#10;tZG2/QETwDEqXwIaO/++A07STdtTVQ6IYR6PeY9h/TAaTY4yROVsS+9mNSXScieUPbT029ftu4aS&#10;mMAK0M7Klp5kpA+bt2/Wg2dy7nqnhQwESWxkg29pn5JnVRV5Lw3EmfPSYrJzwUDCMBwqEWBAdqOr&#10;eV2vqsEF4YPjMkbcfZqSdFP4u07y9KXrokxEtxRrS2UOZd7nudqsgR0C+F7xcxnwD1UYUBYvvVI9&#10;QQLyI6g/qIziwUXXpRl3pnJdp7gsGlDNXf2bmpcevCxa0JzorzbF/0fLPx93gSjR0uU9JRYMvlG5&#10;lmCM5gw+MsQ82l3I8vhoX/yz498j5qqbZA6in2BjF0yGoz4yFrNPV7PlmAjHzdXyvl4s3lPCMbf8&#10;sFrk6ypgl7M+xPRJOkPyoqVa2WwFMDg+xzRBL5C8HZ1WYqu0LkE47B91IEfAZ9+WcWa/gWlLBmza&#10;Zt40hfomGV9z1GX8jcOohA2slWlpcwUB6yWIj1ZgncASKD2tUZ62Z+Mmr7JreydOu3AxFB+6+HBu&#10;ytxJr+Ny+tfX2fwE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BBs/GlugEAAII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34"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840"/>
        <w:gridCol w:w="4340"/>
        <w:gridCol w:w="2260"/>
        <w:gridCol w:w="2060"/>
        <w:gridCol w:w="340"/>
      </w:tblGrid>
      <w:tr w:rsidR="00384826" w:rsidTr="00A332FA">
        <w:trPr>
          <w:trHeight w:val="276"/>
        </w:trPr>
        <w:tc>
          <w:tcPr>
            <w:tcW w:w="840" w:type="dxa"/>
            <w:vAlign w:val="bottom"/>
          </w:tcPr>
          <w:p w:rsidR="00384826" w:rsidRDefault="00384826" w:rsidP="00A332FA">
            <w:pPr>
              <w:rPr>
                <w:sz w:val="23"/>
                <w:szCs w:val="23"/>
              </w:rPr>
            </w:pPr>
          </w:p>
        </w:tc>
        <w:tc>
          <w:tcPr>
            <w:tcW w:w="4340" w:type="dxa"/>
            <w:vAlign w:val="bottom"/>
          </w:tcPr>
          <w:p w:rsidR="00384826" w:rsidRDefault="00384826" w:rsidP="00A332FA">
            <w:pPr>
              <w:rPr>
                <w:sz w:val="23"/>
                <w:szCs w:val="23"/>
              </w:rPr>
            </w:pPr>
          </w:p>
        </w:tc>
        <w:tc>
          <w:tcPr>
            <w:tcW w:w="2260" w:type="dxa"/>
            <w:vAlign w:val="bottom"/>
          </w:tcPr>
          <w:p w:rsidR="00384826" w:rsidRDefault="00384826" w:rsidP="00A332FA">
            <w:pPr>
              <w:rPr>
                <w:sz w:val="23"/>
                <w:szCs w:val="23"/>
              </w:rPr>
            </w:pPr>
          </w:p>
        </w:tc>
        <w:tc>
          <w:tcPr>
            <w:tcW w:w="2400" w:type="dxa"/>
            <w:gridSpan w:val="2"/>
            <w:vAlign w:val="bottom"/>
          </w:tcPr>
          <w:p w:rsidR="00384826" w:rsidRDefault="00384826" w:rsidP="00A332FA">
            <w:pPr>
              <w:ind w:left="1180"/>
              <w:rPr>
                <w:sz w:val="20"/>
                <w:szCs w:val="20"/>
              </w:rPr>
            </w:pPr>
            <w:r>
              <w:rPr>
                <w:rFonts w:eastAsia="Times New Roman"/>
                <w:w w:val="98"/>
                <w:sz w:val="24"/>
                <w:szCs w:val="24"/>
              </w:rPr>
              <w:t>Таблица 2.2</w:t>
            </w:r>
          </w:p>
        </w:tc>
      </w:tr>
      <w:tr w:rsidR="00384826" w:rsidTr="00A332FA">
        <w:trPr>
          <w:trHeight w:val="284"/>
        </w:trPr>
        <w:tc>
          <w:tcPr>
            <w:tcW w:w="840" w:type="dxa"/>
            <w:tcBorders>
              <w:bottom w:val="single" w:sz="8" w:space="0" w:color="auto"/>
            </w:tcBorders>
            <w:vAlign w:val="bottom"/>
          </w:tcPr>
          <w:p w:rsidR="00384826" w:rsidRDefault="00384826" w:rsidP="00A332FA">
            <w:pPr>
              <w:rPr>
                <w:sz w:val="24"/>
                <w:szCs w:val="24"/>
              </w:rPr>
            </w:pPr>
          </w:p>
        </w:tc>
        <w:tc>
          <w:tcPr>
            <w:tcW w:w="6600" w:type="dxa"/>
            <w:gridSpan w:val="2"/>
            <w:tcBorders>
              <w:bottom w:val="single" w:sz="8" w:space="0" w:color="auto"/>
            </w:tcBorders>
            <w:vAlign w:val="bottom"/>
          </w:tcPr>
          <w:p w:rsidR="00384826" w:rsidRDefault="00384826" w:rsidP="00A332FA">
            <w:pPr>
              <w:ind w:left="2120"/>
              <w:rPr>
                <w:sz w:val="20"/>
                <w:szCs w:val="20"/>
              </w:rPr>
            </w:pPr>
            <w:r>
              <w:rPr>
                <w:rFonts w:eastAsia="Times New Roman"/>
                <w:b/>
                <w:bCs/>
                <w:sz w:val="24"/>
                <w:szCs w:val="24"/>
              </w:rPr>
              <w:t>Перечень учреждений культуры</w:t>
            </w:r>
          </w:p>
        </w:tc>
        <w:tc>
          <w:tcPr>
            <w:tcW w:w="2060" w:type="dxa"/>
            <w:tcBorders>
              <w:bottom w:val="single" w:sz="8" w:space="0" w:color="auto"/>
            </w:tcBorders>
            <w:vAlign w:val="bottom"/>
          </w:tcPr>
          <w:p w:rsidR="00384826" w:rsidRDefault="00384826" w:rsidP="00A332FA">
            <w:pPr>
              <w:rPr>
                <w:sz w:val="24"/>
                <w:szCs w:val="24"/>
              </w:rPr>
            </w:pPr>
          </w:p>
        </w:tc>
        <w:tc>
          <w:tcPr>
            <w:tcW w:w="340" w:type="dxa"/>
            <w:vAlign w:val="bottom"/>
          </w:tcPr>
          <w:p w:rsidR="00384826" w:rsidRDefault="00384826" w:rsidP="00A332FA">
            <w:pPr>
              <w:rPr>
                <w:sz w:val="24"/>
                <w:szCs w:val="24"/>
              </w:rPr>
            </w:pPr>
          </w:p>
        </w:tc>
      </w:tr>
      <w:tr w:rsidR="00384826" w:rsidTr="00A332FA">
        <w:trPr>
          <w:trHeight w:val="258"/>
        </w:trPr>
        <w:tc>
          <w:tcPr>
            <w:tcW w:w="840" w:type="dxa"/>
            <w:tcBorders>
              <w:left w:val="single" w:sz="8" w:space="0" w:color="auto"/>
              <w:right w:val="single" w:sz="8" w:space="0" w:color="auto"/>
            </w:tcBorders>
            <w:shd w:val="clear" w:color="auto" w:fill="D9D9D9"/>
            <w:vAlign w:val="bottom"/>
          </w:tcPr>
          <w:p w:rsidR="00384826" w:rsidRDefault="00384826" w:rsidP="00A332FA"/>
        </w:tc>
        <w:tc>
          <w:tcPr>
            <w:tcW w:w="4340" w:type="dxa"/>
            <w:tcBorders>
              <w:right w:val="single" w:sz="8" w:space="0" w:color="auto"/>
            </w:tcBorders>
            <w:shd w:val="clear" w:color="auto" w:fill="D9D9D9"/>
            <w:vAlign w:val="bottom"/>
          </w:tcPr>
          <w:p w:rsidR="00384826" w:rsidRDefault="00384826" w:rsidP="00A332FA"/>
        </w:tc>
        <w:tc>
          <w:tcPr>
            <w:tcW w:w="2260" w:type="dxa"/>
            <w:tcBorders>
              <w:right w:val="single" w:sz="8" w:space="0" w:color="auto"/>
            </w:tcBorders>
            <w:shd w:val="clear" w:color="auto" w:fill="D9D9D9"/>
            <w:vAlign w:val="bottom"/>
          </w:tcPr>
          <w:p w:rsidR="00384826" w:rsidRDefault="00384826" w:rsidP="00A332FA"/>
        </w:tc>
        <w:tc>
          <w:tcPr>
            <w:tcW w:w="2060" w:type="dxa"/>
            <w:tcBorders>
              <w:right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rPr>
              <w:t>Количество</w:t>
            </w:r>
          </w:p>
        </w:tc>
        <w:tc>
          <w:tcPr>
            <w:tcW w:w="340" w:type="dxa"/>
            <w:vAlign w:val="bottom"/>
          </w:tcPr>
          <w:p w:rsidR="00384826" w:rsidRDefault="00384826" w:rsidP="00A332FA"/>
        </w:tc>
      </w:tr>
      <w:tr w:rsidR="00384826" w:rsidTr="00A332FA">
        <w:trPr>
          <w:trHeight w:val="276"/>
        </w:trPr>
        <w:tc>
          <w:tcPr>
            <w:tcW w:w="840" w:type="dxa"/>
            <w:tcBorders>
              <w:left w:val="single" w:sz="8" w:space="0" w:color="auto"/>
              <w:right w:val="single" w:sz="8" w:space="0" w:color="auto"/>
            </w:tcBorders>
            <w:shd w:val="clear" w:color="auto" w:fill="D9D9D9"/>
            <w:vAlign w:val="bottom"/>
          </w:tcPr>
          <w:p w:rsidR="00384826" w:rsidRDefault="00384826" w:rsidP="00A332FA">
            <w:pPr>
              <w:jc w:val="center"/>
              <w:rPr>
                <w:sz w:val="20"/>
                <w:szCs w:val="20"/>
              </w:rPr>
            </w:pPr>
            <w:r>
              <w:rPr>
                <w:rFonts w:eastAsia="Times New Roman"/>
                <w:w w:val="95"/>
                <w:sz w:val="24"/>
                <w:szCs w:val="24"/>
              </w:rPr>
              <w:t>№</w:t>
            </w:r>
          </w:p>
        </w:tc>
        <w:tc>
          <w:tcPr>
            <w:tcW w:w="4340" w:type="dxa"/>
            <w:tcBorders>
              <w:right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Наименование учреждения</w:t>
            </w:r>
          </w:p>
        </w:tc>
        <w:tc>
          <w:tcPr>
            <w:tcW w:w="2260" w:type="dxa"/>
            <w:tcBorders>
              <w:right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highlight w:val="lightGray"/>
              </w:rPr>
              <w:t>Местоположение</w:t>
            </w:r>
          </w:p>
        </w:tc>
        <w:tc>
          <w:tcPr>
            <w:tcW w:w="2060" w:type="dxa"/>
            <w:tcBorders>
              <w:right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rPr>
              <w:t>мест</w:t>
            </w:r>
            <w:proofErr w:type="gramStart"/>
            <w:r>
              <w:rPr>
                <w:rFonts w:eastAsia="Times New Roman"/>
                <w:w w:val="99"/>
                <w:sz w:val="24"/>
                <w:szCs w:val="24"/>
              </w:rPr>
              <w:t>/К</w:t>
            </w:r>
            <w:proofErr w:type="gramEnd"/>
            <w:r>
              <w:rPr>
                <w:rFonts w:eastAsia="Times New Roman"/>
                <w:w w:val="99"/>
                <w:sz w:val="24"/>
                <w:szCs w:val="24"/>
              </w:rPr>
              <w:t>нижн.</w:t>
            </w:r>
          </w:p>
        </w:tc>
        <w:tc>
          <w:tcPr>
            <w:tcW w:w="340" w:type="dxa"/>
            <w:vAlign w:val="bottom"/>
          </w:tcPr>
          <w:p w:rsidR="00384826" w:rsidRDefault="00384826" w:rsidP="00A332FA">
            <w:pPr>
              <w:rPr>
                <w:sz w:val="24"/>
                <w:szCs w:val="24"/>
              </w:rPr>
            </w:pPr>
          </w:p>
        </w:tc>
      </w:tr>
      <w:tr w:rsidR="00384826" w:rsidTr="00A332FA">
        <w:trPr>
          <w:trHeight w:val="281"/>
        </w:trPr>
        <w:tc>
          <w:tcPr>
            <w:tcW w:w="840" w:type="dxa"/>
            <w:tcBorders>
              <w:left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43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226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2060" w:type="dxa"/>
            <w:tcBorders>
              <w:bottom w:val="single" w:sz="8" w:space="0" w:color="auto"/>
              <w:right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фонд, тыс. экз.</w:t>
            </w:r>
          </w:p>
        </w:tc>
        <w:tc>
          <w:tcPr>
            <w:tcW w:w="340" w:type="dxa"/>
            <w:vAlign w:val="bottom"/>
          </w:tcPr>
          <w:p w:rsidR="00384826" w:rsidRDefault="00384826" w:rsidP="00A332FA">
            <w:pPr>
              <w:rPr>
                <w:sz w:val="24"/>
                <w:szCs w:val="24"/>
              </w:rPr>
            </w:pPr>
          </w:p>
        </w:tc>
      </w:tr>
      <w:tr w:rsidR="00384826" w:rsidTr="00A332FA">
        <w:trPr>
          <w:trHeight w:val="266"/>
        </w:trPr>
        <w:tc>
          <w:tcPr>
            <w:tcW w:w="840" w:type="dxa"/>
            <w:tcBorders>
              <w:left w:val="single" w:sz="8" w:space="0" w:color="auto"/>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w:t>
            </w:r>
          </w:p>
        </w:tc>
        <w:tc>
          <w:tcPr>
            <w:tcW w:w="43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Дом культуры п. Ромашки</w:t>
            </w:r>
          </w:p>
        </w:tc>
        <w:tc>
          <w:tcPr>
            <w:tcW w:w="22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п. Ромашки</w:t>
            </w:r>
          </w:p>
        </w:tc>
        <w:tc>
          <w:tcPr>
            <w:tcW w:w="20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140</w:t>
            </w:r>
          </w:p>
        </w:tc>
        <w:tc>
          <w:tcPr>
            <w:tcW w:w="340" w:type="dxa"/>
            <w:vAlign w:val="bottom"/>
          </w:tcPr>
          <w:p w:rsidR="00384826" w:rsidRDefault="00384826" w:rsidP="00A332FA">
            <w:pPr>
              <w:rPr>
                <w:sz w:val="23"/>
                <w:szCs w:val="23"/>
              </w:rPr>
            </w:pPr>
          </w:p>
        </w:tc>
      </w:tr>
      <w:tr w:rsidR="00384826" w:rsidTr="00A332FA">
        <w:trPr>
          <w:trHeight w:val="266"/>
        </w:trPr>
        <w:tc>
          <w:tcPr>
            <w:tcW w:w="840" w:type="dxa"/>
            <w:tcBorders>
              <w:left w:val="single" w:sz="8" w:space="0" w:color="auto"/>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w:t>
            </w:r>
          </w:p>
        </w:tc>
        <w:tc>
          <w:tcPr>
            <w:tcW w:w="43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Дом культуры п. Суходолье</w:t>
            </w:r>
          </w:p>
        </w:tc>
        <w:tc>
          <w:tcPr>
            <w:tcW w:w="22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п. Суходолье</w:t>
            </w:r>
          </w:p>
        </w:tc>
        <w:tc>
          <w:tcPr>
            <w:tcW w:w="20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251</w:t>
            </w:r>
          </w:p>
        </w:tc>
        <w:tc>
          <w:tcPr>
            <w:tcW w:w="340" w:type="dxa"/>
            <w:vAlign w:val="bottom"/>
          </w:tcPr>
          <w:p w:rsidR="00384826" w:rsidRDefault="00384826" w:rsidP="00A332FA">
            <w:pPr>
              <w:rPr>
                <w:sz w:val="23"/>
                <w:szCs w:val="23"/>
              </w:rPr>
            </w:pPr>
          </w:p>
        </w:tc>
      </w:tr>
      <w:tr w:rsidR="00384826" w:rsidTr="00A332FA">
        <w:trPr>
          <w:trHeight w:val="268"/>
        </w:trPr>
        <w:tc>
          <w:tcPr>
            <w:tcW w:w="840" w:type="dxa"/>
            <w:tcBorders>
              <w:left w:val="single" w:sz="8" w:space="0" w:color="auto"/>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w:t>
            </w:r>
          </w:p>
        </w:tc>
        <w:tc>
          <w:tcPr>
            <w:tcW w:w="43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proofErr w:type="spellStart"/>
            <w:r>
              <w:rPr>
                <w:rFonts w:eastAsia="Times New Roman"/>
                <w:w w:val="99"/>
                <w:sz w:val="24"/>
                <w:szCs w:val="24"/>
              </w:rPr>
              <w:t>Ромашкинская</w:t>
            </w:r>
            <w:proofErr w:type="spellEnd"/>
            <w:r>
              <w:rPr>
                <w:rFonts w:eastAsia="Times New Roman"/>
                <w:w w:val="99"/>
                <w:sz w:val="24"/>
                <w:szCs w:val="24"/>
              </w:rPr>
              <w:t xml:space="preserve"> сельская библиотека</w:t>
            </w:r>
          </w:p>
        </w:tc>
        <w:tc>
          <w:tcPr>
            <w:tcW w:w="22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п. Ромашки</w:t>
            </w:r>
          </w:p>
        </w:tc>
        <w:tc>
          <w:tcPr>
            <w:tcW w:w="20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12,0</w:t>
            </w:r>
          </w:p>
        </w:tc>
        <w:tc>
          <w:tcPr>
            <w:tcW w:w="340" w:type="dxa"/>
            <w:vAlign w:val="bottom"/>
          </w:tcPr>
          <w:p w:rsidR="00384826" w:rsidRDefault="00384826" w:rsidP="00A332FA">
            <w:pPr>
              <w:rPr>
                <w:sz w:val="23"/>
                <w:szCs w:val="23"/>
              </w:rPr>
            </w:pPr>
          </w:p>
        </w:tc>
      </w:tr>
      <w:tr w:rsidR="00384826" w:rsidTr="00A332FA">
        <w:trPr>
          <w:trHeight w:val="266"/>
        </w:trPr>
        <w:tc>
          <w:tcPr>
            <w:tcW w:w="840" w:type="dxa"/>
            <w:tcBorders>
              <w:left w:val="single" w:sz="8" w:space="0" w:color="auto"/>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w:t>
            </w:r>
          </w:p>
        </w:tc>
        <w:tc>
          <w:tcPr>
            <w:tcW w:w="43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Суходольская сельская библиотека</w:t>
            </w:r>
          </w:p>
        </w:tc>
        <w:tc>
          <w:tcPr>
            <w:tcW w:w="22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п. Суходолье</w:t>
            </w:r>
          </w:p>
        </w:tc>
        <w:tc>
          <w:tcPr>
            <w:tcW w:w="20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2,1</w:t>
            </w:r>
          </w:p>
        </w:tc>
        <w:tc>
          <w:tcPr>
            <w:tcW w:w="340" w:type="dxa"/>
            <w:vAlign w:val="bottom"/>
          </w:tcPr>
          <w:p w:rsidR="00384826" w:rsidRDefault="00384826" w:rsidP="00A332FA">
            <w:pPr>
              <w:rPr>
                <w:sz w:val="23"/>
                <w:szCs w:val="23"/>
              </w:rPr>
            </w:pPr>
          </w:p>
        </w:tc>
      </w:tr>
    </w:tbl>
    <w:p w:rsidR="00384826" w:rsidRDefault="00384826" w:rsidP="00384826">
      <w:pPr>
        <w:spacing w:line="314" w:lineRule="exact"/>
        <w:rPr>
          <w:sz w:val="20"/>
          <w:szCs w:val="20"/>
        </w:rPr>
      </w:pPr>
    </w:p>
    <w:p w:rsidR="00384826" w:rsidRDefault="00384826" w:rsidP="00384826">
      <w:pPr>
        <w:ind w:left="700"/>
        <w:rPr>
          <w:sz w:val="20"/>
          <w:szCs w:val="20"/>
        </w:rPr>
      </w:pPr>
      <w:r>
        <w:rPr>
          <w:rFonts w:eastAsia="Times New Roman"/>
          <w:b/>
          <w:bCs/>
          <w:sz w:val="24"/>
          <w:szCs w:val="24"/>
        </w:rPr>
        <w:t>Спорт</w:t>
      </w:r>
    </w:p>
    <w:p w:rsidR="00384826" w:rsidRDefault="00384826" w:rsidP="00384826">
      <w:pPr>
        <w:spacing w:line="48"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Из спортивных объектов в поселении имеются 3 спортзала (при школах), комплексные площадки при школах, футбольное поле в п. Сапёрное, а также волейбольные, баскетбольные площадки и теннисные корты на турбазе «Лосевская». Работают 6 секций по различным видам спорта. В соответствии с нормативом обеспеченность спортивными залами ниже рекомендуемой величины, в то время как плоскостные сооружения значительно выше нормативного значения.</w:t>
      </w:r>
    </w:p>
    <w:p w:rsidR="00384826" w:rsidRDefault="00384826" w:rsidP="00384826">
      <w:pPr>
        <w:spacing w:line="329" w:lineRule="exact"/>
        <w:rPr>
          <w:sz w:val="20"/>
          <w:szCs w:val="20"/>
        </w:rPr>
      </w:pPr>
    </w:p>
    <w:p w:rsidR="00384826" w:rsidRDefault="00384826" w:rsidP="00384826">
      <w:pPr>
        <w:ind w:left="700"/>
        <w:rPr>
          <w:sz w:val="20"/>
          <w:szCs w:val="20"/>
        </w:rPr>
      </w:pPr>
      <w:r>
        <w:rPr>
          <w:rFonts w:eastAsia="Times New Roman"/>
          <w:b/>
          <w:bCs/>
          <w:sz w:val="24"/>
          <w:szCs w:val="24"/>
        </w:rPr>
        <w:t>Объекты инфраструктуры молодежной политики</w:t>
      </w:r>
    </w:p>
    <w:p w:rsidR="00384826" w:rsidRDefault="00384826" w:rsidP="00384826">
      <w:pPr>
        <w:spacing w:line="48" w:lineRule="exact"/>
        <w:rPr>
          <w:sz w:val="20"/>
          <w:szCs w:val="20"/>
        </w:rPr>
      </w:pPr>
    </w:p>
    <w:p w:rsidR="00384826" w:rsidRDefault="00384826" w:rsidP="00384826">
      <w:pPr>
        <w:numPr>
          <w:ilvl w:val="0"/>
          <w:numId w:val="13"/>
        </w:numPr>
        <w:tabs>
          <w:tab w:val="left" w:pos="1109"/>
        </w:tabs>
        <w:spacing w:line="274" w:lineRule="auto"/>
        <w:ind w:firstLine="701"/>
        <w:jc w:val="both"/>
        <w:rPr>
          <w:rFonts w:eastAsia="Times New Roman"/>
          <w:sz w:val="24"/>
          <w:szCs w:val="24"/>
        </w:rPr>
      </w:pPr>
      <w:proofErr w:type="gramStart"/>
      <w:r>
        <w:rPr>
          <w:rFonts w:eastAsia="Times New Roman"/>
          <w:sz w:val="24"/>
          <w:szCs w:val="24"/>
        </w:rPr>
        <w:t>качестве нормативов минимальной обеспеченности населения муниципального образования учреждениями по работе с молодежью используются нормативы, утвержденные распоряжением Правительства Ленинградской области от 2 ноября 2010 года № 618-р «О нормативах развития инфраструктуры государственной молодежной политики Ленинградской области», которые составляют 25 кв. м общей площади учреждений на 1000 человек населения.</w:t>
      </w:r>
      <w:proofErr w:type="gramEnd"/>
      <w:r>
        <w:rPr>
          <w:rFonts w:eastAsia="Times New Roman"/>
          <w:sz w:val="24"/>
          <w:szCs w:val="24"/>
        </w:rPr>
        <w:t xml:space="preserve"> </w:t>
      </w:r>
      <w:proofErr w:type="gramStart"/>
      <w:r>
        <w:rPr>
          <w:rFonts w:eastAsia="Times New Roman"/>
          <w:sz w:val="24"/>
          <w:szCs w:val="24"/>
        </w:rPr>
        <w:t>В соответствии с данным распоряжением для сельских поселений необходимо иметь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 (или) специализированных учреждений по работе с молодежью.</w:t>
      </w:r>
      <w:proofErr w:type="gramEnd"/>
    </w:p>
    <w:p w:rsidR="00384826" w:rsidRDefault="00384826" w:rsidP="00384826">
      <w:pPr>
        <w:spacing w:line="22" w:lineRule="exact"/>
        <w:rPr>
          <w:rFonts w:eastAsia="Times New Roman"/>
          <w:sz w:val="24"/>
          <w:szCs w:val="24"/>
        </w:rPr>
      </w:pPr>
    </w:p>
    <w:p w:rsidR="00384826" w:rsidRDefault="00384826" w:rsidP="00384826">
      <w:pPr>
        <w:numPr>
          <w:ilvl w:val="0"/>
          <w:numId w:val="13"/>
        </w:numPr>
        <w:tabs>
          <w:tab w:val="left" w:pos="972"/>
        </w:tabs>
        <w:spacing w:line="272" w:lineRule="auto"/>
        <w:ind w:firstLine="701"/>
        <w:jc w:val="both"/>
        <w:rPr>
          <w:rFonts w:eastAsia="Times New Roman"/>
          <w:sz w:val="24"/>
          <w:szCs w:val="24"/>
        </w:rPr>
      </w:pPr>
      <w:proofErr w:type="gramStart"/>
      <w:r>
        <w:rPr>
          <w:rFonts w:eastAsia="Times New Roman"/>
          <w:sz w:val="24"/>
          <w:szCs w:val="24"/>
        </w:rPr>
        <w:t>соответствии</w:t>
      </w:r>
      <w:proofErr w:type="gramEnd"/>
      <w:r>
        <w:rPr>
          <w:rFonts w:eastAsia="Times New Roman"/>
          <w:sz w:val="24"/>
          <w:szCs w:val="24"/>
        </w:rPr>
        <w:t xml:space="preserve"> с данным нормативом необходимо иметь 217,5 кв. м площади объектов инфраструктуры молодежной политики. Из учреждений данного типа в поселении имеются 2 специализированных учреждения по работе с молодежью - спортивно-атлетических клуба – «Антей» в п. Ромашки и «Титан» в п. Суходолье, общей площадью 140 кв. м, что ниже требуемого</w:t>
      </w:r>
    </w:p>
    <w:p w:rsidR="00384826" w:rsidRDefault="00384826" w:rsidP="00384826">
      <w:pPr>
        <w:spacing w:line="19" w:lineRule="exact"/>
        <w:rPr>
          <w:sz w:val="20"/>
          <w:szCs w:val="20"/>
        </w:rPr>
      </w:pPr>
    </w:p>
    <w:p w:rsidR="00384826" w:rsidRDefault="00384826" w:rsidP="00384826">
      <w:pPr>
        <w:spacing w:line="266" w:lineRule="auto"/>
        <w:jc w:val="both"/>
        <w:rPr>
          <w:sz w:val="20"/>
          <w:szCs w:val="20"/>
        </w:rPr>
      </w:pPr>
      <w:r>
        <w:rPr>
          <w:rFonts w:eastAsia="Times New Roman"/>
          <w:sz w:val="24"/>
          <w:szCs w:val="24"/>
        </w:rPr>
        <w:t>показателя, поэтому в поселении целесообразно предусмотреть дополнительный объект инфраструктуры молодежной политики площадью 78 кв. м.</w:t>
      </w:r>
    </w:p>
    <w:p w:rsidR="00384826" w:rsidRDefault="00384826" w:rsidP="00384826">
      <w:pPr>
        <w:spacing w:line="334" w:lineRule="exact"/>
        <w:rPr>
          <w:sz w:val="20"/>
          <w:szCs w:val="20"/>
        </w:rPr>
      </w:pPr>
    </w:p>
    <w:p w:rsidR="00384826" w:rsidRDefault="00384826" w:rsidP="00384826">
      <w:pPr>
        <w:rPr>
          <w:sz w:val="20"/>
          <w:szCs w:val="20"/>
        </w:rPr>
      </w:pPr>
      <w:r>
        <w:rPr>
          <w:rFonts w:eastAsia="Times New Roman"/>
          <w:b/>
          <w:bCs/>
          <w:sz w:val="24"/>
          <w:szCs w:val="24"/>
          <w:u w:val="single"/>
        </w:rPr>
        <w:t>Социально-экономическая ситуация</w:t>
      </w:r>
    </w:p>
    <w:p w:rsidR="00384826" w:rsidRDefault="00384826" w:rsidP="00384826">
      <w:pPr>
        <w:spacing w:line="368" w:lineRule="exact"/>
        <w:rPr>
          <w:sz w:val="20"/>
          <w:szCs w:val="20"/>
        </w:rPr>
      </w:pPr>
    </w:p>
    <w:p w:rsidR="00384826" w:rsidRDefault="00384826" w:rsidP="00384826">
      <w:pPr>
        <w:spacing w:line="270" w:lineRule="auto"/>
        <w:ind w:firstLine="708"/>
        <w:jc w:val="both"/>
        <w:rPr>
          <w:sz w:val="20"/>
          <w:szCs w:val="20"/>
        </w:rPr>
      </w:pPr>
      <w:r>
        <w:rPr>
          <w:rFonts w:eastAsia="Times New Roman"/>
          <w:sz w:val="24"/>
          <w:szCs w:val="24"/>
        </w:rPr>
        <w:t>Экономическая база Ромашкинского сельского поселения основана на использовании местных ресурсов – лесопереработке, сельском хозяйстве, а также туристско-рекреационной деятельности.</w:t>
      </w:r>
    </w:p>
    <w:p w:rsidR="00384826" w:rsidRDefault="00384826" w:rsidP="00384826">
      <w:pPr>
        <w:spacing w:line="19" w:lineRule="exact"/>
        <w:rPr>
          <w:sz w:val="20"/>
          <w:szCs w:val="20"/>
        </w:rPr>
      </w:pPr>
    </w:p>
    <w:p w:rsidR="00384826" w:rsidRDefault="00384826" w:rsidP="00384826">
      <w:pPr>
        <w:spacing w:line="274" w:lineRule="auto"/>
        <w:ind w:firstLine="708"/>
        <w:jc w:val="both"/>
        <w:rPr>
          <w:sz w:val="20"/>
          <w:szCs w:val="20"/>
        </w:rPr>
      </w:pPr>
      <w:r>
        <w:rPr>
          <w:rFonts w:eastAsia="Times New Roman"/>
          <w:sz w:val="24"/>
          <w:szCs w:val="24"/>
        </w:rPr>
        <w:t xml:space="preserve">Развитие экономического потенциала поселения ориентировано на развитие агропромышленного комплекса. Число </w:t>
      </w:r>
      <w:proofErr w:type="gramStart"/>
      <w:r>
        <w:rPr>
          <w:rFonts w:eastAsia="Times New Roman"/>
          <w:sz w:val="24"/>
          <w:szCs w:val="24"/>
        </w:rPr>
        <w:t>занятых</w:t>
      </w:r>
      <w:proofErr w:type="gramEnd"/>
      <w:r>
        <w:rPr>
          <w:rFonts w:eastAsia="Times New Roman"/>
          <w:sz w:val="24"/>
          <w:szCs w:val="24"/>
        </w:rPr>
        <w:t xml:space="preserve"> в сельском хозяйстве значительно превышает занятых в промышленности. В настоящее время основным производителем сельскохозяйственной продукции является ООО «ЖК «Бор», который занимается выращиванием свиней на мясо (поголовье составляет более 8,5 тыс. голов). Помимо свинофермы на территории сельского поселения зарегистрировано 79 крестьянских фермерских хозяйств, из которых действующими является малая часть (занимаются производством молока, мяса и овощей).</w:t>
      </w:r>
    </w:p>
    <w:p w:rsidR="00384826" w:rsidRDefault="00384826" w:rsidP="00384826">
      <w:pPr>
        <w:spacing w:line="20" w:lineRule="exact"/>
        <w:rPr>
          <w:sz w:val="20"/>
          <w:szCs w:val="20"/>
        </w:rPr>
      </w:pPr>
      <w:r>
        <w:rPr>
          <w:noProof/>
          <w:sz w:val="20"/>
          <w:szCs w:val="20"/>
        </w:rPr>
        <w:drawing>
          <wp:anchor distT="0" distB="0" distL="114300" distR="114300" simplePos="0" relativeHeight="251700224" behindDoc="1" locked="0" layoutInCell="0" allowOverlap="1" wp14:anchorId="1B1BBDBE" wp14:editId="124ADD25">
            <wp:simplePos x="0" y="0"/>
            <wp:positionH relativeFrom="column">
              <wp:posOffset>-22225</wp:posOffset>
            </wp:positionH>
            <wp:positionV relativeFrom="paragraph">
              <wp:posOffset>127000</wp:posOffset>
            </wp:positionV>
            <wp:extent cx="6518275"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25"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14:anchorId="5D1293FB" wp14:editId="2CC3DF39">
                <wp:simplePos x="0" y="0"/>
                <wp:positionH relativeFrom="column">
                  <wp:posOffset>-13335</wp:posOffset>
                </wp:positionH>
                <wp:positionV relativeFrom="paragraph">
                  <wp:posOffset>39370</wp:posOffset>
                </wp:positionV>
                <wp:extent cx="649033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wIugEAAIEDAAAOAAAAZHJzL2Uyb0RvYy54bWysU01vGyEQvVfqf0Dc613Hjpu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b6ecObB0R+VY&#10;RjmZMwRsCPPoNjHLE6N7Cc9e/ECqVVfFnGA4wsYu2gwnfWwsZh8uZqsxMUGLi/l9PZvdciaoNv+4&#10;mOXjKmjOe0PE9Fl5y/Kk5Ua7bAU0sH/GdISeIXkZvdFyrY0pSdxtH01ke6BrX5dxYr+CGceGlt9P&#10;5/PCfFXDtxR1GX+jsDrR+zXatvzuAoKmVyA/OUltQpNAm+Oc1Bl38u1oVTZt6+VhE89+0j0XG05v&#10;Mj+kt3nZ/fpzVr8AAAD//wMAUEsDBBQABgAIAAAAIQAffulG2QAAAAcBAAAPAAAAZHJzL2Rvd25y&#10;ZXYueG1sTI69TsMwFIV3pL6DdSuxoNZJVFUoxKlopbICKQubG986Efa1ZbtteHtcFhjPj875ms1k&#10;DbtgiKMjAeWyAIbUOzWSFvBx2C8egcUkSUnjCAV8Y4RNO7trZK3cld7x0iXN8gjFWgoYUvI157Ef&#10;0Mq4dB4pZycXrExZBs1VkNc8bg2vimLNrRwpPwzS427A/qs7WwH+NaxWPnw+bF9MGbvtSWun3oS4&#10;n0/PT8ASTumvDDf8jA5tZjq6M6nIjIBFVeamgHUF7BYX+Q7Y8dfgbcP/87c/AAAA//8DAFBLAQIt&#10;ABQABgAIAAAAIQC2gziS/gAAAOEBAAATAAAAAAAAAAAAAAAAAAAAAABbQ29udGVudF9UeXBlc10u&#10;eG1sUEsBAi0AFAAGAAgAAAAhADj9If/WAAAAlAEAAAsAAAAAAAAAAAAAAAAALwEAAF9yZWxzLy5y&#10;ZWxzUEsBAi0AFAAGAAgAAAAhAE9lLAi6AQAAgQMAAA4AAAAAAAAAAAAAAAAALgIAAGRycy9lMm9E&#10;b2MueG1sUEsBAi0AFAAGAAgAAAAhAB9+6Ub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14:anchorId="71575BC8" wp14:editId="3F68EBD6">
                <wp:simplePos x="0" y="0"/>
                <wp:positionH relativeFrom="column">
                  <wp:posOffset>-13335</wp:posOffset>
                </wp:positionH>
                <wp:positionV relativeFrom="paragraph">
                  <wp:posOffset>16510</wp:posOffset>
                </wp:positionV>
                <wp:extent cx="649033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5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XuwEAAIIDAAAOAAAAZHJzL2Uyb0RvYy54bWysU8tu2zAQvBfoPxC811LsxFUEyzkkdS9B&#10;ayDtB6z5sIjyBZK15L/vkrLduM2pKA8Elzsc7gyXq4fRaHIQISpnO3ozqykRljmu7L6j379tPjSU&#10;xASWg3ZWdPQoIn1Yv3+3Gnwr5q53motAkMTGdvAd7VPybVVF1gsDcea8sJiULhhIGIZ9xQMMyG50&#10;Na/rZTW4wH1wTMSIu09Tkq4Lv5SCpa9SRpGI7ijWlsocyrzLc7VeQbsP4HvFTmXAP1RhQFm89EL1&#10;BAnIz6D+ojKKBRedTDPmTOWkVEwUDajmpv5DzUsPXhQtaE70F5vi/6NlXw7bQBTv6N2cEgsG36hc&#10;SzBGcwYfW8Q82m3I8thoX/yzYz8i5qqrZA6in2CjDCbDUR8Zi9nHi9liTITh5vL2vl4s7ihhmLv9&#10;uFzk6ypoz2d9iOmzcIbkRUe1stkKaOHwHNMEPUPydnRa8Y3SugRhv3vUgRwAn31Txon9CqYtGbBp&#10;m3nTFOqrZHzNUZfxFodRCRtYK9PR5gKCthfAP1mOdUKbQOlpjfK0PRk3eZVd2zl+3IazofjQxYdT&#10;U+ZOeh2X07+/zvoX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pYv2F7sBAACC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0" w:lineRule="auto"/>
        <w:ind w:firstLine="708"/>
        <w:jc w:val="both"/>
        <w:rPr>
          <w:sz w:val="20"/>
          <w:szCs w:val="20"/>
        </w:rPr>
      </w:pPr>
      <w:r>
        <w:rPr>
          <w:rFonts w:eastAsia="Times New Roman"/>
          <w:sz w:val="24"/>
          <w:szCs w:val="24"/>
        </w:rPr>
        <w:t>Развитие промышленных видов деятельности практически отсутствует. В статистической отчетности предприятия обрабатывающей промышленности представлены несколькими индивидуальными предпринимателями по переработке древесины.</w:t>
      </w:r>
    </w:p>
    <w:p w:rsidR="00384826" w:rsidRDefault="00384826" w:rsidP="00384826">
      <w:pPr>
        <w:spacing w:line="331" w:lineRule="exact"/>
        <w:rPr>
          <w:sz w:val="20"/>
          <w:szCs w:val="20"/>
        </w:rPr>
      </w:pPr>
    </w:p>
    <w:p w:rsidR="00384826" w:rsidRDefault="00384826" w:rsidP="00384826">
      <w:pPr>
        <w:rPr>
          <w:sz w:val="20"/>
          <w:szCs w:val="20"/>
        </w:rPr>
      </w:pPr>
      <w:r>
        <w:rPr>
          <w:rFonts w:eastAsia="Times New Roman"/>
          <w:b/>
          <w:bCs/>
          <w:sz w:val="24"/>
          <w:szCs w:val="24"/>
          <w:u w:val="single"/>
        </w:rPr>
        <w:t>Жилищный фонд</w:t>
      </w:r>
    </w:p>
    <w:p w:rsidR="00384826" w:rsidRDefault="00384826" w:rsidP="00384826">
      <w:pPr>
        <w:spacing w:line="353" w:lineRule="exact"/>
        <w:rPr>
          <w:sz w:val="20"/>
          <w:szCs w:val="20"/>
        </w:rPr>
      </w:pPr>
    </w:p>
    <w:p w:rsidR="00384826" w:rsidRDefault="00384826" w:rsidP="00384826">
      <w:pPr>
        <w:ind w:left="700"/>
        <w:rPr>
          <w:sz w:val="20"/>
          <w:szCs w:val="20"/>
        </w:rPr>
      </w:pPr>
      <w:r>
        <w:rPr>
          <w:rFonts w:eastAsia="Times New Roman"/>
          <w:sz w:val="24"/>
          <w:szCs w:val="24"/>
        </w:rPr>
        <w:t>Общий объем жилищного фонда поселения составляет 73,2 тыс. кв. м., из них:</w:t>
      </w:r>
    </w:p>
    <w:p w:rsidR="00384826" w:rsidRDefault="00384826" w:rsidP="00384826">
      <w:pPr>
        <w:spacing w:line="72" w:lineRule="exact"/>
        <w:rPr>
          <w:sz w:val="20"/>
          <w:szCs w:val="20"/>
        </w:rPr>
      </w:pPr>
    </w:p>
    <w:p w:rsidR="00384826" w:rsidRDefault="00384826" w:rsidP="00384826">
      <w:pPr>
        <w:numPr>
          <w:ilvl w:val="0"/>
          <w:numId w:val="14"/>
        </w:numPr>
        <w:tabs>
          <w:tab w:val="left" w:pos="720"/>
        </w:tabs>
        <w:spacing w:line="249" w:lineRule="auto"/>
        <w:ind w:left="720" w:hanging="367"/>
        <w:rPr>
          <w:rFonts w:ascii="Symbol" w:eastAsia="Symbol" w:hAnsi="Symbol" w:cs="Symbol"/>
          <w:sz w:val="24"/>
          <w:szCs w:val="24"/>
        </w:rPr>
      </w:pPr>
      <w:r>
        <w:rPr>
          <w:rFonts w:eastAsia="Times New Roman"/>
          <w:sz w:val="24"/>
          <w:szCs w:val="24"/>
        </w:rPr>
        <w:t xml:space="preserve">66,7 тыс. кв. м жилищного фонда оборудовано </w:t>
      </w:r>
      <w:proofErr w:type="gramStart"/>
      <w:r>
        <w:rPr>
          <w:rFonts w:eastAsia="Times New Roman"/>
          <w:sz w:val="24"/>
          <w:szCs w:val="24"/>
        </w:rPr>
        <w:t>централизованными</w:t>
      </w:r>
      <w:proofErr w:type="gramEnd"/>
      <w:r>
        <w:rPr>
          <w:rFonts w:eastAsia="Times New Roman"/>
          <w:sz w:val="24"/>
          <w:szCs w:val="24"/>
        </w:rPr>
        <w:t xml:space="preserve"> водоснабжением и канализацией;</w:t>
      </w:r>
    </w:p>
    <w:p w:rsidR="00384826" w:rsidRDefault="00384826" w:rsidP="00384826">
      <w:pPr>
        <w:spacing w:line="28" w:lineRule="exact"/>
        <w:rPr>
          <w:rFonts w:ascii="Symbol" w:eastAsia="Symbol" w:hAnsi="Symbol" w:cs="Symbol"/>
          <w:sz w:val="24"/>
          <w:szCs w:val="24"/>
        </w:rPr>
      </w:pPr>
    </w:p>
    <w:p w:rsidR="00384826" w:rsidRDefault="00384826" w:rsidP="00384826">
      <w:pPr>
        <w:numPr>
          <w:ilvl w:val="0"/>
          <w:numId w:val="14"/>
        </w:numPr>
        <w:tabs>
          <w:tab w:val="left" w:pos="720"/>
        </w:tabs>
        <w:ind w:left="720" w:hanging="367"/>
        <w:rPr>
          <w:rFonts w:ascii="Symbol" w:eastAsia="Symbol" w:hAnsi="Symbol" w:cs="Symbol"/>
          <w:sz w:val="24"/>
          <w:szCs w:val="24"/>
        </w:rPr>
      </w:pPr>
      <w:proofErr w:type="gramStart"/>
      <w:r>
        <w:rPr>
          <w:rFonts w:eastAsia="Times New Roman"/>
          <w:sz w:val="24"/>
          <w:szCs w:val="24"/>
        </w:rPr>
        <w:t xml:space="preserve">69,1 тыс. кв. м - отоплением (в </w:t>
      </w:r>
      <w:proofErr w:type="spellStart"/>
      <w:r>
        <w:rPr>
          <w:rFonts w:eastAsia="Times New Roman"/>
          <w:sz w:val="24"/>
          <w:szCs w:val="24"/>
        </w:rPr>
        <w:t>т.ч</w:t>
      </w:r>
      <w:proofErr w:type="spellEnd"/>
      <w:r>
        <w:rPr>
          <w:rFonts w:eastAsia="Times New Roman"/>
          <w:sz w:val="24"/>
          <w:szCs w:val="24"/>
        </w:rPr>
        <w:t>. 66,7 тыс. кв. м. – централизованным отоплением);</w:t>
      </w:r>
      <w:proofErr w:type="gramEnd"/>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14"/>
        </w:numPr>
        <w:tabs>
          <w:tab w:val="left" w:pos="720"/>
        </w:tabs>
        <w:ind w:left="720" w:hanging="367"/>
        <w:rPr>
          <w:rFonts w:ascii="Symbol" w:eastAsia="Symbol" w:hAnsi="Symbol" w:cs="Symbol"/>
          <w:sz w:val="24"/>
          <w:szCs w:val="24"/>
        </w:rPr>
      </w:pPr>
      <w:r>
        <w:rPr>
          <w:rFonts w:eastAsia="Times New Roman"/>
          <w:sz w:val="24"/>
          <w:szCs w:val="24"/>
        </w:rPr>
        <w:t>40 тыс. кв. м – централизованным горячим водоснабжением;</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14"/>
        </w:numPr>
        <w:tabs>
          <w:tab w:val="left" w:pos="720"/>
        </w:tabs>
        <w:ind w:left="720" w:hanging="367"/>
        <w:rPr>
          <w:rFonts w:ascii="Symbol" w:eastAsia="Symbol" w:hAnsi="Symbol" w:cs="Symbol"/>
          <w:sz w:val="24"/>
          <w:szCs w:val="24"/>
        </w:rPr>
      </w:pPr>
      <w:r>
        <w:rPr>
          <w:rFonts w:eastAsia="Times New Roman"/>
          <w:sz w:val="24"/>
          <w:szCs w:val="24"/>
        </w:rPr>
        <w:t>51,1 тыс. кв. м – газоснабжением;</w:t>
      </w:r>
    </w:p>
    <w:p w:rsidR="00384826" w:rsidRDefault="00384826" w:rsidP="00384826">
      <w:pPr>
        <w:spacing w:line="42" w:lineRule="exact"/>
        <w:rPr>
          <w:rFonts w:ascii="Symbol" w:eastAsia="Symbol" w:hAnsi="Symbol" w:cs="Symbol"/>
          <w:sz w:val="24"/>
          <w:szCs w:val="24"/>
        </w:rPr>
      </w:pPr>
    </w:p>
    <w:p w:rsidR="00384826" w:rsidRDefault="00384826" w:rsidP="00384826">
      <w:pPr>
        <w:numPr>
          <w:ilvl w:val="0"/>
          <w:numId w:val="14"/>
        </w:numPr>
        <w:tabs>
          <w:tab w:val="left" w:pos="720"/>
        </w:tabs>
        <w:ind w:left="720" w:hanging="367"/>
        <w:rPr>
          <w:rFonts w:ascii="Symbol" w:eastAsia="Symbol" w:hAnsi="Symbol" w:cs="Symbol"/>
          <w:sz w:val="24"/>
          <w:szCs w:val="24"/>
        </w:rPr>
      </w:pPr>
      <w:r>
        <w:rPr>
          <w:rFonts w:eastAsia="Times New Roman"/>
          <w:sz w:val="24"/>
          <w:szCs w:val="24"/>
        </w:rPr>
        <w:t>2,2 тыс. кв. м – напольными электроплитами.</w:t>
      </w:r>
    </w:p>
    <w:p w:rsidR="00384826" w:rsidRDefault="00384826" w:rsidP="00384826">
      <w:pPr>
        <w:spacing w:line="38" w:lineRule="exact"/>
        <w:rPr>
          <w:sz w:val="20"/>
          <w:szCs w:val="20"/>
        </w:rPr>
      </w:pPr>
    </w:p>
    <w:p w:rsidR="00384826" w:rsidRDefault="00384826" w:rsidP="00384826">
      <w:pPr>
        <w:ind w:left="8980"/>
        <w:rPr>
          <w:sz w:val="20"/>
          <w:szCs w:val="20"/>
        </w:rPr>
      </w:pPr>
      <w:r>
        <w:rPr>
          <w:rFonts w:eastAsia="Times New Roman"/>
          <w:sz w:val="24"/>
          <w:szCs w:val="24"/>
        </w:rPr>
        <w:t>Таблица 2.3</w:t>
      </w:r>
    </w:p>
    <w:p w:rsidR="00384826" w:rsidRDefault="00384826" w:rsidP="00384826">
      <w:pPr>
        <w:spacing w:line="5" w:lineRule="exact"/>
        <w:rPr>
          <w:sz w:val="20"/>
          <w:szCs w:val="20"/>
        </w:rPr>
      </w:pPr>
    </w:p>
    <w:p w:rsidR="00384826" w:rsidRDefault="00384826" w:rsidP="00384826">
      <w:pPr>
        <w:ind w:left="600"/>
        <w:rPr>
          <w:sz w:val="20"/>
          <w:szCs w:val="20"/>
        </w:rPr>
      </w:pPr>
      <w:r>
        <w:rPr>
          <w:rFonts w:eastAsia="Times New Roman"/>
          <w:b/>
          <w:bCs/>
          <w:sz w:val="24"/>
          <w:szCs w:val="24"/>
        </w:rPr>
        <w:t>Оборудование жилищного фонда различными видами благоустройства, тыс. кв. м</w:t>
      </w:r>
    </w:p>
    <w:p w:rsidR="00384826" w:rsidRDefault="00384826" w:rsidP="00384826">
      <w:pPr>
        <w:spacing w:line="105"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00"/>
        <w:gridCol w:w="1660"/>
        <w:gridCol w:w="120"/>
        <w:gridCol w:w="100"/>
        <w:gridCol w:w="980"/>
        <w:gridCol w:w="120"/>
        <w:gridCol w:w="80"/>
        <w:gridCol w:w="1300"/>
        <w:gridCol w:w="120"/>
        <w:gridCol w:w="100"/>
        <w:gridCol w:w="1040"/>
        <w:gridCol w:w="120"/>
        <w:gridCol w:w="100"/>
        <w:gridCol w:w="1320"/>
        <w:gridCol w:w="120"/>
        <w:gridCol w:w="100"/>
        <w:gridCol w:w="920"/>
        <w:gridCol w:w="120"/>
        <w:gridCol w:w="100"/>
        <w:gridCol w:w="1260"/>
        <w:gridCol w:w="120"/>
        <w:gridCol w:w="30"/>
      </w:tblGrid>
      <w:tr w:rsidR="00384826" w:rsidTr="00A332FA">
        <w:trPr>
          <w:trHeight w:val="255"/>
        </w:trPr>
        <w:tc>
          <w:tcPr>
            <w:tcW w:w="100" w:type="dxa"/>
            <w:tcBorders>
              <w:top w:val="single" w:sz="8" w:space="0" w:color="auto"/>
              <w:left w:val="single" w:sz="8" w:space="0" w:color="auto"/>
            </w:tcBorders>
            <w:shd w:val="clear" w:color="auto" w:fill="D9D9D9"/>
            <w:vAlign w:val="bottom"/>
          </w:tcPr>
          <w:p w:rsidR="00384826" w:rsidRDefault="00384826" w:rsidP="00A332FA"/>
        </w:tc>
        <w:tc>
          <w:tcPr>
            <w:tcW w:w="1660" w:type="dxa"/>
            <w:tcBorders>
              <w:top w:val="single" w:sz="8" w:space="0" w:color="auto"/>
            </w:tcBorders>
            <w:shd w:val="clear" w:color="auto" w:fill="D9D9D9"/>
            <w:vAlign w:val="bottom"/>
          </w:tcPr>
          <w:p w:rsidR="00384826" w:rsidRDefault="00384826" w:rsidP="00A332FA"/>
        </w:tc>
        <w:tc>
          <w:tcPr>
            <w:tcW w:w="120" w:type="dxa"/>
            <w:tcBorders>
              <w:top w:val="single" w:sz="8" w:space="0" w:color="auto"/>
              <w:right w:val="single" w:sz="8" w:space="0" w:color="auto"/>
            </w:tcBorders>
            <w:shd w:val="clear" w:color="auto" w:fill="D9D9D9"/>
            <w:vAlign w:val="bottom"/>
          </w:tcPr>
          <w:p w:rsidR="00384826" w:rsidRDefault="00384826" w:rsidP="00A332FA"/>
        </w:tc>
        <w:tc>
          <w:tcPr>
            <w:tcW w:w="100" w:type="dxa"/>
            <w:tcBorders>
              <w:top w:val="single" w:sz="8" w:space="0" w:color="auto"/>
            </w:tcBorders>
            <w:shd w:val="clear" w:color="auto" w:fill="D9D9D9"/>
            <w:vAlign w:val="bottom"/>
          </w:tcPr>
          <w:p w:rsidR="00384826" w:rsidRDefault="00384826" w:rsidP="00A332FA"/>
        </w:tc>
        <w:tc>
          <w:tcPr>
            <w:tcW w:w="980" w:type="dxa"/>
            <w:vMerge w:val="restart"/>
            <w:tcBorders>
              <w:top w:val="single" w:sz="8" w:space="0" w:color="auto"/>
            </w:tcBorders>
            <w:shd w:val="clear" w:color="auto" w:fill="D9D9D9"/>
            <w:vAlign w:val="bottom"/>
          </w:tcPr>
          <w:p w:rsidR="00384826" w:rsidRDefault="00384826" w:rsidP="00A332FA">
            <w:pPr>
              <w:jc w:val="center"/>
              <w:rPr>
                <w:sz w:val="20"/>
                <w:szCs w:val="20"/>
              </w:rPr>
            </w:pPr>
            <w:proofErr w:type="spellStart"/>
            <w:r>
              <w:rPr>
                <w:rFonts w:eastAsia="Times New Roman"/>
                <w:w w:val="99"/>
                <w:highlight w:val="lightGray"/>
              </w:rPr>
              <w:t>Водопров</w:t>
            </w:r>
            <w:proofErr w:type="spellEnd"/>
          </w:p>
        </w:tc>
        <w:tc>
          <w:tcPr>
            <w:tcW w:w="120" w:type="dxa"/>
            <w:tcBorders>
              <w:top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tcBorders>
            <w:shd w:val="clear" w:color="auto" w:fill="D9D9D9"/>
            <w:vAlign w:val="bottom"/>
          </w:tcPr>
          <w:p w:rsidR="00384826" w:rsidRDefault="00384826" w:rsidP="00A332FA"/>
        </w:tc>
        <w:tc>
          <w:tcPr>
            <w:tcW w:w="1300" w:type="dxa"/>
            <w:tcBorders>
              <w:top w:val="single" w:sz="8" w:space="0" w:color="auto"/>
            </w:tcBorders>
            <w:shd w:val="clear" w:color="auto" w:fill="D9D9D9"/>
            <w:vAlign w:val="bottom"/>
          </w:tcPr>
          <w:p w:rsidR="00384826" w:rsidRDefault="00384826" w:rsidP="00A332FA"/>
        </w:tc>
        <w:tc>
          <w:tcPr>
            <w:tcW w:w="120" w:type="dxa"/>
            <w:tcBorders>
              <w:top w:val="single" w:sz="8" w:space="0" w:color="auto"/>
              <w:right w:val="single" w:sz="8" w:space="0" w:color="auto"/>
            </w:tcBorders>
            <w:shd w:val="clear" w:color="auto" w:fill="D9D9D9"/>
            <w:vAlign w:val="bottom"/>
          </w:tcPr>
          <w:p w:rsidR="00384826" w:rsidRDefault="00384826" w:rsidP="00A332FA"/>
        </w:tc>
        <w:tc>
          <w:tcPr>
            <w:tcW w:w="100" w:type="dxa"/>
            <w:tcBorders>
              <w:top w:val="single" w:sz="8" w:space="0" w:color="auto"/>
            </w:tcBorders>
            <w:shd w:val="clear" w:color="auto" w:fill="D9D9D9"/>
            <w:vAlign w:val="bottom"/>
          </w:tcPr>
          <w:p w:rsidR="00384826" w:rsidRDefault="00384826" w:rsidP="00A332FA"/>
        </w:tc>
        <w:tc>
          <w:tcPr>
            <w:tcW w:w="1040" w:type="dxa"/>
            <w:tcBorders>
              <w:top w:val="single" w:sz="8" w:space="0" w:color="auto"/>
            </w:tcBorders>
            <w:shd w:val="clear" w:color="auto" w:fill="D9D9D9"/>
            <w:vAlign w:val="bottom"/>
          </w:tcPr>
          <w:p w:rsidR="00384826" w:rsidRDefault="00384826" w:rsidP="00A332FA"/>
        </w:tc>
        <w:tc>
          <w:tcPr>
            <w:tcW w:w="120" w:type="dxa"/>
            <w:tcBorders>
              <w:top w:val="single" w:sz="8" w:space="0" w:color="auto"/>
              <w:right w:val="single" w:sz="8" w:space="0" w:color="auto"/>
            </w:tcBorders>
            <w:shd w:val="clear" w:color="auto" w:fill="D9D9D9"/>
            <w:vAlign w:val="bottom"/>
          </w:tcPr>
          <w:p w:rsidR="00384826" w:rsidRDefault="00384826" w:rsidP="00A332FA"/>
        </w:tc>
        <w:tc>
          <w:tcPr>
            <w:tcW w:w="100" w:type="dxa"/>
            <w:tcBorders>
              <w:top w:val="single" w:sz="8" w:space="0" w:color="auto"/>
            </w:tcBorders>
            <w:shd w:val="clear" w:color="auto" w:fill="D9D9D9"/>
            <w:vAlign w:val="bottom"/>
          </w:tcPr>
          <w:p w:rsidR="00384826" w:rsidRDefault="00384826" w:rsidP="00A332FA"/>
        </w:tc>
        <w:tc>
          <w:tcPr>
            <w:tcW w:w="1320" w:type="dxa"/>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rPr>
              <w:t>Горячее</w:t>
            </w:r>
          </w:p>
        </w:tc>
        <w:tc>
          <w:tcPr>
            <w:tcW w:w="120" w:type="dxa"/>
            <w:tcBorders>
              <w:top w:val="single" w:sz="8" w:space="0" w:color="auto"/>
              <w:right w:val="single" w:sz="8" w:space="0" w:color="auto"/>
            </w:tcBorders>
            <w:shd w:val="clear" w:color="auto" w:fill="D9D9D9"/>
            <w:vAlign w:val="bottom"/>
          </w:tcPr>
          <w:p w:rsidR="00384826" w:rsidRDefault="00384826" w:rsidP="00A332FA"/>
        </w:tc>
        <w:tc>
          <w:tcPr>
            <w:tcW w:w="100" w:type="dxa"/>
            <w:tcBorders>
              <w:top w:val="single" w:sz="8" w:space="0" w:color="auto"/>
            </w:tcBorders>
            <w:shd w:val="clear" w:color="auto" w:fill="D9D9D9"/>
            <w:vAlign w:val="bottom"/>
          </w:tcPr>
          <w:p w:rsidR="00384826" w:rsidRDefault="00384826" w:rsidP="00A332FA"/>
        </w:tc>
        <w:tc>
          <w:tcPr>
            <w:tcW w:w="920" w:type="dxa"/>
            <w:tcBorders>
              <w:top w:val="single" w:sz="8" w:space="0" w:color="auto"/>
            </w:tcBorders>
            <w:shd w:val="clear" w:color="auto" w:fill="D9D9D9"/>
            <w:vAlign w:val="bottom"/>
          </w:tcPr>
          <w:p w:rsidR="00384826" w:rsidRDefault="00384826" w:rsidP="00A332FA"/>
        </w:tc>
        <w:tc>
          <w:tcPr>
            <w:tcW w:w="120" w:type="dxa"/>
            <w:tcBorders>
              <w:top w:val="single" w:sz="8" w:space="0" w:color="auto"/>
              <w:right w:val="single" w:sz="8" w:space="0" w:color="auto"/>
            </w:tcBorders>
            <w:shd w:val="clear" w:color="auto" w:fill="D9D9D9"/>
            <w:vAlign w:val="bottom"/>
          </w:tcPr>
          <w:p w:rsidR="00384826" w:rsidRDefault="00384826" w:rsidP="00A332FA"/>
        </w:tc>
        <w:tc>
          <w:tcPr>
            <w:tcW w:w="100" w:type="dxa"/>
            <w:tcBorders>
              <w:top w:val="single" w:sz="8" w:space="0" w:color="auto"/>
            </w:tcBorders>
            <w:shd w:val="clear" w:color="auto" w:fill="D9D9D9"/>
            <w:vAlign w:val="bottom"/>
          </w:tcPr>
          <w:p w:rsidR="00384826" w:rsidRDefault="00384826" w:rsidP="00A332FA"/>
        </w:tc>
        <w:tc>
          <w:tcPr>
            <w:tcW w:w="1260" w:type="dxa"/>
            <w:vMerge w:val="restart"/>
            <w:tcBorders>
              <w:top w:val="single" w:sz="8" w:space="0" w:color="auto"/>
            </w:tcBorders>
            <w:shd w:val="clear" w:color="auto" w:fill="D9D9D9"/>
            <w:vAlign w:val="bottom"/>
          </w:tcPr>
          <w:p w:rsidR="00384826" w:rsidRDefault="00384826" w:rsidP="00A332FA">
            <w:pPr>
              <w:jc w:val="center"/>
              <w:rPr>
                <w:sz w:val="20"/>
                <w:szCs w:val="20"/>
              </w:rPr>
            </w:pPr>
            <w:proofErr w:type="spellStart"/>
            <w:r>
              <w:rPr>
                <w:rFonts w:eastAsia="Times New Roman"/>
                <w:w w:val="98"/>
                <w:highlight w:val="lightGray"/>
              </w:rPr>
              <w:t>Электрическ</w:t>
            </w:r>
            <w:proofErr w:type="spellEnd"/>
          </w:p>
        </w:tc>
        <w:tc>
          <w:tcPr>
            <w:tcW w:w="120" w:type="dxa"/>
            <w:tcBorders>
              <w:top w:val="single" w:sz="8" w:space="0" w:color="auto"/>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27"/>
        </w:trPr>
        <w:tc>
          <w:tcPr>
            <w:tcW w:w="100" w:type="dxa"/>
            <w:tcBorders>
              <w:left w:val="single" w:sz="8" w:space="0" w:color="auto"/>
            </w:tcBorders>
            <w:shd w:val="clear" w:color="auto" w:fill="D9D9D9"/>
            <w:vAlign w:val="bottom"/>
          </w:tcPr>
          <w:p w:rsidR="00384826" w:rsidRDefault="00384826" w:rsidP="00A332FA">
            <w:pPr>
              <w:rPr>
                <w:sz w:val="11"/>
                <w:szCs w:val="11"/>
              </w:rPr>
            </w:pPr>
          </w:p>
        </w:tc>
        <w:tc>
          <w:tcPr>
            <w:tcW w:w="1660" w:type="dxa"/>
            <w:vMerge w:val="restart"/>
            <w:shd w:val="clear" w:color="auto" w:fill="D9D9D9"/>
            <w:vAlign w:val="bottom"/>
          </w:tcPr>
          <w:p w:rsidR="00384826" w:rsidRDefault="00384826" w:rsidP="00A332FA">
            <w:pPr>
              <w:jc w:val="center"/>
              <w:rPr>
                <w:sz w:val="20"/>
                <w:szCs w:val="20"/>
              </w:rPr>
            </w:pPr>
            <w:r>
              <w:rPr>
                <w:rFonts w:eastAsia="Times New Roman"/>
                <w:w w:val="99"/>
              </w:rPr>
              <w:t>Территория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highlight w:val="lightGray"/>
              </w:rPr>
              <w:t>Канализация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40" w:type="dxa"/>
            <w:vMerge w:val="restart"/>
            <w:shd w:val="clear" w:color="auto" w:fill="D9D9D9"/>
            <w:vAlign w:val="bottom"/>
          </w:tcPr>
          <w:p w:rsidR="00384826" w:rsidRDefault="00384826" w:rsidP="00A332FA">
            <w:pPr>
              <w:jc w:val="center"/>
              <w:rPr>
                <w:sz w:val="20"/>
                <w:szCs w:val="20"/>
              </w:rPr>
            </w:pPr>
            <w:r>
              <w:rPr>
                <w:rFonts w:eastAsia="Times New Roman"/>
                <w:w w:val="99"/>
                <w:highlight w:val="lightGray"/>
              </w:rPr>
              <w:t>Отопление</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vMerge w:val="restart"/>
            <w:shd w:val="clear" w:color="auto" w:fill="D9D9D9"/>
            <w:vAlign w:val="bottom"/>
          </w:tcPr>
          <w:p w:rsidR="00384826" w:rsidRDefault="00384826" w:rsidP="00A332FA">
            <w:pPr>
              <w:jc w:val="center"/>
              <w:rPr>
                <w:sz w:val="20"/>
                <w:szCs w:val="20"/>
              </w:rPr>
            </w:pPr>
            <w:proofErr w:type="spellStart"/>
            <w:r>
              <w:rPr>
                <w:rFonts w:eastAsia="Times New Roman"/>
                <w:highlight w:val="lightGray"/>
              </w:rPr>
              <w:t>водоснабжен</w:t>
            </w:r>
            <w:proofErr w:type="spellEnd"/>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20" w:type="dxa"/>
            <w:vMerge w:val="restart"/>
            <w:shd w:val="clear" w:color="auto" w:fill="D9D9D9"/>
            <w:vAlign w:val="bottom"/>
          </w:tcPr>
          <w:p w:rsidR="00384826" w:rsidRDefault="00384826" w:rsidP="00A332FA">
            <w:pPr>
              <w:jc w:val="center"/>
              <w:rPr>
                <w:sz w:val="20"/>
                <w:szCs w:val="20"/>
              </w:rPr>
            </w:pPr>
            <w:r>
              <w:rPr>
                <w:rFonts w:eastAsia="Times New Roman"/>
              </w:rPr>
              <w:t>Газ</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00" w:type="dxa"/>
            <w:tcBorders>
              <w:left w:val="single" w:sz="8" w:space="0" w:color="auto"/>
            </w:tcBorders>
            <w:shd w:val="clear" w:color="auto" w:fill="D9D9D9"/>
            <w:vAlign w:val="bottom"/>
          </w:tcPr>
          <w:p w:rsidR="00384826" w:rsidRDefault="00384826" w:rsidP="00A332FA">
            <w:pPr>
              <w:rPr>
                <w:sz w:val="10"/>
                <w:szCs w:val="10"/>
              </w:rPr>
            </w:pPr>
          </w:p>
        </w:tc>
        <w:tc>
          <w:tcPr>
            <w:tcW w:w="16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80" w:type="dxa"/>
            <w:vMerge w:val="restart"/>
            <w:shd w:val="clear" w:color="auto" w:fill="D9D9D9"/>
            <w:vAlign w:val="bottom"/>
          </w:tcPr>
          <w:p w:rsidR="00384826" w:rsidRDefault="00384826" w:rsidP="00A332FA">
            <w:pPr>
              <w:jc w:val="center"/>
              <w:rPr>
                <w:sz w:val="20"/>
                <w:szCs w:val="20"/>
              </w:rPr>
            </w:pPr>
            <w:r>
              <w:rPr>
                <w:rFonts w:eastAsia="Times New Roman"/>
                <w:w w:val="98"/>
              </w:rPr>
              <w:t>од</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260" w:type="dxa"/>
            <w:vMerge w:val="restart"/>
            <w:shd w:val="clear" w:color="auto" w:fill="D9D9D9"/>
            <w:vAlign w:val="bottom"/>
          </w:tcPr>
          <w:p w:rsidR="00384826" w:rsidRDefault="00384826" w:rsidP="00A332FA">
            <w:pPr>
              <w:jc w:val="center"/>
              <w:rPr>
                <w:sz w:val="20"/>
                <w:szCs w:val="20"/>
              </w:rPr>
            </w:pPr>
            <w:proofErr w:type="spellStart"/>
            <w:r>
              <w:rPr>
                <w:rFonts w:eastAsia="Times New Roman"/>
                <w:w w:val="99"/>
              </w:rPr>
              <w:t>ие</w:t>
            </w:r>
            <w:proofErr w:type="spellEnd"/>
            <w:r>
              <w:rPr>
                <w:rFonts w:eastAsia="Times New Roman"/>
                <w:w w:val="99"/>
              </w:rPr>
              <w:t xml:space="preserve"> плиты</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7"/>
        </w:trPr>
        <w:tc>
          <w:tcPr>
            <w:tcW w:w="100" w:type="dxa"/>
            <w:tcBorders>
              <w:left w:val="single" w:sz="8" w:space="0" w:color="auto"/>
            </w:tcBorders>
            <w:shd w:val="clear" w:color="auto" w:fill="D9D9D9"/>
            <w:vAlign w:val="bottom"/>
          </w:tcPr>
          <w:p w:rsidR="00384826" w:rsidRDefault="00384826" w:rsidP="00A332FA">
            <w:pPr>
              <w:rPr>
                <w:sz w:val="11"/>
                <w:szCs w:val="11"/>
              </w:rPr>
            </w:pPr>
          </w:p>
        </w:tc>
        <w:tc>
          <w:tcPr>
            <w:tcW w:w="166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4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vMerge w:val="restart"/>
            <w:shd w:val="clear" w:color="auto" w:fill="D9D9D9"/>
            <w:vAlign w:val="bottom"/>
          </w:tcPr>
          <w:p w:rsidR="00384826" w:rsidRDefault="00384826" w:rsidP="00A332FA">
            <w:pPr>
              <w:jc w:val="center"/>
              <w:rPr>
                <w:sz w:val="20"/>
                <w:szCs w:val="20"/>
              </w:rPr>
            </w:pPr>
            <w:proofErr w:type="spellStart"/>
            <w:r>
              <w:rPr>
                <w:rFonts w:eastAsia="Times New Roman"/>
              </w:rPr>
              <w:t>ие</w:t>
            </w:r>
            <w:proofErr w:type="spellEnd"/>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2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1"/>
        </w:trPr>
        <w:tc>
          <w:tcPr>
            <w:tcW w:w="100" w:type="dxa"/>
            <w:tcBorders>
              <w:left w:val="single" w:sz="8" w:space="0" w:color="auto"/>
              <w:bottom w:val="single" w:sz="8" w:space="0" w:color="auto"/>
            </w:tcBorders>
            <w:shd w:val="clear" w:color="auto" w:fill="D9D9D9"/>
            <w:vAlign w:val="bottom"/>
          </w:tcPr>
          <w:p w:rsidR="00384826" w:rsidRDefault="00384826" w:rsidP="00A332FA">
            <w:pPr>
              <w:rPr>
                <w:sz w:val="11"/>
                <w:szCs w:val="11"/>
              </w:rPr>
            </w:pPr>
          </w:p>
        </w:tc>
        <w:tc>
          <w:tcPr>
            <w:tcW w:w="166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98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30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04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320" w:type="dxa"/>
            <w:vMerge/>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92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26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59"/>
        </w:trPr>
        <w:tc>
          <w:tcPr>
            <w:tcW w:w="100" w:type="dxa"/>
            <w:tcBorders>
              <w:left w:val="single" w:sz="8" w:space="0" w:color="auto"/>
            </w:tcBorders>
            <w:vAlign w:val="bottom"/>
          </w:tcPr>
          <w:p w:rsidR="00384826" w:rsidRDefault="00384826" w:rsidP="00A332FA"/>
        </w:tc>
        <w:tc>
          <w:tcPr>
            <w:tcW w:w="1780" w:type="dxa"/>
            <w:gridSpan w:val="2"/>
            <w:tcBorders>
              <w:right w:val="single" w:sz="8" w:space="0" w:color="auto"/>
            </w:tcBorders>
            <w:vAlign w:val="bottom"/>
          </w:tcPr>
          <w:p w:rsidR="00384826" w:rsidRDefault="00384826" w:rsidP="00A332FA">
            <w:pPr>
              <w:spacing w:line="259" w:lineRule="exact"/>
              <w:ind w:right="120"/>
              <w:jc w:val="center"/>
              <w:rPr>
                <w:sz w:val="20"/>
                <w:szCs w:val="20"/>
              </w:rPr>
            </w:pPr>
            <w:r>
              <w:rPr>
                <w:rFonts w:eastAsia="Times New Roman"/>
                <w:sz w:val="24"/>
                <w:szCs w:val="24"/>
              </w:rPr>
              <w:t>посёлок</w:t>
            </w:r>
          </w:p>
        </w:tc>
        <w:tc>
          <w:tcPr>
            <w:tcW w:w="1080" w:type="dxa"/>
            <w:gridSpan w:val="2"/>
            <w:vMerge w:val="restart"/>
            <w:vAlign w:val="bottom"/>
          </w:tcPr>
          <w:p w:rsidR="00384826" w:rsidRDefault="00384826" w:rsidP="00A332FA">
            <w:pPr>
              <w:jc w:val="center"/>
              <w:rPr>
                <w:sz w:val="20"/>
                <w:szCs w:val="20"/>
              </w:rPr>
            </w:pPr>
            <w:r>
              <w:rPr>
                <w:rFonts w:eastAsia="Times New Roman"/>
                <w:w w:val="99"/>
                <w:sz w:val="24"/>
                <w:szCs w:val="24"/>
              </w:rPr>
              <w:t>38,1</w:t>
            </w:r>
          </w:p>
        </w:tc>
        <w:tc>
          <w:tcPr>
            <w:tcW w:w="120" w:type="dxa"/>
            <w:tcBorders>
              <w:right w:val="single" w:sz="8" w:space="0" w:color="auto"/>
            </w:tcBorders>
            <w:vAlign w:val="bottom"/>
          </w:tcPr>
          <w:p w:rsidR="00384826" w:rsidRDefault="00384826" w:rsidP="00A332FA"/>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38,1</w:t>
            </w:r>
          </w:p>
        </w:tc>
        <w:tc>
          <w:tcPr>
            <w:tcW w:w="120" w:type="dxa"/>
            <w:tcBorders>
              <w:right w:val="single" w:sz="8" w:space="0" w:color="auto"/>
            </w:tcBorders>
            <w:vAlign w:val="bottom"/>
          </w:tcPr>
          <w:p w:rsidR="00384826" w:rsidRDefault="00384826" w:rsidP="00A332FA"/>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38,1</w:t>
            </w:r>
          </w:p>
        </w:tc>
        <w:tc>
          <w:tcPr>
            <w:tcW w:w="120" w:type="dxa"/>
            <w:tcBorders>
              <w:right w:val="single" w:sz="8" w:space="0" w:color="auto"/>
            </w:tcBorders>
            <w:vAlign w:val="bottom"/>
          </w:tcPr>
          <w:p w:rsidR="00384826" w:rsidRDefault="00384826" w:rsidP="00A332FA"/>
        </w:tc>
        <w:tc>
          <w:tcPr>
            <w:tcW w:w="1420" w:type="dxa"/>
            <w:gridSpan w:val="2"/>
            <w:vMerge w:val="restart"/>
            <w:vAlign w:val="bottom"/>
          </w:tcPr>
          <w:p w:rsidR="00384826" w:rsidRDefault="00384826" w:rsidP="00A332FA">
            <w:pPr>
              <w:jc w:val="center"/>
              <w:rPr>
                <w:sz w:val="20"/>
                <w:szCs w:val="20"/>
              </w:rPr>
            </w:pPr>
            <w:r>
              <w:rPr>
                <w:rFonts w:eastAsia="Times New Roman"/>
                <w:w w:val="99"/>
                <w:sz w:val="24"/>
                <w:szCs w:val="24"/>
              </w:rPr>
              <w:t>38,1</w:t>
            </w:r>
          </w:p>
        </w:tc>
        <w:tc>
          <w:tcPr>
            <w:tcW w:w="120" w:type="dxa"/>
            <w:tcBorders>
              <w:right w:val="single" w:sz="8" w:space="0" w:color="auto"/>
            </w:tcBorders>
            <w:vAlign w:val="bottom"/>
          </w:tcPr>
          <w:p w:rsidR="00384826" w:rsidRDefault="00384826" w:rsidP="00A332FA"/>
        </w:tc>
        <w:tc>
          <w:tcPr>
            <w:tcW w:w="1020" w:type="dxa"/>
            <w:gridSpan w:val="2"/>
            <w:vMerge w:val="restart"/>
            <w:vAlign w:val="bottom"/>
          </w:tcPr>
          <w:p w:rsidR="00384826" w:rsidRDefault="00384826" w:rsidP="00A332FA">
            <w:pPr>
              <w:jc w:val="center"/>
              <w:rPr>
                <w:sz w:val="20"/>
                <w:szCs w:val="20"/>
              </w:rPr>
            </w:pPr>
            <w:r>
              <w:rPr>
                <w:rFonts w:eastAsia="Times New Roman"/>
                <w:w w:val="99"/>
                <w:sz w:val="24"/>
                <w:szCs w:val="24"/>
              </w:rPr>
              <w:t>20,4</w:t>
            </w:r>
          </w:p>
        </w:tc>
        <w:tc>
          <w:tcPr>
            <w:tcW w:w="120" w:type="dxa"/>
            <w:tcBorders>
              <w:right w:val="single" w:sz="8" w:space="0" w:color="auto"/>
            </w:tcBorders>
            <w:vAlign w:val="bottom"/>
          </w:tcPr>
          <w:p w:rsidR="00384826" w:rsidRDefault="00384826" w:rsidP="00A332FA"/>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17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Суходолье</w:t>
            </w:r>
          </w:p>
        </w:tc>
        <w:tc>
          <w:tcPr>
            <w:tcW w:w="10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4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17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tcBorders>
            <w:vAlign w:val="bottom"/>
          </w:tcPr>
          <w:p w:rsidR="00384826" w:rsidRDefault="00384826" w:rsidP="00A332FA"/>
        </w:tc>
        <w:tc>
          <w:tcPr>
            <w:tcW w:w="17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sz w:val="24"/>
                <w:szCs w:val="24"/>
              </w:rPr>
              <w:t>посёлок</w:t>
            </w:r>
          </w:p>
        </w:tc>
        <w:tc>
          <w:tcPr>
            <w:tcW w:w="1080" w:type="dxa"/>
            <w:gridSpan w:val="2"/>
            <w:vMerge w:val="restart"/>
            <w:vAlign w:val="bottom"/>
          </w:tcPr>
          <w:p w:rsidR="00384826" w:rsidRDefault="00384826" w:rsidP="00A332FA">
            <w:pPr>
              <w:jc w:val="center"/>
              <w:rPr>
                <w:sz w:val="20"/>
                <w:szCs w:val="20"/>
              </w:rPr>
            </w:pPr>
            <w:r>
              <w:rPr>
                <w:rFonts w:eastAsia="Times New Roman"/>
                <w:w w:val="99"/>
                <w:sz w:val="24"/>
                <w:szCs w:val="24"/>
              </w:rPr>
              <w:t>4,8</w:t>
            </w:r>
          </w:p>
        </w:tc>
        <w:tc>
          <w:tcPr>
            <w:tcW w:w="120" w:type="dxa"/>
            <w:tcBorders>
              <w:right w:val="single" w:sz="8" w:space="0" w:color="auto"/>
            </w:tcBorders>
            <w:vAlign w:val="bottom"/>
          </w:tcPr>
          <w:p w:rsidR="00384826" w:rsidRDefault="00384826" w:rsidP="00A332FA"/>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4,8</w:t>
            </w:r>
          </w:p>
        </w:tc>
        <w:tc>
          <w:tcPr>
            <w:tcW w:w="120" w:type="dxa"/>
            <w:tcBorders>
              <w:right w:val="single" w:sz="8" w:space="0" w:color="auto"/>
            </w:tcBorders>
            <w:vAlign w:val="bottom"/>
          </w:tcPr>
          <w:p w:rsidR="00384826" w:rsidRDefault="00384826" w:rsidP="00A332FA"/>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7,2</w:t>
            </w:r>
          </w:p>
        </w:tc>
        <w:tc>
          <w:tcPr>
            <w:tcW w:w="120" w:type="dxa"/>
            <w:tcBorders>
              <w:right w:val="single" w:sz="8" w:space="0" w:color="auto"/>
            </w:tcBorders>
            <w:vAlign w:val="bottom"/>
          </w:tcPr>
          <w:p w:rsidR="00384826" w:rsidRDefault="00384826" w:rsidP="00A332FA"/>
        </w:tc>
        <w:tc>
          <w:tcPr>
            <w:tcW w:w="14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020" w:type="dxa"/>
            <w:gridSpan w:val="2"/>
            <w:vMerge w:val="restart"/>
            <w:vAlign w:val="bottom"/>
          </w:tcPr>
          <w:p w:rsidR="00384826" w:rsidRDefault="00384826" w:rsidP="00A332FA">
            <w:pPr>
              <w:jc w:val="center"/>
              <w:rPr>
                <w:sz w:val="20"/>
                <w:szCs w:val="20"/>
              </w:rPr>
            </w:pPr>
            <w:r>
              <w:rPr>
                <w:rFonts w:eastAsia="Times New Roman"/>
                <w:w w:val="99"/>
                <w:sz w:val="24"/>
                <w:szCs w:val="24"/>
              </w:rPr>
              <w:t>6,9</w:t>
            </w:r>
          </w:p>
        </w:tc>
        <w:tc>
          <w:tcPr>
            <w:tcW w:w="120" w:type="dxa"/>
            <w:tcBorders>
              <w:right w:val="single" w:sz="8" w:space="0" w:color="auto"/>
            </w:tcBorders>
            <w:vAlign w:val="bottom"/>
          </w:tcPr>
          <w:p w:rsidR="00384826" w:rsidRDefault="00384826" w:rsidP="00A332FA"/>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2,2</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1780" w:type="dxa"/>
            <w:gridSpan w:val="2"/>
            <w:vMerge w:val="restart"/>
            <w:tcBorders>
              <w:right w:val="single" w:sz="8" w:space="0" w:color="auto"/>
            </w:tcBorders>
            <w:vAlign w:val="bottom"/>
          </w:tcPr>
          <w:p w:rsidR="00384826" w:rsidRDefault="00384826" w:rsidP="00A332FA">
            <w:pPr>
              <w:ind w:right="100"/>
              <w:jc w:val="center"/>
              <w:rPr>
                <w:sz w:val="20"/>
                <w:szCs w:val="20"/>
              </w:rPr>
            </w:pPr>
            <w:proofErr w:type="spellStart"/>
            <w:r>
              <w:rPr>
                <w:rFonts w:eastAsia="Times New Roman"/>
                <w:sz w:val="24"/>
                <w:szCs w:val="24"/>
              </w:rPr>
              <w:t>Пантонное</w:t>
            </w:r>
            <w:proofErr w:type="spellEnd"/>
          </w:p>
        </w:tc>
        <w:tc>
          <w:tcPr>
            <w:tcW w:w="10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4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17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17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посёлок </w:t>
            </w:r>
            <w:proofErr w:type="gramStart"/>
            <w:r>
              <w:rPr>
                <w:rFonts w:eastAsia="Times New Roman"/>
                <w:sz w:val="24"/>
                <w:szCs w:val="24"/>
              </w:rPr>
              <w:t>при</w:t>
            </w:r>
            <w:proofErr w:type="gramEnd"/>
          </w:p>
        </w:tc>
        <w:tc>
          <w:tcPr>
            <w:tcW w:w="100" w:type="dxa"/>
            <w:vAlign w:val="bottom"/>
          </w:tcPr>
          <w:p w:rsidR="00384826" w:rsidRDefault="00384826" w:rsidP="00A332FA"/>
        </w:tc>
        <w:tc>
          <w:tcPr>
            <w:tcW w:w="9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1780" w:type="dxa"/>
            <w:gridSpan w:val="2"/>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железнодорожн</w:t>
            </w:r>
            <w:proofErr w:type="spellEnd"/>
          </w:p>
        </w:tc>
        <w:tc>
          <w:tcPr>
            <w:tcW w:w="1080" w:type="dxa"/>
            <w:gridSpan w:val="2"/>
            <w:vMerge w:val="restart"/>
            <w:vAlign w:val="bottom"/>
          </w:tcPr>
          <w:p w:rsidR="00384826" w:rsidRDefault="00384826" w:rsidP="00A332FA">
            <w:pPr>
              <w:jc w:val="center"/>
              <w:rPr>
                <w:sz w:val="20"/>
                <w:szCs w:val="20"/>
              </w:rPr>
            </w:pPr>
            <w:r>
              <w:rPr>
                <w:rFonts w:eastAsia="Times New Roman"/>
                <w:w w:val="99"/>
                <w:sz w:val="24"/>
                <w:szCs w:val="24"/>
              </w:rPr>
              <w:t>1,9</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1,9</w:t>
            </w:r>
          </w:p>
        </w:tc>
        <w:tc>
          <w:tcPr>
            <w:tcW w:w="120" w:type="dxa"/>
            <w:tcBorders>
              <w:right w:val="single" w:sz="8" w:space="0" w:color="auto"/>
            </w:tcBorders>
            <w:vAlign w:val="bottom"/>
          </w:tcPr>
          <w:p w:rsidR="00384826" w:rsidRDefault="00384826" w:rsidP="00A332FA">
            <w:pPr>
              <w:rPr>
                <w:sz w:val="24"/>
                <w:szCs w:val="24"/>
              </w:rPr>
            </w:pPr>
          </w:p>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1,9</w:t>
            </w:r>
          </w:p>
        </w:tc>
        <w:tc>
          <w:tcPr>
            <w:tcW w:w="120" w:type="dxa"/>
            <w:tcBorders>
              <w:right w:val="single" w:sz="8" w:space="0" w:color="auto"/>
            </w:tcBorders>
            <w:vAlign w:val="bottom"/>
          </w:tcPr>
          <w:p w:rsidR="00384826" w:rsidRDefault="00384826" w:rsidP="00A332FA">
            <w:pPr>
              <w:rPr>
                <w:sz w:val="24"/>
                <w:szCs w:val="24"/>
              </w:rPr>
            </w:pPr>
          </w:p>
        </w:tc>
        <w:tc>
          <w:tcPr>
            <w:tcW w:w="1420" w:type="dxa"/>
            <w:gridSpan w:val="2"/>
            <w:vMerge w:val="restart"/>
            <w:vAlign w:val="bottom"/>
          </w:tcPr>
          <w:p w:rsidR="00384826" w:rsidRDefault="00384826" w:rsidP="00A332FA">
            <w:pPr>
              <w:jc w:val="center"/>
              <w:rPr>
                <w:sz w:val="20"/>
                <w:szCs w:val="20"/>
              </w:rPr>
            </w:pPr>
            <w:r>
              <w:rPr>
                <w:rFonts w:eastAsia="Times New Roman"/>
                <w:w w:val="99"/>
                <w:sz w:val="24"/>
                <w:szCs w:val="24"/>
              </w:rPr>
              <w:t>1,9</w:t>
            </w:r>
          </w:p>
        </w:tc>
        <w:tc>
          <w:tcPr>
            <w:tcW w:w="120" w:type="dxa"/>
            <w:tcBorders>
              <w:right w:val="single" w:sz="8" w:space="0" w:color="auto"/>
            </w:tcBorders>
            <w:vAlign w:val="bottom"/>
          </w:tcPr>
          <w:p w:rsidR="00384826" w:rsidRDefault="00384826" w:rsidP="00A332FA">
            <w:pPr>
              <w:rPr>
                <w:sz w:val="24"/>
                <w:szCs w:val="24"/>
              </w:rPr>
            </w:pPr>
          </w:p>
        </w:tc>
        <w:tc>
          <w:tcPr>
            <w:tcW w:w="1020" w:type="dxa"/>
            <w:gridSpan w:val="2"/>
            <w:vMerge w:val="restart"/>
            <w:vAlign w:val="bottom"/>
          </w:tcPr>
          <w:p w:rsidR="00384826" w:rsidRDefault="00384826" w:rsidP="00A332FA">
            <w:pPr>
              <w:jc w:val="center"/>
              <w:rPr>
                <w:sz w:val="20"/>
                <w:szCs w:val="20"/>
              </w:rPr>
            </w:pPr>
            <w:r>
              <w:rPr>
                <w:rFonts w:eastAsia="Times New Roman"/>
                <w:w w:val="99"/>
                <w:sz w:val="24"/>
                <w:szCs w:val="24"/>
              </w:rPr>
              <w:t>1,9</w:t>
            </w:r>
          </w:p>
        </w:tc>
        <w:tc>
          <w:tcPr>
            <w:tcW w:w="120" w:type="dxa"/>
            <w:tcBorders>
              <w:right w:val="single" w:sz="8" w:space="0" w:color="auto"/>
            </w:tcBorders>
            <w:vAlign w:val="bottom"/>
          </w:tcPr>
          <w:p w:rsidR="00384826" w:rsidRDefault="00384826" w:rsidP="00A332FA">
            <w:pPr>
              <w:rPr>
                <w:sz w:val="24"/>
                <w:szCs w:val="24"/>
              </w:rPr>
            </w:pPr>
          </w:p>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17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w w:val="99"/>
                <w:sz w:val="24"/>
                <w:szCs w:val="24"/>
              </w:rPr>
              <w:t>ой</w:t>
            </w:r>
            <w:proofErr w:type="gramEnd"/>
            <w:r>
              <w:rPr>
                <w:rFonts w:eastAsia="Times New Roman"/>
                <w:w w:val="99"/>
                <w:sz w:val="24"/>
                <w:szCs w:val="24"/>
              </w:rPr>
              <w:t xml:space="preserve"> станции</w:t>
            </w:r>
          </w:p>
        </w:tc>
        <w:tc>
          <w:tcPr>
            <w:tcW w:w="10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4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0"/>
        </w:trPr>
        <w:tc>
          <w:tcPr>
            <w:tcW w:w="100" w:type="dxa"/>
            <w:tcBorders>
              <w:left w:val="single" w:sz="8" w:space="0" w:color="auto"/>
            </w:tcBorders>
            <w:vAlign w:val="bottom"/>
          </w:tcPr>
          <w:p w:rsidR="00384826" w:rsidRDefault="00384826" w:rsidP="00A332FA">
            <w:pPr>
              <w:rPr>
                <w:sz w:val="12"/>
                <w:szCs w:val="12"/>
              </w:rPr>
            </w:pPr>
          </w:p>
        </w:tc>
        <w:tc>
          <w:tcPr>
            <w:tcW w:w="17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3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3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17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Лосево</w:t>
            </w:r>
          </w:p>
        </w:tc>
        <w:tc>
          <w:tcPr>
            <w:tcW w:w="100" w:type="dxa"/>
            <w:tcBorders>
              <w:bottom w:val="single" w:sz="8" w:space="0" w:color="auto"/>
            </w:tcBorders>
            <w:vAlign w:val="bottom"/>
          </w:tcPr>
          <w:p w:rsidR="00384826" w:rsidRDefault="00384826" w:rsidP="00A332FA">
            <w:pPr>
              <w:rPr>
                <w:sz w:val="24"/>
                <w:szCs w:val="24"/>
              </w:rPr>
            </w:pPr>
          </w:p>
        </w:tc>
        <w:tc>
          <w:tcPr>
            <w:tcW w:w="9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17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посёлок</w:t>
            </w:r>
          </w:p>
        </w:tc>
        <w:tc>
          <w:tcPr>
            <w:tcW w:w="1080" w:type="dxa"/>
            <w:gridSpan w:val="2"/>
            <w:vMerge w:val="restart"/>
            <w:vAlign w:val="bottom"/>
          </w:tcPr>
          <w:p w:rsidR="00384826" w:rsidRDefault="00384826" w:rsidP="00A332FA">
            <w:pPr>
              <w:jc w:val="center"/>
              <w:rPr>
                <w:sz w:val="20"/>
                <w:szCs w:val="20"/>
              </w:rPr>
            </w:pPr>
            <w:r>
              <w:rPr>
                <w:rFonts w:eastAsia="Times New Roman"/>
                <w:w w:val="99"/>
                <w:sz w:val="24"/>
                <w:szCs w:val="24"/>
              </w:rPr>
              <w:t>21,9</w:t>
            </w:r>
          </w:p>
        </w:tc>
        <w:tc>
          <w:tcPr>
            <w:tcW w:w="120" w:type="dxa"/>
            <w:tcBorders>
              <w:right w:val="single" w:sz="8" w:space="0" w:color="auto"/>
            </w:tcBorders>
            <w:vAlign w:val="bottom"/>
          </w:tcPr>
          <w:p w:rsidR="00384826" w:rsidRDefault="00384826" w:rsidP="00A332FA"/>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21,9</w:t>
            </w:r>
          </w:p>
        </w:tc>
        <w:tc>
          <w:tcPr>
            <w:tcW w:w="120" w:type="dxa"/>
            <w:tcBorders>
              <w:right w:val="single" w:sz="8" w:space="0" w:color="auto"/>
            </w:tcBorders>
            <w:vAlign w:val="bottom"/>
          </w:tcPr>
          <w:p w:rsidR="00384826" w:rsidRDefault="00384826" w:rsidP="00A332FA"/>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21,9</w:t>
            </w:r>
          </w:p>
        </w:tc>
        <w:tc>
          <w:tcPr>
            <w:tcW w:w="120" w:type="dxa"/>
            <w:tcBorders>
              <w:right w:val="single" w:sz="8" w:space="0" w:color="auto"/>
            </w:tcBorders>
            <w:vAlign w:val="bottom"/>
          </w:tcPr>
          <w:p w:rsidR="00384826" w:rsidRDefault="00384826" w:rsidP="00A332FA"/>
        </w:tc>
        <w:tc>
          <w:tcPr>
            <w:tcW w:w="14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020" w:type="dxa"/>
            <w:gridSpan w:val="2"/>
            <w:vMerge w:val="restart"/>
            <w:vAlign w:val="bottom"/>
          </w:tcPr>
          <w:p w:rsidR="00384826" w:rsidRDefault="00384826" w:rsidP="00A332FA">
            <w:pPr>
              <w:jc w:val="center"/>
              <w:rPr>
                <w:sz w:val="20"/>
                <w:szCs w:val="20"/>
              </w:rPr>
            </w:pPr>
            <w:r>
              <w:rPr>
                <w:rFonts w:eastAsia="Times New Roman"/>
                <w:w w:val="99"/>
                <w:sz w:val="24"/>
                <w:szCs w:val="24"/>
              </w:rPr>
              <w:t>21,9</w:t>
            </w:r>
          </w:p>
        </w:tc>
        <w:tc>
          <w:tcPr>
            <w:tcW w:w="120" w:type="dxa"/>
            <w:tcBorders>
              <w:right w:val="single" w:sz="8" w:space="0" w:color="auto"/>
            </w:tcBorders>
            <w:vAlign w:val="bottom"/>
          </w:tcPr>
          <w:p w:rsidR="00384826" w:rsidRDefault="00384826" w:rsidP="00A332FA"/>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17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Ромашки</w:t>
            </w:r>
          </w:p>
        </w:tc>
        <w:tc>
          <w:tcPr>
            <w:tcW w:w="10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4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3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17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bl>
    <w:p w:rsidR="00384826" w:rsidRDefault="00384826" w:rsidP="00384826">
      <w:pPr>
        <w:spacing w:line="321" w:lineRule="exact"/>
        <w:rPr>
          <w:sz w:val="20"/>
          <w:szCs w:val="20"/>
        </w:rPr>
      </w:pPr>
    </w:p>
    <w:p w:rsidR="00384826" w:rsidRDefault="00384826" w:rsidP="00384826">
      <w:pPr>
        <w:spacing w:line="266" w:lineRule="auto"/>
        <w:ind w:firstLine="708"/>
        <w:jc w:val="both"/>
        <w:rPr>
          <w:sz w:val="20"/>
          <w:szCs w:val="20"/>
        </w:rPr>
      </w:pPr>
      <w:r>
        <w:rPr>
          <w:rFonts w:eastAsia="Times New Roman"/>
          <w:sz w:val="24"/>
          <w:szCs w:val="24"/>
        </w:rPr>
        <w:t>Таким образом, средняя обеспеченность одного жителя общей площадью жилищного фонда с учетом ведомственного жилищного фонда составляет 17 кв. м общей площади.</w:t>
      </w:r>
    </w:p>
    <w:p w:rsidR="00384826" w:rsidRDefault="00384826" w:rsidP="00384826">
      <w:pPr>
        <w:spacing w:line="24"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 xml:space="preserve">Жилищный фонд представлен индивидуальными жилыми домами с участками, малоэтажными жилыми домами, </w:t>
      </w:r>
      <w:proofErr w:type="spellStart"/>
      <w:r>
        <w:rPr>
          <w:rFonts w:eastAsia="Times New Roman"/>
          <w:sz w:val="24"/>
          <w:szCs w:val="24"/>
        </w:rPr>
        <w:t>среднеэтажными</w:t>
      </w:r>
      <w:proofErr w:type="spellEnd"/>
      <w:r>
        <w:rPr>
          <w:rFonts w:eastAsia="Times New Roman"/>
          <w:sz w:val="24"/>
          <w:szCs w:val="24"/>
        </w:rPr>
        <w:t xml:space="preserve"> жилыми домами. В настоящее время зона застройки индивидуальными жилыми домами не до конца освоена и имеет разреженную структуру. Существующая плотность застройки в указанной зоне составляет 90 кв. м/</w:t>
      </w:r>
      <w:proofErr w:type="gramStart"/>
      <w:r>
        <w:rPr>
          <w:rFonts w:eastAsia="Times New Roman"/>
          <w:sz w:val="24"/>
          <w:szCs w:val="24"/>
        </w:rPr>
        <w:t>га</w:t>
      </w:r>
      <w:proofErr w:type="gramEnd"/>
      <w:r>
        <w:rPr>
          <w:rFonts w:eastAsia="Times New Roman"/>
          <w:sz w:val="24"/>
          <w:szCs w:val="24"/>
        </w:rPr>
        <w:t>.</w:t>
      </w:r>
    </w:p>
    <w:p w:rsidR="00384826" w:rsidRDefault="00384826" w:rsidP="00384826">
      <w:pPr>
        <w:spacing w:line="23" w:lineRule="exact"/>
        <w:rPr>
          <w:sz w:val="20"/>
          <w:szCs w:val="20"/>
        </w:rPr>
      </w:pPr>
    </w:p>
    <w:p w:rsidR="00384826" w:rsidRDefault="00384826" w:rsidP="00384826">
      <w:pPr>
        <w:spacing w:line="265" w:lineRule="auto"/>
        <w:ind w:firstLine="708"/>
        <w:jc w:val="both"/>
        <w:rPr>
          <w:sz w:val="20"/>
          <w:szCs w:val="20"/>
        </w:rPr>
      </w:pPr>
      <w:r>
        <w:rPr>
          <w:rFonts w:eastAsia="Times New Roman"/>
          <w:sz w:val="24"/>
          <w:szCs w:val="24"/>
        </w:rPr>
        <w:t>Новое жилищное строительство осуществляется, за счет строительства жилья индивидуальными застройщиками.</w:t>
      </w:r>
    </w:p>
    <w:p w:rsidR="00384826" w:rsidRDefault="00384826" w:rsidP="00384826">
      <w:pPr>
        <w:spacing w:line="334" w:lineRule="exact"/>
        <w:rPr>
          <w:sz w:val="20"/>
          <w:szCs w:val="20"/>
        </w:rPr>
      </w:pPr>
    </w:p>
    <w:p w:rsidR="00384826" w:rsidRDefault="00384826" w:rsidP="00384826">
      <w:pPr>
        <w:rPr>
          <w:sz w:val="20"/>
          <w:szCs w:val="20"/>
        </w:rPr>
      </w:pPr>
      <w:r>
        <w:rPr>
          <w:rFonts w:eastAsia="Times New Roman"/>
          <w:b/>
          <w:bCs/>
          <w:sz w:val="24"/>
          <w:szCs w:val="24"/>
          <w:u w:val="single"/>
        </w:rPr>
        <w:t>Транспортная инфраструктура</w:t>
      </w:r>
    </w:p>
    <w:p w:rsidR="00384826" w:rsidRDefault="00384826" w:rsidP="00384826">
      <w:pPr>
        <w:spacing w:line="367"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Административный центр сельского поселения – п. Ромашки расположен в 60 км от города Приозерск и в 90 км от города Санкт-Петербург.</w:t>
      </w:r>
    </w:p>
    <w:p w:rsidR="00384826" w:rsidRDefault="00384826" w:rsidP="00384826">
      <w:pPr>
        <w:spacing w:line="26" w:lineRule="exact"/>
        <w:rPr>
          <w:sz w:val="20"/>
          <w:szCs w:val="20"/>
        </w:rPr>
      </w:pPr>
    </w:p>
    <w:p w:rsidR="00384826" w:rsidRDefault="00384826" w:rsidP="00384826">
      <w:pPr>
        <w:numPr>
          <w:ilvl w:val="0"/>
          <w:numId w:val="15"/>
        </w:numPr>
        <w:tabs>
          <w:tab w:val="left" w:pos="984"/>
        </w:tabs>
        <w:spacing w:line="266" w:lineRule="auto"/>
        <w:ind w:firstLine="701"/>
        <w:rPr>
          <w:rFonts w:eastAsia="Times New Roman"/>
          <w:sz w:val="24"/>
          <w:szCs w:val="24"/>
        </w:rPr>
      </w:pPr>
      <w:r>
        <w:rPr>
          <w:rFonts w:eastAsia="Times New Roman"/>
          <w:sz w:val="24"/>
          <w:szCs w:val="24"/>
        </w:rPr>
        <w:t>системе транспортного обслуживания участвуют железнодорожный и автомобильный транспорт.</w:t>
      </w:r>
    </w:p>
    <w:p w:rsidR="00384826" w:rsidRDefault="00384826" w:rsidP="00384826">
      <w:pPr>
        <w:spacing w:line="24" w:lineRule="exact"/>
        <w:rPr>
          <w:rFonts w:eastAsia="Times New Roman"/>
          <w:sz w:val="24"/>
          <w:szCs w:val="24"/>
        </w:rPr>
      </w:pPr>
    </w:p>
    <w:p w:rsidR="00384826" w:rsidRDefault="00384826" w:rsidP="00384826">
      <w:pPr>
        <w:numPr>
          <w:ilvl w:val="0"/>
          <w:numId w:val="15"/>
        </w:numPr>
        <w:tabs>
          <w:tab w:val="left" w:pos="1044"/>
        </w:tabs>
        <w:spacing w:line="272" w:lineRule="auto"/>
        <w:ind w:firstLine="701"/>
        <w:jc w:val="both"/>
        <w:rPr>
          <w:rFonts w:eastAsia="Times New Roman"/>
          <w:sz w:val="24"/>
          <w:szCs w:val="24"/>
        </w:rPr>
      </w:pPr>
      <w:r>
        <w:rPr>
          <w:rFonts w:eastAsia="Times New Roman"/>
          <w:sz w:val="24"/>
          <w:szCs w:val="24"/>
        </w:rPr>
        <w:t>восточной части территорию пересекает меридиональный транспортный коридор, представленный железнодорожной магистралью и автомобильной дорогой общего пользования федерального значения А-121 «Сортавала» (Санкт-Петербург – Сортавала – автомобильная дорога Р-21 «Кола»).</w:t>
      </w:r>
    </w:p>
    <w:p w:rsidR="00384826" w:rsidRDefault="00384826" w:rsidP="00384826">
      <w:pPr>
        <w:spacing w:line="20" w:lineRule="exact"/>
        <w:rPr>
          <w:sz w:val="20"/>
          <w:szCs w:val="20"/>
        </w:rPr>
      </w:pPr>
      <w:r>
        <w:rPr>
          <w:noProof/>
          <w:sz w:val="20"/>
          <w:szCs w:val="20"/>
        </w:rPr>
        <w:drawing>
          <wp:anchor distT="0" distB="0" distL="114300" distR="114300" simplePos="0" relativeHeight="251703296" behindDoc="1" locked="0" layoutInCell="0" allowOverlap="1" wp14:anchorId="21FD358F" wp14:editId="09FC6221">
            <wp:simplePos x="0" y="0"/>
            <wp:positionH relativeFrom="column">
              <wp:posOffset>-22225</wp:posOffset>
            </wp:positionH>
            <wp:positionV relativeFrom="paragraph">
              <wp:posOffset>-2540</wp:posOffset>
            </wp:positionV>
            <wp:extent cx="6518275" cy="63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14:anchorId="324D41CA" wp14:editId="58E1A5E4">
                <wp:simplePos x="0" y="0"/>
                <wp:positionH relativeFrom="column">
                  <wp:posOffset>-8890</wp:posOffset>
                </wp:positionH>
                <wp:positionV relativeFrom="paragraph">
                  <wp:posOffset>39370</wp:posOffset>
                </wp:positionV>
                <wp:extent cx="649033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jnugEAAIEDAAAOAAAAZHJzL2Uyb0RvYy54bWysU01vGyEQvVfqf0Dc613HGzdBXueQ1L1E&#10;raW0P2AMrBeVLwH1rv99B9Z24ranqhxGDPN4zHvA6mE0mhxkiMrZls5nNSXScieU3bf0+7fNhztK&#10;YgIrQDsrW3qUkT6s379bDZ7JG9c7LWQgSGIjG3xL+5Q8q6rIe2kgzpyXFoudCwYSpmFfiQADshtd&#10;3dT1shpcED44LmPE1aepSNeFv+skT1+7LspEdEuxt1RiKHGXY7VeAdsH8L3ipzbgH7owoCweeqF6&#10;ggTkZ1B/UBnFg4uuSzPuTOW6TnFZNKCaef2bmpcevCxa0JzoLzbF/0fLvxy2gSjR0tuGEgsG76gc&#10;SzBHcwYfGWIe7TZkeXy0L/7Z8R8Ra9VVMSfRT7CxCybDUR8Zi9nHi9lyTITj4rK5rxeLW0o41pqP&#10;y0U+rgJ23utDTJ+lMyRPWqqVzVYAg8NzTBP0DMnL0WklNkrrkoT97lEHcgC89k0ZJ/YrmLZkaOn9&#10;vGkK81UtvqWoy/gbhVEJ369WpqV3FxCwXoL4ZAW2CSyB0tMc1Wl78m2yKpu2c+K4DWc/8Z6LDac3&#10;mR/S27zsfv05618A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LLwWOe6AQAAgQ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14:anchorId="63A60EEB" wp14:editId="74972735">
                <wp:simplePos x="0" y="0"/>
                <wp:positionH relativeFrom="column">
                  <wp:posOffset>-8890</wp:posOffset>
                </wp:positionH>
                <wp:positionV relativeFrom="paragraph">
                  <wp:posOffset>16510</wp:posOffset>
                </wp:positionV>
                <wp:extent cx="649033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55"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6qugEAAIIDAAAOAAAAZHJzL2Uyb0RvYy54bWysU8tu2zAQvBfoPxC811LsxFUEyzkkdS9B&#10;ayDtB6z5sIjyBZK15L/vkrLduM2pKA+Eljuc3RmuVg+j0eQgQlTOdvRmVlMiLHNc2X1Hv3/bfGgo&#10;iQksB+2s6OhRRPqwfv9uNfhWzF3vNBeBIImN7eA72qfk26qKrBcG4sx5YTEpXTCQMAz7igcYkN3o&#10;al7Xy2pwgfvgmIgRT5+mJF0XfikFS1+ljCIR3VHsLZU9lH2X92q9gnYfwPeKndqAf+jCgLJY9EL1&#10;BAnIz6D+ojKKBRedTDPmTOWkVEwUDajmpv5DzUsPXhQtaE70F5vi/6NlXw7bQBTv6N0dJRYMvlEp&#10;SzBGcwYfW8Q82m3I8thoX/yzYz8i5qqrZA6in2CjDCbDUR8Zi9nHi9liTITh4fL2vl4ssCjD3O3H&#10;5SKXq6A93/Uhps/CGZI/OqqVzVZAC4fnmCboGZKPo9OKb5TWJQj73aMO5AD47JuyTuxXMG3JgEPb&#10;zJumUF8l42uOuqy3OIxKOMBamY42FxC0vQD+yXLsE9oESk/fKE/bk3GTV9m1nePHbTgbig9dfDgN&#10;ZZ6k13G5/fvXWf8CAAD//wMAUEsDBBQABgAIAAAAIQD4kp183gAAAAcBAAAPAAAAZHJzL2Rvd25y&#10;ZXYueG1sTI7NSsNAFIX3gu8wXMGNtDONpUrMpIjQhYhCW1va3U3mmgQzd0Jm2kaf3qkbXZ4fzvmy&#10;+WBbcaTeN441TMYKBHHpTMOVhvf1YnQPwgdkg61j0vBFHub55UWGqXEnXtJxFSoRR9inqKEOoUul&#10;9GVNFv3YdcQx+3C9xRBlX0nT4ymO21YmSs2kxYbjQ40dPdVUfq4OVkNxu12/TF/3u2/cPb/1N8ps&#10;Fnuj9fXV8PgAItAQ/spwxo/okEemwh3YeNFqGE2msakhmYE4xypRdyCKX0PmmfzPn/8AAAD//wMA&#10;UEsBAi0AFAAGAAgAAAAhALaDOJL+AAAA4QEAABMAAAAAAAAAAAAAAAAAAAAAAFtDb250ZW50X1R5&#10;cGVzXS54bWxQSwECLQAUAAYACAAAACEAOP0h/9YAAACUAQAACwAAAAAAAAAAAAAAAAAvAQAAX3Jl&#10;bHMvLnJlbHNQSwECLQAUAAYACAAAACEA2UB+qroBAACCAwAADgAAAAAAAAAAAAAAAAAuAgAAZHJz&#10;L2Uyb0RvYy54bWxQSwECLQAUAAYACAAAACEA+JKdfN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54" w:lineRule="exact"/>
        <w:rPr>
          <w:sz w:val="20"/>
          <w:szCs w:val="20"/>
        </w:rPr>
      </w:pPr>
    </w:p>
    <w:p w:rsidR="00384826" w:rsidRDefault="00384826" w:rsidP="00384826">
      <w:pPr>
        <w:spacing w:line="265" w:lineRule="auto"/>
        <w:ind w:left="7"/>
        <w:rPr>
          <w:sz w:val="20"/>
          <w:szCs w:val="20"/>
        </w:rPr>
      </w:pPr>
      <w:r>
        <w:rPr>
          <w:rFonts w:eastAsia="Times New Roman"/>
          <w:b/>
          <w:bCs/>
          <w:sz w:val="24"/>
          <w:szCs w:val="24"/>
        </w:rPr>
        <w:t>2.3. Характеристика функционирования и показатели работы транспортной инфраструктуры по видам транспорта</w:t>
      </w:r>
    </w:p>
    <w:p w:rsidR="00384826" w:rsidRDefault="00384826" w:rsidP="00384826">
      <w:pPr>
        <w:spacing w:line="20" w:lineRule="exact"/>
        <w:rPr>
          <w:sz w:val="20"/>
          <w:szCs w:val="20"/>
        </w:rPr>
      </w:pPr>
      <w:r>
        <w:rPr>
          <w:noProof/>
          <w:sz w:val="20"/>
          <w:szCs w:val="20"/>
        </w:rPr>
        <w:drawing>
          <wp:anchor distT="0" distB="0" distL="114300" distR="114300" simplePos="0" relativeHeight="251706368" behindDoc="1" locked="0" layoutInCell="0" allowOverlap="1" wp14:anchorId="65C81449" wp14:editId="47BF346C">
            <wp:simplePos x="0" y="0"/>
            <wp:positionH relativeFrom="column">
              <wp:posOffset>-17780</wp:posOffset>
            </wp:positionH>
            <wp:positionV relativeFrom="paragraph">
              <wp:posOffset>23495</wp:posOffset>
            </wp:positionV>
            <wp:extent cx="6518275" cy="6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0" w:lineRule="exact"/>
        <w:rPr>
          <w:sz w:val="20"/>
          <w:szCs w:val="20"/>
        </w:rPr>
      </w:pPr>
    </w:p>
    <w:p w:rsidR="00384826" w:rsidRDefault="00384826" w:rsidP="00384826">
      <w:pPr>
        <w:ind w:left="7"/>
        <w:rPr>
          <w:sz w:val="20"/>
          <w:szCs w:val="20"/>
        </w:rPr>
      </w:pPr>
      <w:r>
        <w:rPr>
          <w:rFonts w:eastAsia="Times New Roman"/>
          <w:b/>
          <w:bCs/>
          <w:sz w:val="24"/>
          <w:szCs w:val="24"/>
          <w:u w:val="single"/>
        </w:rPr>
        <w:t>Автомобильные дороги и автотранспорт</w:t>
      </w:r>
    </w:p>
    <w:p w:rsidR="00384826" w:rsidRDefault="00384826" w:rsidP="00384826">
      <w:pPr>
        <w:spacing w:line="36" w:lineRule="exact"/>
        <w:rPr>
          <w:sz w:val="20"/>
          <w:szCs w:val="20"/>
        </w:rPr>
      </w:pPr>
    </w:p>
    <w:p w:rsidR="00384826" w:rsidRDefault="00384826" w:rsidP="00384826">
      <w:pPr>
        <w:ind w:left="707"/>
        <w:rPr>
          <w:sz w:val="20"/>
          <w:szCs w:val="20"/>
        </w:rPr>
      </w:pPr>
      <w:r>
        <w:rPr>
          <w:rFonts w:eastAsia="Times New Roman"/>
          <w:sz w:val="24"/>
          <w:szCs w:val="24"/>
        </w:rPr>
        <w:t>Ромашкинское сельское поселение имеет достаточно развитую автодорожную сеть.</w:t>
      </w:r>
    </w:p>
    <w:p w:rsidR="00384826" w:rsidRDefault="00384826" w:rsidP="00384826">
      <w:pPr>
        <w:spacing w:line="55" w:lineRule="exact"/>
        <w:rPr>
          <w:sz w:val="20"/>
          <w:szCs w:val="20"/>
        </w:rPr>
      </w:pPr>
    </w:p>
    <w:p w:rsidR="00384826" w:rsidRDefault="00384826" w:rsidP="00384826">
      <w:pPr>
        <w:spacing w:line="264" w:lineRule="auto"/>
        <w:ind w:left="7" w:firstLine="708"/>
        <w:rPr>
          <w:sz w:val="20"/>
          <w:szCs w:val="20"/>
        </w:rPr>
      </w:pPr>
      <w:r>
        <w:rPr>
          <w:rFonts w:eastAsia="Times New Roman"/>
          <w:sz w:val="24"/>
          <w:szCs w:val="24"/>
        </w:rPr>
        <w:t>Транспортный каркас дополняют автомобильные дороги регионального или межмуниципального и местного значения поселения, осуществляющие связи сельского поселения</w:t>
      </w:r>
    </w:p>
    <w:p w:rsidR="00384826" w:rsidRDefault="00384826" w:rsidP="00384826">
      <w:pPr>
        <w:spacing w:line="26" w:lineRule="exact"/>
        <w:rPr>
          <w:sz w:val="20"/>
          <w:szCs w:val="20"/>
        </w:rPr>
      </w:pPr>
    </w:p>
    <w:p w:rsidR="00384826" w:rsidRDefault="00384826" w:rsidP="00384826">
      <w:pPr>
        <w:numPr>
          <w:ilvl w:val="0"/>
          <w:numId w:val="16"/>
        </w:numPr>
        <w:tabs>
          <w:tab w:val="left" w:pos="230"/>
        </w:tabs>
        <w:spacing w:line="264" w:lineRule="auto"/>
        <w:ind w:left="7" w:hanging="7"/>
        <w:rPr>
          <w:rFonts w:eastAsia="Times New Roman"/>
          <w:sz w:val="24"/>
          <w:szCs w:val="24"/>
        </w:rPr>
      </w:pPr>
      <w:r>
        <w:rPr>
          <w:rFonts w:eastAsia="Times New Roman"/>
          <w:sz w:val="24"/>
          <w:szCs w:val="24"/>
        </w:rPr>
        <w:t>соседними муниципальными образованиями. Кроме того, на территории имеется ряд дорог, обеспечивающих подъезд от основных транспортных коммуникаций к населенным пунктам.</w:t>
      </w:r>
    </w:p>
    <w:p w:rsidR="00384826" w:rsidRDefault="00384826" w:rsidP="00384826">
      <w:pPr>
        <w:spacing w:line="28" w:lineRule="exact"/>
        <w:rPr>
          <w:rFonts w:eastAsia="Times New Roman"/>
          <w:sz w:val="24"/>
          <w:szCs w:val="24"/>
        </w:rPr>
      </w:pPr>
    </w:p>
    <w:p w:rsidR="00384826" w:rsidRDefault="00384826" w:rsidP="00384826">
      <w:pPr>
        <w:spacing w:line="264" w:lineRule="auto"/>
        <w:ind w:left="7" w:right="20" w:firstLine="708"/>
        <w:rPr>
          <w:rFonts w:eastAsia="Times New Roman"/>
          <w:sz w:val="24"/>
          <w:szCs w:val="24"/>
        </w:rPr>
      </w:pPr>
      <w:r>
        <w:rPr>
          <w:rFonts w:eastAsia="Times New Roman"/>
          <w:sz w:val="24"/>
          <w:szCs w:val="24"/>
        </w:rPr>
        <w:t>Эксплуатационная длина автомобильных дорог общего пользования составляет 114,4 км, в том числе с твердым покрытием – 67 %.</w:t>
      </w:r>
    </w:p>
    <w:p w:rsidR="00384826" w:rsidRDefault="00384826" w:rsidP="00384826">
      <w:pPr>
        <w:spacing w:line="26" w:lineRule="exact"/>
        <w:rPr>
          <w:rFonts w:eastAsia="Times New Roman"/>
          <w:sz w:val="24"/>
          <w:szCs w:val="24"/>
        </w:rPr>
      </w:pPr>
    </w:p>
    <w:p w:rsidR="00384826" w:rsidRDefault="00384826" w:rsidP="00384826">
      <w:pPr>
        <w:spacing w:line="265" w:lineRule="auto"/>
        <w:ind w:left="7" w:firstLine="708"/>
        <w:rPr>
          <w:rFonts w:eastAsia="Times New Roman"/>
          <w:sz w:val="24"/>
          <w:szCs w:val="24"/>
        </w:rPr>
      </w:pPr>
      <w:r>
        <w:rPr>
          <w:rFonts w:eastAsia="Times New Roman"/>
          <w:sz w:val="24"/>
          <w:szCs w:val="24"/>
        </w:rPr>
        <w:t>На пересечениях региональных автодорог с реками на территории сельского поселения имеется 4 мостовых перехода.</w:t>
      </w:r>
    </w:p>
    <w:p w:rsidR="00384826" w:rsidRDefault="00384826" w:rsidP="00384826">
      <w:pPr>
        <w:spacing w:line="15" w:lineRule="exact"/>
        <w:rPr>
          <w:sz w:val="20"/>
          <w:szCs w:val="20"/>
        </w:rPr>
      </w:pPr>
    </w:p>
    <w:p w:rsidR="00384826" w:rsidRDefault="00384826" w:rsidP="00384826">
      <w:pPr>
        <w:ind w:left="8987"/>
        <w:rPr>
          <w:sz w:val="20"/>
          <w:szCs w:val="20"/>
        </w:rPr>
      </w:pPr>
      <w:r>
        <w:rPr>
          <w:rFonts w:eastAsia="Times New Roman"/>
          <w:sz w:val="24"/>
          <w:szCs w:val="24"/>
        </w:rPr>
        <w:t>Таблица 2.4</w:t>
      </w:r>
    </w:p>
    <w:p w:rsidR="00384826" w:rsidRDefault="00384826" w:rsidP="00384826">
      <w:pPr>
        <w:spacing w:line="46" w:lineRule="exact"/>
        <w:rPr>
          <w:sz w:val="20"/>
          <w:szCs w:val="20"/>
        </w:rPr>
      </w:pPr>
    </w:p>
    <w:p w:rsidR="00384826" w:rsidRDefault="00384826" w:rsidP="00384826">
      <w:pPr>
        <w:ind w:left="767"/>
        <w:rPr>
          <w:sz w:val="20"/>
          <w:szCs w:val="20"/>
        </w:rPr>
      </w:pPr>
      <w:r>
        <w:rPr>
          <w:rFonts w:eastAsia="Times New Roman"/>
          <w:b/>
          <w:bCs/>
          <w:sz w:val="24"/>
          <w:szCs w:val="24"/>
        </w:rPr>
        <w:t>Титульный список мостовых сооружений Ромашкинского сельского поселения</w:t>
      </w:r>
    </w:p>
    <w:p w:rsidR="00384826" w:rsidRDefault="00384826" w:rsidP="00384826">
      <w:pPr>
        <w:spacing w:line="24" w:lineRule="exact"/>
        <w:rPr>
          <w:sz w:val="20"/>
          <w:szCs w:val="20"/>
        </w:rPr>
      </w:pPr>
    </w:p>
    <w:tbl>
      <w:tblPr>
        <w:tblW w:w="0" w:type="auto"/>
        <w:tblInd w:w="77" w:type="dxa"/>
        <w:tblLayout w:type="fixed"/>
        <w:tblCellMar>
          <w:left w:w="0" w:type="dxa"/>
          <w:right w:w="0" w:type="dxa"/>
        </w:tblCellMar>
        <w:tblLook w:val="04A0" w:firstRow="1" w:lastRow="0" w:firstColumn="1" w:lastColumn="0" w:noHBand="0" w:noVBand="1"/>
      </w:tblPr>
      <w:tblGrid>
        <w:gridCol w:w="120"/>
        <w:gridCol w:w="260"/>
        <w:gridCol w:w="140"/>
        <w:gridCol w:w="80"/>
        <w:gridCol w:w="1620"/>
        <w:gridCol w:w="120"/>
        <w:gridCol w:w="100"/>
        <w:gridCol w:w="1020"/>
        <w:gridCol w:w="120"/>
        <w:gridCol w:w="100"/>
        <w:gridCol w:w="1320"/>
        <w:gridCol w:w="120"/>
        <w:gridCol w:w="100"/>
        <w:gridCol w:w="1060"/>
        <w:gridCol w:w="120"/>
        <w:gridCol w:w="100"/>
        <w:gridCol w:w="1920"/>
        <w:gridCol w:w="120"/>
        <w:gridCol w:w="80"/>
        <w:gridCol w:w="1340"/>
        <w:gridCol w:w="120"/>
        <w:gridCol w:w="30"/>
      </w:tblGrid>
      <w:tr w:rsidR="00384826" w:rsidTr="00A332FA">
        <w:trPr>
          <w:trHeight w:val="538"/>
        </w:trPr>
        <w:tc>
          <w:tcPr>
            <w:tcW w:w="120" w:type="dxa"/>
            <w:tcBorders>
              <w:top w:val="single" w:sz="8" w:space="0" w:color="auto"/>
              <w:left w:val="single" w:sz="8" w:space="0" w:color="auto"/>
            </w:tcBorders>
            <w:shd w:val="clear" w:color="auto" w:fill="D9D9D9"/>
            <w:vAlign w:val="bottom"/>
          </w:tcPr>
          <w:p w:rsidR="00384826" w:rsidRDefault="00384826" w:rsidP="00A332FA">
            <w:pPr>
              <w:rPr>
                <w:sz w:val="24"/>
                <w:szCs w:val="24"/>
              </w:rPr>
            </w:pPr>
          </w:p>
        </w:tc>
        <w:tc>
          <w:tcPr>
            <w:tcW w:w="26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620" w:type="dxa"/>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highlight w:val="lightGray"/>
              </w:rPr>
              <w:t>Наименование</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0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3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06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9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34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tcBorders>
            <w:shd w:val="clear" w:color="auto" w:fill="D9D9D9"/>
            <w:vAlign w:val="bottom"/>
          </w:tcPr>
          <w:p w:rsidR="00384826" w:rsidRDefault="00384826" w:rsidP="00A332FA"/>
        </w:tc>
        <w:tc>
          <w:tcPr>
            <w:tcW w:w="260" w:type="dxa"/>
            <w:shd w:val="clear" w:color="auto" w:fill="D9D9D9"/>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shd w:val="clear" w:color="auto" w:fill="D9D9D9"/>
            <w:vAlign w:val="bottom"/>
          </w:tcPr>
          <w:p w:rsidR="00384826" w:rsidRDefault="00384826" w:rsidP="00A332FA"/>
        </w:tc>
        <w:tc>
          <w:tcPr>
            <w:tcW w:w="80" w:type="dxa"/>
            <w:shd w:val="clear" w:color="auto" w:fill="D9D9D9"/>
            <w:vAlign w:val="bottom"/>
          </w:tcPr>
          <w:p w:rsidR="00384826" w:rsidRDefault="00384826" w:rsidP="00A332FA"/>
        </w:tc>
        <w:tc>
          <w:tcPr>
            <w:tcW w:w="1620" w:type="dxa"/>
            <w:shd w:val="clear" w:color="auto" w:fill="D9D9D9"/>
            <w:vAlign w:val="bottom"/>
          </w:tcPr>
          <w:p w:rsidR="00384826" w:rsidRDefault="00384826" w:rsidP="00A332FA">
            <w:pPr>
              <w:jc w:val="center"/>
              <w:rPr>
                <w:sz w:val="20"/>
                <w:szCs w:val="20"/>
              </w:rPr>
            </w:pPr>
            <w:r>
              <w:rPr>
                <w:rFonts w:eastAsia="Times New Roman"/>
              </w:rPr>
              <w:t>сооружения,</w:t>
            </w:r>
          </w:p>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1020" w:type="dxa"/>
            <w:vMerge w:val="restart"/>
            <w:shd w:val="clear" w:color="auto" w:fill="D9D9D9"/>
            <w:vAlign w:val="bottom"/>
          </w:tcPr>
          <w:p w:rsidR="00384826" w:rsidRDefault="00384826" w:rsidP="00A332FA">
            <w:pPr>
              <w:jc w:val="center"/>
              <w:rPr>
                <w:sz w:val="20"/>
                <w:szCs w:val="20"/>
              </w:rPr>
            </w:pPr>
            <w:r>
              <w:rPr>
                <w:rFonts w:eastAsia="Times New Roman"/>
              </w:rPr>
              <w:t>Длина,</w:t>
            </w:r>
          </w:p>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1320" w:type="dxa"/>
            <w:shd w:val="clear" w:color="auto" w:fill="D9D9D9"/>
            <w:vAlign w:val="bottom"/>
          </w:tcPr>
          <w:p w:rsidR="00384826" w:rsidRDefault="00384826" w:rsidP="00A332FA"/>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1060" w:type="dxa"/>
            <w:shd w:val="clear" w:color="auto" w:fill="D9D9D9"/>
            <w:vAlign w:val="bottom"/>
          </w:tcPr>
          <w:p w:rsidR="00384826" w:rsidRDefault="00384826" w:rsidP="00A332FA"/>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1920" w:type="dxa"/>
            <w:shd w:val="clear" w:color="auto" w:fill="D9D9D9"/>
            <w:vAlign w:val="bottom"/>
          </w:tcPr>
          <w:p w:rsidR="00384826" w:rsidRDefault="00384826" w:rsidP="00A332FA"/>
        </w:tc>
        <w:tc>
          <w:tcPr>
            <w:tcW w:w="120" w:type="dxa"/>
            <w:tcBorders>
              <w:right w:val="single" w:sz="8" w:space="0" w:color="auto"/>
            </w:tcBorders>
            <w:shd w:val="clear" w:color="auto" w:fill="D9D9D9"/>
            <w:vAlign w:val="bottom"/>
          </w:tcPr>
          <w:p w:rsidR="00384826" w:rsidRDefault="00384826" w:rsidP="00A332FA"/>
        </w:tc>
        <w:tc>
          <w:tcPr>
            <w:tcW w:w="80" w:type="dxa"/>
            <w:shd w:val="clear" w:color="auto" w:fill="D9D9D9"/>
            <w:vAlign w:val="bottom"/>
          </w:tcPr>
          <w:p w:rsidR="00384826" w:rsidRDefault="00384826" w:rsidP="00A332FA"/>
        </w:tc>
        <w:tc>
          <w:tcPr>
            <w:tcW w:w="1340" w:type="dxa"/>
            <w:shd w:val="clear" w:color="auto" w:fill="D9D9D9"/>
            <w:vAlign w:val="bottom"/>
          </w:tcPr>
          <w:p w:rsidR="00384826" w:rsidRDefault="00384826" w:rsidP="00A332FA">
            <w:pPr>
              <w:jc w:val="center"/>
              <w:rPr>
                <w:sz w:val="20"/>
                <w:szCs w:val="20"/>
              </w:rPr>
            </w:pPr>
            <w:r>
              <w:rPr>
                <w:rFonts w:eastAsia="Times New Roman"/>
              </w:rPr>
              <w:t>Последний</w:t>
            </w:r>
          </w:p>
        </w:tc>
        <w:tc>
          <w:tcPr>
            <w:tcW w:w="120" w:type="dxa"/>
            <w:tcBorders>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260" w:type="dxa"/>
            <w:vMerge w:val="restart"/>
            <w:shd w:val="clear" w:color="auto" w:fill="D9D9D9"/>
            <w:vAlign w:val="bottom"/>
          </w:tcPr>
          <w:p w:rsidR="00384826" w:rsidRDefault="00384826" w:rsidP="00A332FA">
            <w:pPr>
              <w:jc w:val="center"/>
              <w:rPr>
                <w:sz w:val="20"/>
                <w:szCs w:val="20"/>
              </w:rPr>
            </w:pPr>
            <w:proofErr w:type="gramStart"/>
            <w:r>
              <w:rPr>
                <w:rFonts w:eastAsia="Times New Roman"/>
              </w:rPr>
              <w:t>п</w:t>
            </w:r>
            <w:proofErr w:type="gramEnd"/>
            <w:r>
              <w:rPr>
                <w:rFonts w:eastAsia="Times New Roman"/>
              </w:rPr>
              <w:t>/</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620" w:type="dxa"/>
            <w:vMerge w:val="restart"/>
            <w:shd w:val="clear" w:color="auto" w:fill="D9D9D9"/>
            <w:vAlign w:val="bottom"/>
          </w:tcPr>
          <w:p w:rsidR="00384826" w:rsidRDefault="00384826" w:rsidP="00A332FA">
            <w:pPr>
              <w:jc w:val="center"/>
              <w:rPr>
                <w:sz w:val="20"/>
                <w:szCs w:val="20"/>
              </w:rPr>
            </w:pPr>
            <w:r>
              <w:rPr>
                <w:rFonts w:eastAsia="Times New Roman"/>
              </w:rPr>
              <w:t>препятствия,</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2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highlight w:val="lightGray"/>
              </w:rPr>
              <w:t>Категория</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920" w:type="dxa"/>
            <w:vMerge w:val="restart"/>
            <w:shd w:val="clear" w:color="auto" w:fill="D9D9D9"/>
            <w:vAlign w:val="bottom"/>
          </w:tcPr>
          <w:p w:rsidR="00384826" w:rsidRDefault="00384826" w:rsidP="00A332FA">
            <w:pPr>
              <w:jc w:val="center"/>
              <w:rPr>
                <w:sz w:val="20"/>
                <w:szCs w:val="20"/>
              </w:rPr>
            </w:pPr>
            <w:r>
              <w:rPr>
                <w:rFonts w:eastAsia="Times New Roman"/>
              </w:rPr>
              <w:t>Оценка</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rPr>
              <w:t>год</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26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6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20" w:type="dxa"/>
            <w:vMerge w:val="restart"/>
            <w:shd w:val="clear" w:color="auto" w:fill="D9D9D9"/>
            <w:vAlign w:val="bottom"/>
          </w:tcPr>
          <w:p w:rsidR="00384826" w:rsidRDefault="00384826" w:rsidP="00A332FA">
            <w:pPr>
              <w:jc w:val="center"/>
              <w:rPr>
                <w:sz w:val="20"/>
                <w:szCs w:val="20"/>
              </w:rPr>
            </w:pPr>
            <w:r>
              <w:rPr>
                <w:rFonts w:eastAsia="Times New Roman"/>
                <w:highlight w:val="lightGray"/>
              </w:rPr>
              <w:t>погонный</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vMerge w:val="restart"/>
            <w:shd w:val="clear" w:color="auto" w:fill="D9D9D9"/>
            <w:vAlign w:val="bottom"/>
          </w:tcPr>
          <w:p w:rsidR="00384826" w:rsidRDefault="00384826" w:rsidP="00A332FA">
            <w:pPr>
              <w:jc w:val="center"/>
              <w:rPr>
                <w:sz w:val="20"/>
                <w:szCs w:val="20"/>
              </w:rPr>
            </w:pPr>
            <w:r>
              <w:rPr>
                <w:rFonts w:eastAsia="Times New Roman"/>
                <w:w w:val="99"/>
              </w:rPr>
              <w:t>Материал</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9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260" w:type="dxa"/>
            <w:vMerge w:val="restart"/>
            <w:shd w:val="clear" w:color="auto" w:fill="D9D9D9"/>
            <w:vAlign w:val="bottom"/>
          </w:tcPr>
          <w:p w:rsidR="00384826" w:rsidRDefault="00384826" w:rsidP="00A332FA">
            <w:pPr>
              <w:jc w:val="center"/>
              <w:rPr>
                <w:sz w:val="20"/>
                <w:szCs w:val="20"/>
              </w:rPr>
            </w:pPr>
            <w:proofErr w:type="gramStart"/>
            <w:r>
              <w:rPr>
                <w:rFonts w:eastAsia="Times New Roman"/>
              </w:rPr>
              <w:t>п</w:t>
            </w:r>
            <w:proofErr w:type="gramEnd"/>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620" w:type="dxa"/>
            <w:vMerge w:val="restart"/>
            <w:shd w:val="clear" w:color="auto" w:fill="D9D9D9"/>
            <w:vAlign w:val="bottom"/>
          </w:tcPr>
          <w:p w:rsidR="00384826" w:rsidRDefault="00384826" w:rsidP="00A332FA">
            <w:pPr>
              <w:jc w:val="center"/>
              <w:rPr>
                <w:sz w:val="20"/>
                <w:szCs w:val="20"/>
              </w:rPr>
            </w:pPr>
            <w:r>
              <w:rPr>
                <w:rFonts w:eastAsia="Times New Roman"/>
                <w:w w:val="98"/>
              </w:rPr>
              <w:t>ближайший</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rPr>
              <w:t>дороги</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920" w:type="dxa"/>
            <w:vMerge w:val="restart"/>
            <w:shd w:val="clear" w:color="auto" w:fill="D9D9D9"/>
            <w:vAlign w:val="bottom"/>
          </w:tcPr>
          <w:p w:rsidR="00384826" w:rsidRDefault="00384826" w:rsidP="00A332FA">
            <w:pPr>
              <w:jc w:val="center"/>
              <w:rPr>
                <w:sz w:val="20"/>
                <w:szCs w:val="20"/>
              </w:rPr>
            </w:pPr>
            <w:r>
              <w:rPr>
                <w:rFonts w:eastAsia="Times New Roman"/>
              </w:rPr>
              <w:t>сооружения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w w:val="99"/>
                <w:highlight w:val="lightGray"/>
              </w:rPr>
              <w:t>проведения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26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6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20" w:type="dxa"/>
            <w:vMerge w:val="restart"/>
            <w:shd w:val="clear" w:color="auto" w:fill="D9D9D9"/>
            <w:vAlign w:val="bottom"/>
          </w:tcPr>
          <w:p w:rsidR="00384826" w:rsidRDefault="00384826" w:rsidP="00A332FA">
            <w:pPr>
              <w:jc w:val="center"/>
              <w:rPr>
                <w:sz w:val="20"/>
                <w:szCs w:val="20"/>
              </w:rPr>
            </w:pPr>
            <w:r>
              <w:rPr>
                <w:rFonts w:eastAsia="Times New Roman"/>
              </w:rPr>
              <w:t>м</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9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26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620" w:type="dxa"/>
            <w:vMerge w:val="restart"/>
            <w:shd w:val="clear" w:color="auto" w:fill="D9D9D9"/>
            <w:vAlign w:val="bottom"/>
          </w:tcPr>
          <w:p w:rsidR="00384826" w:rsidRDefault="00384826" w:rsidP="00A332FA">
            <w:pPr>
              <w:jc w:val="center"/>
              <w:rPr>
                <w:sz w:val="20"/>
                <w:szCs w:val="20"/>
              </w:rPr>
            </w:pPr>
            <w:r>
              <w:rPr>
                <w:rFonts w:eastAsia="Times New Roman"/>
              </w:rPr>
              <w:t>населенный</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2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92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w w:val="99"/>
                <w:highlight w:val="lightGray"/>
              </w:rPr>
              <w:t>диагностики</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260" w:type="dxa"/>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6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2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2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92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shd w:val="clear" w:color="auto" w:fill="D9D9D9"/>
            <w:vAlign w:val="bottom"/>
          </w:tcPr>
          <w:p w:rsidR="00384826" w:rsidRDefault="00384826" w:rsidP="00A332FA">
            <w:pPr>
              <w:rPr>
                <w:sz w:val="21"/>
                <w:szCs w:val="21"/>
              </w:rPr>
            </w:pPr>
          </w:p>
        </w:tc>
        <w:tc>
          <w:tcPr>
            <w:tcW w:w="260" w:type="dxa"/>
            <w:shd w:val="clear" w:color="auto" w:fill="D9D9D9"/>
            <w:vAlign w:val="bottom"/>
          </w:tcPr>
          <w:p w:rsidR="00384826" w:rsidRDefault="00384826" w:rsidP="00A332FA">
            <w:pPr>
              <w:rPr>
                <w:sz w:val="21"/>
                <w:szCs w:val="21"/>
              </w:rPr>
            </w:pPr>
          </w:p>
        </w:tc>
        <w:tc>
          <w:tcPr>
            <w:tcW w:w="140" w:type="dxa"/>
            <w:tcBorders>
              <w:right w:val="single" w:sz="8" w:space="0" w:color="auto"/>
            </w:tcBorders>
            <w:shd w:val="clear" w:color="auto" w:fill="D9D9D9"/>
            <w:vAlign w:val="bottom"/>
          </w:tcPr>
          <w:p w:rsidR="00384826" w:rsidRDefault="00384826" w:rsidP="00A332FA">
            <w:pPr>
              <w:rPr>
                <w:sz w:val="21"/>
                <w:szCs w:val="21"/>
              </w:rPr>
            </w:pPr>
          </w:p>
        </w:tc>
        <w:tc>
          <w:tcPr>
            <w:tcW w:w="80" w:type="dxa"/>
            <w:shd w:val="clear" w:color="auto" w:fill="D9D9D9"/>
            <w:vAlign w:val="bottom"/>
          </w:tcPr>
          <w:p w:rsidR="00384826" w:rsidRDefault="00384826" w:rsidP="00A332FA">
            <w:pPr>
              <w:rPr>
                <w:sz w:val="21"/>
                <w:szCs w:val="21"/>
              </w:rPr>
            </w:pPr>
          </w:p>
        </w:tc>
        <w:tc>
          <w:tcPr>
            <w:tcW w:w="1620" w:type="dxa"/>
            <w:shd w:val="clear" w:color="auto" w:fill="D9D9D9"/>
            <w:vAlign w:val="bottom"/>
          </w:tcPr>
          <w:p w:rsidR="00384826" w:rsidRDefault="00384826" w:rsidP="00A332FA">
            <w:pPr>
              <w:jc w:val="center"/>
              <w:rPr>
                <w:sz w:val="20"/>
                <w:szCs w:val="20"/>
              </w:rPr>
            </w:pPr>
            <w:r>
              <w:rPr>
                <w:rFonts w:eastAsia="Times New Roman"/>
                <w:w w:val="98"/>
              </w:rPr>
              <w:t>пункт</w:t>
            </w: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100" w:type="dxa"/>
            <w:shd w:val="clear" w:color="auto" w:fill="D9D9D9"/>
            <w:vAlign w:val="bottom"/>
          </w:tcPr>
          <w:p w:rsidR="00384826" w:rsidRDefault="00384826" w:rsidP="00A332FA">
            <w:pPr>
              <w:rPr>
                <w:sz w:val="21"/>
                <w:szCs w:val="21"/>
              </w:rPr>
            </w:pPr>
          </w:p>
        </w:tc>
        <w:tc>
          <w:tcPr>
            <w:tcW w:w="1020" w:type="dxa"/>
            <w:shd w:val="clear" w:color="auto" w:fill="D9D9D9"/>
            <w:vAlign w:val="bottom"/>
          </w:tcPr>
          <w:p w:rsidR="00384826" w:rsidRDefault="00384826" w:rsidP="00A332FA">
            <w:pPr>
              <w:rPr>
                <w:sz w:val="21"/>
                <w:szCs w:val="21"/>
              </w:rPr>
            </w:pP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100" w:type="dxa"/>
            <w:shd w:val="clear" w:color="auto" w:fill="D9D9D9"/>
            <w:vAlign w:val="bottom"/>
          </w:tcPr>
          <w:p w:rsidR="00384826" w:rsidRDefault="00384826" w:rsidP="00A332FA">
            <w:pPr>
              <w:rPr>
                <w:sz w:val="21"/>
                <w:szCs w:val="21"/>
              </w:rPr>
            </w:pPr>
          </w:p>
        </w:tc>
        <w:tc>
          <w:tcPr>
            <w:tcW w:w="1320" w:type="dxa"/>
            <w:shd w:val="clear" w:color="auto" w:fill="D9D9D9"/>
            <w:vAlign w:val="bottom"/>
          </w:tcPr>
          <w:p w:rsidR="00384826" w:rsidRDefault="00384826" w:rsidP="00A332FA">
            <w:pPr>
              <w:rPr>
                <w:sz w:val="21"/>
                <w:szCs w:val="21"/>
              </w:rPr>
            </w:pP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100" w:type="dxa"/>
            <w:shd w:val="clear" w:color="auto" w:fill="D9D9D9"/>
            <w:vAlign w:val="bottom"/>
          </w:tcPr>
          <w:p w:rsidR="00384826" w:rsidRDefault="00384826" w:rsidP="00A332FA">
            <w:pPr>
              <w:rPr>
                <w:sz w:val="21"/>
                <w:szCs w:val="21"/>
              </w:rPr>
            </w:pPr>
          </w:p>
        </w:tc>
        <w:tc>
          <w:tcPr>
            <w:tcW w:w="1060" w:type="dxa"/>
            <w:shd w:val="clear" w:color="auto" w:fill="D9D9D9"/>
            <w:vAlign w:val="bottom"/>
          </w:tcPr>
          <w:p w:rsidR="00384826" w:rsidRDefault="00384826" w:rsidP="00A332FA">
            <w:pPr>
              <w:rPr>
                <w:sz w:val="21"/>
                <w:szCs w:val="21"/>
              </w:rPr>
            </w:pP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100" w:type="dxa"/>
            <w:shd w:val="clear" w:color="auto" w:fill="D9D9D9"/>
            <w:vAlign w:val="bottom"/>
          </w:tcPr>
          <w:p w:rsidR="00384826" w:rsidRDefault="00384826" w:rsidP="00A332FA">
            <w:pPr>
              <w:rPr>
                <w:sz w:val="21"/>
                <w:szCs w:val="21"/>
              </w:rPr>
            </w:pPr>
          </w:p>
        </w:tc>
        <w:tc>
          <w:tcPr>
            <w:tcW w:w="1920" w:type="dxa"/>
            <w:shd w:val="clear" w:color="auto" w:fill="D9D9D9"/>
            <w:vAlign w:val="bottom"/>
          </w:tcPr>
          <w:p w:rsidR="00384826" w:rsidRDefault="00384826" w:rsidP="00A332FA">
            <w:pPr>
              <w:rPr>
                <w:sz w:val="21"/>
                <w:szCs w:val="21"/>
              </w:rPr>
            </w:pP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80" w:type="dxa"/>
            <w:shd w:val="clear" w:color="auto" w:fill="D9D9D9"/>
            <w:vAlign w:val="bottom"/>
          </w:tcPr>
          <w:p w:rsidR="00384826" w:rsidRDefault="00384826" w:rsidP="00A332FA">
            <w:pPr>
              <w:rPr>
                <w:sz w:val="21"/>
                <w:szCs w:val="21"/>
              </w:rPr>
            </w:pPr>
          </w:p>
        </w:tc>
        <w:tc>
          <w:tcPr>
            <w:tcW w:w="1340" w:type="dxa"/>
            <w:shd w:val="clear" w:color="auto" w:fill="D9D9D9"/>
            <w:vAlign w:val="bottom"/>
          </w:tcPr>
          <w:p w:rsidR="00384826" w:rsidRDefault="00384826" w:rsidP="00A332FA">
            <w:pPr>
              <w:rPr>
                <w:sz w:val="21"/>
                <w:szCs w:val="21"/>
              </w:rPr>
            </w:pPr>
          </w:p>
        </w:tc>
        <w:tc>
          <w:tcPr>
            <w:tcW w:w="120" w:type="dxa"/>
            <w:tcBorders>
              <w:right w:val="single" w:sz="8" w:space="0" w:color="auto"/>
            </w:tcBorders>
            <w:shd w:val="clear" w:color="auto" w:fill="D9D9D9"/>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92"/>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4"/>
                <w:szCs w:val="24"/>
              </w:rPr>
            </w:pPr>
          </w:p>
        </w:tc>
        <w:tc>
          <w:tcPr>
            <w:tcW w:w="260" w:type="dxa"/>
            <w:tcBorders>
              <w:bottom w:val="single" w:sz="8" w:space="0" w:color="auto"/>
            </w:tcBorders>
            <w:shd w:val="clear" w:color="auto" w:fill="D9D9D9"/>
            <w:vAlign w:val="bottom"/>
          </w:tcPr>
          <w:p w:rsidR="00384826" w:rsidRDefault="00384826" w:rsidP="00A332FA">
            <w:pPr>
              <w:rPr>
                <w:sz w:val="24"/>
                <w:szCs w:val="24"/>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62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02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32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06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92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34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39"/>
        </w:trPr>
        <w:tc>
          <w:tcPr>
            <w:tcW w:w="120" w:type="dxa"/>
            <w:tcBorders>
              <w:left w:val="single" w:sz="8" w:space="0" w:color="auto"/>
              <w:bottom w:val="single" w:sz="8" w:space="0" w:color="auto"/>
            </w:tcBorders>
            <w:vAlign w:val="bottom"/>
          </w:tcPr>
          <w:p w:rsidR="00384826" w:rsidRDefault="00384826" w:rsidP="00A332FA">
            <w:pPr>
              <w:rPr>
                <w:sz w:val="20"/>
                <w:szCs w:val="20"/>
              </w:rPr>
            </w:pPr>
          </w:p>
        </w:tc>
        <w:tc>
          <w:tcPr>
            <w:tcW w:w="26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62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102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2720" w:type="dxa"/>
            <w:gridSpan w:val="5"/>
            <w:tcBorders>
              <w:bottom w:val="single" w:sz="8" w:space="0" w:color="auto"/>
            </w:tcBorders>
            <w:vAlign w:val="bottom"/>
          </w:tcPr>
          <w:p w:rsidR="00384826" w:rsidRDefault="00384826" w:rsidP="00A332FA">
            <w:pPr>
              <w:spacing w:line="240" w:lineRule="exact"/>
              <w:ind w:left="220"/>
              <w:rPr>
                <w:sz w:val="20"/>
                <w:szCs w:val="20"/>
              </w:rPr>
            </w:pPr>
            <w:r>
              <w:rPr>
                <w:rFonts w:eastAsia="Times New Roman"/>
              </w:rPr>
              <w:t>Сапёрное – Мельниково</w:t>
            </w:r>
          </w:p>
        </w:tc>
        <w:tc>
          <w:tcPr>
            <w:tcW w:w="100" w:type="dxa"/>
            <w:tcBorders>
              <w:bottom w:val="single" w:sz="8" w:space="0" w:color="auto"/>
            </w:tcBorders>
            <w:vAlign w:val="bottom"/>
          </w:tcPr>
          <w:p w:rsidR="00384826" w:rsidRDefault="00384826" w:rsidP="00A332FA">
            <w:pPr>
              <w:rPr>
                <w:sz w:val="20"/>
                <w:szCs w:val="20"/>
              </w:rPr>
            </w:pPr>
          </w:p>
        </w:tc>
        <w:tc>
          <w:tcPr>
            <w:tcW w:w="192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34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9"/>
        </w:trPr>
        <w:tc>
          <w:tcPr>
            <w:tcW w:w="120" w:type="dxa"/>
            <w:tcBorders>
              <w:left w:val="single" w:sz="8" w:space="0" w:color="auto"/>
            </w:tcBorders>
            <w:vAlign w:val="bottom"/>
          </w:tcPr>
          <w:p w:rsidR="00384826" w:rsidRDefault="00384826" w:rsidP="00A332FA">
            <w:pPr>
              <w:rPr>
                <w:sz w:val="20"/>
                <w:szCs w:val="20"/>
              </w:rPr>
            </w:pPr>
          </w:p>
        </w:tc>
        <w:tc>
          <w:tcPr>
            <w:tcW w:w="2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740" w:type="dxa"/>
            <w:gridSpan w:val="2"/>
            <w:tcBorders>
              <w:right w:val="single" w:sz="8" w:space="0" w:color="auto"/>
            </w:tcBorders>
            <w:vAlign w:val="bottom"/>
          </w:tcPr>
          <w:p w:rsidR="00384826" w:rsidRDefault="00384826" w:rsidP="00A332FA">
            <w:pPr>
              <w:spacing w:line="240" w:lineRule="exact"/>
              <w:ind w:right="120"/>
              <w:jc w:val="center"/>
              <w:rPr>
                <w:sz w:val="20"/>
                <w:szCs w:val="20"/>
              </w:rPr>
            </w:pPr>
            <w:r>
              <w:rPr>
                <w:rFonts w:eastAsia="Times New Roman"/>
                <w:w w:val="99"/>
              </w:rPr>
              <w:t>мост, протока</w:t>
            </w:r>
          </w:p>
        </w:tc>
        <w:tc>
          <w:tcPr>
            <w:tcW w:w="100" w:type="dxa"/>
            <w:vAlign w:val="bottom"/>
          </w:tcPr>
          <w:p w:rsidR="00384826" w:rsidRDefault="00384826" w:rsidP="00A332FA">
            <w:pPr>
              <w:rPr>
                <w:sz w:val="20"/>
                <w:szCs w:val="20"/>
              </w:rPr>
            </w:pPr>
          </w:p>
        </w:tc>
        <w:tc>
          <w:tcPr>
            <w:tcW w:w="10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3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3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2"/>
        </w:trPr>
        <w:tc>
          <w:tcPr>
            <w:tcW w:w="380" w:type="dxa"/>
            <w:gridSpan w:val="2"/>
            <w:vMerge w:val="restart"/>
            <w:tcBorders>
              <w:left w:val="single" w:sz="8" w:space="0" w:color="auto"/>
            </w:tcBorders>
            <w:vAlign w:val="bottom"/>
          </w:tcPr>
          <w:p w:rsidR="00384826" w:rsidRDefault="00384826" w:rsidP="00A332FA">
            <w:pPr>
              <w:ind w:left="10"/>
              <w:jc w:val="center"/>
              <w:rPr>
                <w:sz w:val="20"/>
                <w:szCs w:val="20"/>
              </w:rPr>
            </w:pPr>
            <w:r>
              <w:rPr>
                <w:rFonts w:eastAsia="Times New Roman"/>
                <w:w w:val="90"/>
              </w:rPr>
              <w:t>1</w:t>
            </w: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74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rPr>
              <w:t>км</w:t>
            </w:r>
            <w:proofErr w:type="gramEnd"/>
            <w:r>
              <w:rPr>
                <w:rFonts w:eastAsia="Times New Roman"/>
              </w:rPr>
              <w:t xml:space="preserve"> 15+012</w:t>
            </w:r>
          </w:p>
        </w:tc>
        <w:tc>
          <w:tcPr>
            <w:tcW w:w="1120" w:type="dxa"/>
            <w:gridSpan w:val="2"/>
            <w:vMerge w:val="restart"/>
            <w:vAlign w:val="bottom"/>
          </w:tcPr>
          <w:p w:rsidR="00384826" w:rsidRDefault="00384826" w:rsidP="00A332FA">
            <w:pPr>
              <w:jc w:val="center"/>
              <w:rPr>
                <w:sz w:val="20"/>
                <w:szCs w:val="20"/>
              </w:rPr>
            </w:pPr>
            <w:r>
              <w:rPr>
                <w:rFonts w:eastAsia="Times New Roman"/>
                <w:w w:val="98"/>
              </w:rPr>
              <w:t>47,2</w:t>
            </w: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4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rPr>
              <w:t>железобетон,</w:t>
            </w:r>
          </w:p>
        </w:tc>
        <w:tc>
          <w:tcPr>
            <w:tcW w:w="100" w:type="dxa"/>
            <w:vAlign w:val="bottom"/>
          </w:tcPr>
          <w:p w:rsidR="00384826" w:rsidRDefault="00384826" w:rsidP="00A332FA">
            <w:pPr>
              <w:rPr>
                <w:sz w:val="21"/>
                <w:szCs w:val="21"/>
              </w:rPr>
            </w:pPr>
          </w:p>
        </w:tc>
        <w:tc>
          <w:tcPr>
            <w:tcW w:w="1180" w:type="dxa"/>
            <w:gridSpan w:val="2"/>
            <w:vMerge w:val="restart"/>
            <w:tcBorders>
              <w:right w:val="single" w:sz="8" w:space="0" w:color="auto"/>
            </w:tcBorders>
            <w:vAlign w:val="bottom"/>
          </w:tcPr>
          <w:p w:rsidR="00384826" w:rsidRDefault="00384826" w:rsidP="00A332FA">
            <w:pPr>
              <w:ind w:left="400"/>
              <w:rPr>
                <w:sz w:val="20"/>
                <w:szCs w:val="20"/>
              </w:rPr>
            </w:pPr>
            <w:r>
              <w:rPr>
                <w:rFonts w:eastAsia="Times New Roman"/>
              </w:rPr>
              <w:t>IV</w:t>
            </w:r>
          </w:p>
        </w:tc>
        <w:tc>
          <w:tcPr>
            <w:tcW w:w="100" w:type="dxa"/>
            <w:vAlign w:val="bottom"/>
          </w:tcPr>
          <w:p w:rsidR="00384826" w:rsidRDefault="00384826" w:rsidP="00A332FA">
            <w:pPr>
              <w:rPr>
                <w:sz w:val="21"/>
                <w:szCs w:val="21"/>
              </w:rPr>
            </w:pPr>
          </w:p>
        </w:tc>
        <w:tc>
          <w:tcPr>
            <w:tcW w:w="20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хорошее</w:t>
            </w:r>
          </w:p>
        </w:tc>
        <w:tc>
          <w:tcPr>
            <w:tcW w:w="80" w:type="dxa"/>
            <w:vAlign w:val="bottom"/>
          </w:tcPr>
          <w:p w:rsidR="00384826" w:rsidRDefault="00384826" w:rsidP="00A332FA">
            <w:pPr>
              <w:rPr>
                <w:sz w:val="21"/>
                <w:szCs w:val="21"/>
              </w:rPr>
            </w:pPr>
          </w:p>
        </w:tc>
        <w:tc>
          <w:tcPr>
            <w:tcW w:w="146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rPr>
              <w:t>1998 г.</w:t>
            </w:r>
          </w:p>
        </w:tc>
        <w:tc>
          <w:tcPr>
            <w:tcW w:w="0" w:type="dxa"/>
            <w:vAlign w:val="bottom"/>
          </w:tcPr>
          <w:p w:rsidR="00384826" w:rsidRDefault="00384826" w:rsidP="00A332FA">
            <w:pPr>
              <w:rPr>
                <w:sz w:val="1"/>
                <w:szCs w:val="1"/>
              </w:rPr>
            </w:pPr>
          </w:p>
        </w:tc>
      </w:tr>
      <w:tr w:rsidR="00384826" w:rsidTr="00A332FA">
        <w:trPr>
          <w:trHeight w:val="127"/>
        </w:trPr>
        <w:tc>
          <w:tcPr>
            <w:tcW w:w="380" w:type="dxa"/>
            <w:gridSpan w:val="2"/>
            <w:vMerge/>
            <w:tcBorders>
              <w:left w:val="single" w:sz="8" w:space="0" w:color="auto"/>
            </w:tcBorders>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п. Ромашки 4,8</w:t>
            </w:r>
          </w:p>
        </w:tc>
        <w:tc>
          <w:tcPr>
            <w:tcW w:w="11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1991 г.</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204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26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7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9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bottom w:val="single" w:sz="8" w:space="0" w:color="auto"/>
            </w:tcBorders>
            <w:vAlign w:val="bottom"/>
          </w:tcPr>
          <w:p w:rsidR="00384826" w:rsidRDefault="00384826" w:rsidP="00A332FA"/>
        </w:tc>
        <w:tc>
          <w:tcPr>
            <w:tcW w:w="2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74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rPr>
              <w:t>км</w:t>
            </w:r>
          </w:p>
        </w:tc>
        <w:tc>
          <w:tcPr>
            <w:tcW w:w="100" w:type="dxa"/>
            <w:tcBorders>
              <w:bottom w:val="single" w:sz="8" w:space="0" w:color="auto"/>
            </w:tcBorders>
            <w:vAlign w:val="bottom"/>
          </w:tcPr>
          <w:p w:rsidR="00384826" w:rsidRDefault="00384826" w:rsidP="00A332FA"/>
        </w:tc>
        <w:tc>
          <w:tcPr>
            <w:tcW w:w="10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3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0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9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3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2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740" w:type="dxa"/>
            <w:gridSpan w:val="2"/>
            <w:tcBorders>
              <w:right w:val="single" w:sz="8" w:space="0" w:color="auto"/>
            </w:tcBorders>
            <w:vAlign w:val="bottom"/>
          </w:tcPr>
          <w:p w:rsidR="00384826" w:rsidRDefault="00384826" w:rsidP="00A332FA">
            <w:pPr>
              <w:spacing w:line="238" w:lineRule="exact"/>
              <w:ind w:right="120"/>
              <w:jc w:val="center"/>
              <w:rPr>
                <w:sz w:val="20"/>
                <w:szCs w:val="20"/>
              </w:rPr>
            </w:pPr>
            <w:r>
              <w:rPr>
                <w:rFonts w:eastAsia="Times New Roman"/>
              </w:rPr>
              <w:t>мост, р. Вуокса</w:t>
            </w:r>
          </w:p>
        </w:tc>
        <w:tc>
          <w:tcPr>
            <w:tcW w:w="100" w:type="dxa"/>
            <w:vAlign w:val="bottom"/>
          </w:tcPr>
          <w:p w:rsidR="00384826" w:rsidRDefault="00384826" w:rsidP="00A332FA">
            <w:pPr>
              <w:rPr>
                <w:sz w:val="20"/>
                <w:szCs w:val="20"/>
              </w:rPr>
            </w:pPr>
          </w:p>
        </w:tc>
        <w:tc>
          <w:tcPr>
            <w:tcW w:w="10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3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46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rPr>
              <w:t>диагностика</w:t>
            </w: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rPr>
              <w:t>км</w:t>
            </w:r>
            <w:proofErr w:type="gramEnd"/>
            <w:r>
              <w:rPr>
                <w:rFonts w:eastAsia="Times New Roman"/>
              </w:rPr>
              <w:t xml:space="preserve"> 20+013</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железобетон,</w:t>
            </w: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380" w:type="dxa"/>
            <w:gridSpan w:val="2"/>
            <w:vMerge w:val="restart"/>
            <w:tcBorders>
              <w:left w:val="single" w:sz="8" w:space="0" w:color="auto"/>
            </w:tcBorders>
            <w:vAlign w:val="bottom"/>
          </w:tcPr>
          <w:p w:rsidR="00384826" w:rsidRDefault="00384826" w:rsidP="00A332FA">
            <w:pPr>
              <w:ind w:left="10"/>
              <w:jc w:val="center"/>
              <w:rPr>
                <w:sz w:val="20"/>
                <w:szCs w:val="20"/>
              </w:rPr>
            </w:pPr>
            <w:r>
              <w:rPr>
                <w:rFonts w:eastAsia="Times New Roman"/>
                <w:w w:val="90"/>
              </w:rPr>
              <w:t>2</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tcBorders>
              <w:right w:val="single" w:sz="8" w:space="0" w:color="auto"/>
            </w:tcBorders>
            <w:vAlign w:val="bottom"/>
          </w:tcPr>
          <w:p w:rsidR="00384826" w:rsidRDefault="00384826" w:rsidP="00A332FA">
            <w:pPr>
              <w:rPr>
                <w:sz w:val="11"/>
                <w:szCs w:val="11"/>
              </w:rPr>
            </w:pPr>
          </w:p>
        </w:tc>
        <w:tc>
          <w:tcPr>
            <w:tcW w:w="1120" w:type="dxa"/>
            <w:gridSpan w:val="2"/>
            <w:vMerge w:val="restart"/>
            <w:vAlign w:val="bottom"/>
          </w:tcPr>
          <w:p w:rsidR="00384826" w:rsidRDefault="00384826" w:rsidP="00A332FA">
            <w:pPr>
              <w:jc w:val="center"/>
              <w:rPr>
                <w:sz w:val="20"/>
                <w:szCs w:val="20"/>
              </w:rPr>
            </w:pPr>
            <w:r>
              <w:rPr>
                <w:rFonts w:eastAsia="Times New Roman"/>
              </w:rPr>
              <w:t>41,73</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left="400"/>
              <w:rPr>
                <w:sz w:val="20"/>
                <w:szCs w:val="20"/>
              </w:rPr>
            </w:pPr>
            <w:r>
              <w:rPr>
                <w:rFonts w:eastAsia="Times New Roman"/>
              </w:rPr>
              <w:t>IV</w:t>
            </w:r>
          </w:p>
        </w:tc>
        <w:tc>
          <w:tcPr>
            <w:tcW w:w="100" w:type="dxa"/>
            <w:vAlign w:val="bottom"/>
          </w:tcPr>
          <w:p w:rsidR="00384826" w:rsidRDefault="00384826" w:rsidP="00A332FA">
            <w:pPr>
              <w:rPr>
                <w:sz w:val="11"/>
                <w:szCs w:val="11"/>
              </w:rPr>
            </w:pPr>
          </w:p>
        </w:tc>
        <w:tc>
          <w:tcPr>
            <w:tcW w:w="20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удовлетворительное</w:t>
            </w:r>
          </w:p>
        </w:tc>
        <w:tc>
          <w:tcPr>
            <w:tcW w:w="80" w:type="dxa"/>
            <w:vAlign w:val="bottom"/>
          </w:tcPr>
          <w:p w:rsidR="00384826" w:rsidRDefault="00384826" w:rsidP="00A332FA">
            <w:pPr>
              <w:rPr>
                <w:sz w:val="11"/>
                <w:szCs w:val="11"/>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не</w:t>
            </w:r>
          </w:p>
        </w:tc>
        <w:tc>
          <w:tcPr>
            <w:tcW w:w="0" w:type="dxa"/>
            <w:vAlign w:val="bottom"/>
          </w:tcPr>
          <w:p w:rsidR="00384826" w:rsidRDefault="00384826" w:rsidP="00A332FA">
            <w:pPr>
              <w:rPr>
                <w:sz w:val="1"/>
                <w:szCs w:val="1"/>
              </w:rPr>
            </w:pPr>
          </w:p>
        </w:tc>
      </w:tr>
      <w:tr w:rsidR="00384826" w:rsidTr="00A332FA">
        <w:trPr>
          <w:trHeight w:val="127"/>
        </w:trPr>
        <w:tc>
          <w:tcPr>
            <w:tcW w:w="380" w:type="dxa"/>
            <w:gridSpan w:val="2"/>
            <w:vMerge/>
            <w:tcBorders>
              <w:left w:val="single" w:sz="8" w:space="0" w:color="auto"/>
            </w:tcBorders>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rPr>
              <w:t>п. Новая</w:t>
            </w:r>
          </w:p>
        </w:tc>
        <w:tc>
          <w:tcPr>
            <w:tcW w:w="11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1991 г.</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204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26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7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9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проводилась</w:t>
            </w: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Деревня 4,6 км</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1"/>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2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74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3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9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3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2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740" w:type="dxa"/>
            <w:gridSpan w:val="2"/>
            <w:tcBorders>
              <w:right w:val="single" w:sz="8" w:space="0" w:color="auto"/>
            </w:tcBorders>
            <w:vAlign w:val="bottom"/>
          </w:tcPr>
          <w:p w:rsidR="00384826" w:rsidRDefault="00384826" w:rsidP="00A332FA">
            <w:pPr>
              <w:spacing w:line="238" w:lineRule="exact"/>
              <w:ind w:right="120"/>
              <w:jc w:val="center"/>
              <w:rPr>
                <w:sz w:val="20"/>
                <w:szCs w:val="20"/>
              </w:rPr>
            </w:pPr>
            <w:r>
              <w:rPr>
                <w:rFonts w:eastAsia="Times New Roman"/>
              </w:rPr>
              <w:t>мост, ручей</w:t>
            </w:r>
          </w:p>
        </w:tc>
        <w:tc>
          <w:tcPr>
            <w:tcW w:w="100" w:type="dxa"/>
            <w:vAlign w:val="bottom"/>
          </w:tcPr>
          <w:p w:rsidR="00384826" w:rsidRDefault="00384826" w:rsidP="00A332FA">
            <w:pPr>
              <w:rPr>
                <w:sz w:val="20"/>
                <w:szCs w:val="20"/>
              </w:rPr>
            </w:pPr>
          </w:p>
        </w:tc>
        <w:tc>
          <w:tcPr>
            <w:tcW w:w="10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3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46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rPr>
              <w:t>диагностика</w:t>
            </w: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rPr>
              <w:t>км</w:t>
            </w:r>
            <w:proofErr w:type="gramEnd"/>
            <w:r>
              <w:rPr>
                <w:rFonts w:eastAsia="Times New Roman"/>
              </w:rPr>
              <w:t xml:space="preserve"> 33+798</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железобетон,</w:t>
            </w: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380" w:type="dxa"/>
            <w:gridSpan w:val="2"/>
            <w:vMerge w:val="restart"/>
            <w:tcBorders>
              <w:left w:val="single" w:sz="8" w:space="0" w:color="auto"/>
            </w:tcBorders>
            <w:vAlign w:val="bottom"/>
          </w:tcPr>
          <w:p w:rsidR="00384826" w:rsidRDefault="00384826" w:rsidP="00A332FA">
            <w:pPr>
              <w:ind w:left="10"/>
              <w:jc w:val="center"/>
              <w:rPr>
                <w:sz w:val="20"/>
                <w:szCs w:val="20"/>
              </w:rPr>
            </w:pPr>
            <w:r>
              <w:rPr>
                <w:rFonts w:eastAsia="Times New Roman"/>
                <w:w w:val="90"/>
              </w:rPr>
              <w:t>3</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tcBorders>
              <w:right w:val="single" w:sz="8" w:space="0" w:color="auto"/>
            </w:tcBorders>
            <w:vAlign w:val="bottom"/>
          </w:tcPr>
          <w:p w:rsidR="00384826" w:rsidRDefault="00384826" w:rsidP="00A332FA">
            <w:pPr>
              <w:rPr>
                <w:sz w:val="11"/>
                <w:szCs w:val="11"/>
              </w:rPr>
            </w:pPr>
          </w:p>
        </w:tc>
        <w:tc>
          <w:tcPr>
            <w:tcW w:w="1120" w:type="dxa"/>
            <w:gridSpan w:val="2"/>
            <w:vMerge w:val="restart"/>
            <w:vAlign w:val="bottom"/>
          </w:tcPr>
          <w:p w:rsidR="00384826" w:rsidRDefault="00384826" w:rsidP="00A332FA">
            <w:pPr>
              <w:jc w:val="center"/>
              <w:rPr>
                <w:sz w:val="20"/>
                <w:szCs w:val="20"/>
              </w:rPr>
            </w:pPr>
            <w:r>
              <w:rPr>
                <w:rFonts w:eastAsia="Times New Roman"/>
                <w:w w:val="98"/>
              </w:rPr>
              <w:t>5,68</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left="400"/>
              <w:rPr>
                <w:sz w:val="20"/>
                <w:szCs w:val="20"/>
              </w:rPr>
            </w:pPr>
            <w:r>
              <w:rPr>
                <w:rFonts w:eastAsia="Times New Roman"/>
              </w:rPr>
              <w:t>IV</w:t>
            </w:r>
          </w:p>
        </w:tc>
        <w:tc>
          <w:tcPr>
            <w:tcW w:w="100" w:type="dxa"/>
            <w:vAlign w:val="bottom"/>
          </w:tcPr>
          <w:p w:rsidR="00384826" w:rsidRDefault="00384826" w:rsidP="00A332FA">
            <w:pPr>
              <w:rPr>
                <w:sz w:val="11"/>
                <w:szCs w:val="11"/>
              </w:rPr>
            </w:pPr>
          </w:p>
        </w:tc>
        <w:tc>
          <w:tcPr>
            <w:tcW w:w="20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удовлетворительное</w:t>
            </w:r>
          </w:p>
        </w:tc>
        <w:tc>
          <w:tcPr>
            <w:tcW w:w="80" w:type="dxa"/>
            <w:vAlign w:val="bottom"/>
          </w:tcPr>
          <w:p w:rsidR="00384826" w:rsidRDefault="00384826" w:rsidP="00A332FA">
            <w:pPr>
              <w:rPr>
                <w:sz w:val="11"/>
                <w:szCs w:val="11"/>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не</w:t>
            </w:r>
          </w:p>
        </w:tc>
        <w:tc>
          <w:tcPr>
            <w:tcW w:w="0" w:type="dxa"/>
            <w:vAlign w:val="bottom"/>
          </w:tcPr>
          <w:p w:rsidR="00384826" w:rsidRDefault="00384826" w:rsidP="00A332FA">
            <w:pPr>
              <w:rPr>
                <w:sz w:val="1"/>
                <w:szCs w:val="1"/>
              </w:rPr>
            </w:pPr>
          </w:p>
        </w:tc>
      </w:tr>
      <w:tr w:rsidR="00384826" w:rsidTr="00A332FA">
        <w:trPr>
          <w:trHeight w:val="125"/>
        </w:trPr>
        <w:tc>
          <w:tcPr>
            <w:tcW w:w="380" w:type="dxa"/>
            <w:gridSpan w:val="2"/>
            <w:vMerge/>
            <w:tcBorders>
              <w:left w:val="single" w:sz="8" w:space="0" w:color="auto"/>
            </w:tcBorders>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7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rPr>
              <w:t>п. Новая</w:t>
            </w:r>
          </w:p>
        </w:tc>
        <w:tc>
          <w:tcPr>
            <w:tcW w:w="1120" w:type="dxa"/>
            <w:gridSpan w:val="2"/>
            <w:vMerge/>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нет данных</w:t>
            </w:r>
          </w:p>
        </w:tc>
        <w:tc>
          <w:tcPr>
            <w:tcW w:w="100" w:type="dxa"/>
            <w:vAlign w:val="bottom"/>
          </w:tcPr>
          <w:p w:rsidR="00384826" w:rsidRDefault="00384826" w:rsidP="00A332FA">
            <w:pPr>
              <w:rPr>
                <w:sz w:val="10"/>
                <w:szCs w:val="10"/>
              </w:rPr>
            </w:pPr>
          </w:p>
        </w:tc>
        <w:tc>
          <w:tcPr>
            <w:tcW w:w="11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2040" w:type="dxa"/>
            <w:gridSpan w:val="2"/>
            <w:vMerge/>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460" w:type="dxa"/>
            <w:gridSpan w:val="2"/>
            <w:vMerge/>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rPr>
              <w:t>проводилась</w:t>
            </w: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Деревня 5,6 км</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2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74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3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9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3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39"/>
        </w:trPr>
        <w:tc>
          <w:tcPr>
            <w:tcW w:w="120" w:type="dxa"/>
            <w:tcBorders>
              <w:left w:val="single" w:sz="8" w:space="0" w:color="auto"/>
            </w:tcBorders>
            <w:vAlign w:val="bottom"/>
          </w:tcPr>
          <w:p w:rsidR="00384826" w:rsidRDefault="00384826" w:rsidP="00A332FA">
            <w:pPr>
              <w:rPr>
                <w:sz w:val="20"/>
                <w:szCs w:val="20"/>
              </w:rPr>
            </w:pPr>
          </w:p>
        </w:tc>
        <w:tc>
          <w:tcPr>
            <w:tcW w:w="2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740" w:type="dxa"/>
            <w:gridSpan w:val="2"/>
            <w:tcBorders>
              <w:right w:val="single" w:sz="8" w:space="0" w:color="auto"/>
            </w:tcBorders>
            <w:vAlign w:val="bottom"/>
          </w:tcPr>
          <w:p w:rsidR="00384826" w:rsidRDefault="00384826" w:rsidP="00A332FA">
            <w:pPr>
              <w:spacing w:line="240" w:lineRule="exact"/>
              <w:ind w:right="120"/>
              <w:jc w:val="center"/>
              <w:rPr>
                <w:sz w:val="20"/>
                <w:szCs w:val="20"/>
              </w:rPr>
            </w:pPr>
            <w:r>
              <w:rPr>
                <w:rFonts w:eastAsia="Times New Roman"/>
                <w:w w:val="99"/>
              </w:rPr>
              <w:t>мост, протока</w:t>
            </w:r>
          </w:p>
        </w:tc>
        <w:tc>
          <w:tcPr>
            <w:tcW w:w="100" w:type="dxa"/>
            <w:vAlign w:val="bottom"/>
          </w:tcPr>
          <w:p w:rsidR="00384826" w:rsidRDefault="00384826" w:rsidP="00A332FA">
            <w:pPr>
              <w:rPr>
                <w:sz w:val="20"/>
                <w:szCs w:val="20"/>
              </w:rPr>
            </w:pPr>
          </w:p>
        </w:tc>
        <w:tc>
          <w:tcPr>
            <w:tcW w:w="10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3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46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rPr>
              <w:t>диагностика</w:t>
            </w: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rPr>
              <w:t>км</w:t>
            </w:r>
            <w:proofErr w:type="gramEnd"/>
            <w:r>
              <w:rPr>
                <w:rFonts w:eastAsia="Times New Roman"/>
              </w:rPr>
              <w:t xml:space="preserve"> 39+127</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железобетон,</w:t>
            </w: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380" w:type="dxa"/>
            <w:gridSpan w:val="2"/>
            <w:vMerge w:val="restart"/>
            <w:tcBorders>
              <w:left w:val="single" w:sz="8" w:space="0" w:color="auto"/>
            </w:tcBorders>
            <w:vAlign w:val="bottom"/>
          </w:tcPr>
          <w:p w:rsidR="00384826" w:rsidRDefault="00384826" w:rsidP="00A332FA">
            <w:pPr>
              <w:ind w:left="10"/>
              <w:jc w:val="center"/>
              <w:rPr>
                <w:sz w:val="20"/>
                <w:szCs w:val="20"/>
              </w:rPr>
            </w:pPr>
            <w:r>
              <w:rPr>
                <w:rFonts w:eastAsia="Times New Roman"/>
                <w:w w:val="90"/>
              </w:rPr>
              <w:t>4</w:t>
            </w: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740" w:type="dxa"/>
            <w:gridSpan w:val="2"/>
            <w:vMerge/>
            <w:tcBorders>
              <w:right w:val="single" w:sz="8" w:space="0" w:color="auto"/>
            </w:tcBorders>
            <w:vAlign w:val="bottom"/>
          </w:tcPr>
          <w:p w:rsidR="00384826" w:rsidRDefault="00384826" w:rsidP="00A332FA">
            <w:pPr>
              <w:rPr>
                <w:sz w:val="10"/>
                <w:szCs w:val="10"/>
              </w:rPr>
            </w:pPr>
          </w:p>
        </w:tc>
        <w:tc>
          <w:tcPr>
            <w:tcW w:w="1120" w:type="dxa"/>
            <w:gridSpan w:val="2"/>
            <w:vMerge w:val="restart"/>
            <w:vAlign w:val="bottom"/>
          </w:tcPr>
          <w:p w:rsidR="00384826" w:rsidRDefault="00384826" w:rsidP="00A332FA">
            <w:pPr>
              <w:jc w:val="center"/>
              <w:rPr>
                <w:sz w:val="20"/>
                <w:szCs w:val="20"/>
              </w:rPr>
            </w:pPr>
            <w:r>
              <w:rPr>
                <w:rFonts w:eastAsia="Times New Roman"/>
                <w:w w:val="94"/>
              </w:rPr>
              <w:t>7,5</w:t>
            </w: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80" w:type="dxa"/>
            <w:gridSpan w:val="2"/>
            <w:vMerge w:val="restart"/>
            <w:tcBorders>
              <w:right w:val="single" w:sz="8" w:space="0" w:color="auto"/>
            </w:tcBorders>
            <w:vAlign w:val="bottom"/>
          </w:tcPr>
          <w:p w:rsidR="00384826" w:rsidRDefault="00384826" w:rsidP="00A332FA">
            <w:pPr>
              <w:ind w:left="400"/>
              <w:rPr>
                <w:sz w:val="20"/>
                <w:szCs w:val="20"/>
              </w:rPr>
            </w:pPr>
            <w:r>
              <w:rPr>
                <w:rFonts w:eastAsia="Times New Roman"/>
              </w:rPr>
              <w:t>IV</w:t>
            </w:r>
          </w:p>
        </w:tc>
        <w:tc>
          <w:tcPr>
            <w:tcW w:w="100" w:type="dxa"/>
            <w:vAlign w:val="bottom"/>
          </w:tcPr>
          <w:p w:rsidR="00384826" w:rsidRDefault="00384826" w:rsidP="00A332FA">
            <w:pPr>
              <w:rPr>
                <w:sz w:val="10"/>
                <w:szCs w:val="10"/>
              </w:rPr>
            </w:pPr>
          </w:p>
        </w:tc>
        <w:tc>
          <w:tcPr>
            <w:tcW w:w="20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удовлетворительное</w:t>
            </w:r>
          </w:p>
        </w:tc>
        <w:tc>
          <w:tcPr>
            <w:tcW w:w="80" w:type="dxa"/>
            <w:vAlign w:val="bottom"/>
          </w:tcPr>
          <w:p w:rsidR="00384826" w:rsidRDefault="00384826" w:rsidP="00A332FA">
            <w:pPr>
              <w:rPr>
                <w:sz w:val="10"/>
                <w:szCs w:val="10"/>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не</w:t>
            </w:r>
          </w:p>
        </w:tc>
        <w:tc>
          <w:tcPr>
            <w:tcW w:w="0" w:type="dxa"/>
            <w:vAlign w:val="bottom"/>
          </w:tcPr>
          <w:p w:rsidR="00384826" w:rsidRDefault="00384826" w:rsidP="00A332FA">
            <w:pPr>
              <w:rPr>
                <w:sz w:val="1"/>
                <w:szCs w:val="1"/>
              </w:rPr>
            </w:pPr>
          </w:p>
        </w:tc>
      </w:tr>
      <w:tr w:rsidR="00384826" w:rsidTr="00A332FA">
        <w:trPr>
          <w:trHeight w:val="127"/>
        </w:trPr>
        <w:tc>
          <w:tcPr>
            <w:tcW w:w="380" w:type="dxa"/>
            <w:gridSpan w:val="2"/>
            <w:vMerge/>
            <w:tcBorders>
              <w:left w:val="single" w:sz="8" w:space="0" w:color="auto"/>
            </w:tcBorders>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rPr>
              <w:t>п. Новая</w:t>
            </w:r>
          </w:p>
        </w:tc>
        <w:tc>
          <w:tcPr>
            <w:tcW w:w="11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rPr>
              <w:t>нет данных</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204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проводилась</w:t>
            </w: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vAlign w:val="bottom"/>
          </w:tcPr>
          <w:p w:rsidR="00384826" w:rsidRDefault="00384826" w:rsidP="00A332FA">
            <w:pPr>
              <w:rPr>
                <w:sz w:val="11"/>
                <w:szCs w:val="11"/>
              </w:rPr>
            </w:pPr>
          </w:p>
        </w:tc>
        <w:tc>
          <w:tcPr>
            <w:tcW w:w="2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rPr>
              <w:t>Деревня 11,0 км</w:t>
            </w:r>
          </w:p>
        </w:tc>
        <w:tc>
          <w:tcPr>
            <w:tcW w:w="100" w:type="dxa"/>
            <w:vAlign w:val="bottom"/>
          </w:tcPr>
          <w:p w:rsidR="00384826" w:rsidRDefault="00384826" w:rsidP="00A332FA">
            <w:pPr>
              <w:rPr>
                <w:sz w:val="11"/>
                <w:szCs w:val="11"/>
              </w:rPr>
            </w:pPr>
          </w:p>
        </w:tc>
        <w:tc>
          <w:tcPr>
            <w:tcW w:w="1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9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2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74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3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9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3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bl>
    <w:p w:rsidR="00384826" w:rsidRDefault="00384826" w:rsidP="00384826">
      <w:pPr>
        <w:spacing w:line="321"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Пути сообщения в населенных пунктах сельского поселения представлены поселковыми дорогами, совпадающими с направлениями внешних автомобильных дорог, улицами в жилой застройке, проездами. Также действует сеть подъездов к территориям, предназначенным для ведения садового и дачного хозяйства, отдельным частям населенных пунктов, к рекреационным зонам, пристаням. Большинство из них нуждается в улучшении покрытий. Общая протяженность улично-дорожной сети – 84,7 км, в том числе поселковых дорог 24,3 км.</w:t>
      </w:r>
    </w:p>
    <w:p w:rsidR="00384826" w:rsidRDefault="00384826" w:rsidP="00384826">
      <w:pPr>
        <w:spacing w:line="22" w:lineRule="exact"/>
        <w:rPr>
          <w:sz w:val="20"/>
          <w:szCs w:val="20"/>
        </w:rPr>
      </w:pPr>
    </w:p>
    <w:p w:rsidR="00384826" w:rsidRDefault="00384826" w:rsidP="00384826">
      <w:pPr>
        <w:spacing w:line="264" w:lineRule="auto"/>
        <w:ind w:left="7" w:firstLine="708"/>
        <w:rPr>
          <w:sz w:val="20"/>
          <w:szCs w:val="20"/>
        </w:rPr>
      </w:pPr>
      <w:r>
        <w:rPr>
          <w:rFonts w:eastAsia="Times New Roman"/>
          <w:sz w:val="24"/>
          <w:szCs w:val="24"/>
        </w:rPr>
        <w:t>Пассажирские перевозки на территории сельского поселения осуществляет ООО «</w:t>
      </w:r>
      <w:proofErr w:type="spellStart"/>
      <w:r>
        <w:rPr>
          <w:rFonts w:eastAsia="Times New Roman"/>
          <w:sz w:val="24"/>
          <w:szCs w:val="24"/>
        </w:rPr>
        <w:t>Питеравто</w:t>
      </w:r>
      <w:proofErr w:type="spellEnd"/>
      <w:r>
        <w:rPr>
          <w:rFonts w:eastAsia="Times New Roman"/>
          <w:sz w:val="24"/>
          <w:szCs w:val="24"/>
        </w:rPr>
        <w:t>».</w:t>
      </w:r>
    </w:p>
    <w:p w:rsidR="00384826" w:rsidRDefault="00384826" w:rsidP="00384826">
      <w:pPr>
        <w:spacing w:line="20" w:lineRule="exact"/>
        <w:rPr>
          <w:sz w:val="20"/>
          <w:szCs w:val="20"/>
        </w:rPr>
      </w:pPr>
      <w:r>
        <w:rPr>
          <w:noProof/>
          <w:sz w:val="20"/>
          <w:szCs w:val="20"/>
        </w:rPr>
        <w:drawing>
          <wp:anchor distT="0" distB="0" distL="114300" distR="114300" simplePos="0" relativeHeight="251707392" behindDoc="1" locked="0" layoutInCell="0" allowOverlap="1" wp14:anchorId="7CB58051" wp14:editId="5A088D86">
            <wp:simplePos x="0" y="0"/>
            <wp:positionH relativeFrom="column">
              <wp:posOffset>-17780</wp:posOffset>
            </wp:positionH>
            <wp:positionV relativeFrom="paragraph">
              <wp:posOffset>375285</wp:posOffset>
            </wp:positionV>
            <wp:extent cx="6518275" cy="63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16"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14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08416" behindDoc="1" locked="0" layoutInCell="0" allowOverlap="1" wp14:anchorId="152A2F50" wp14:editId="0E65DD8B">
                <wp:simplePos x="0" y="0"/>
                <wp:positionH relativeFrom="column">
                  <wp:posOffset>-8890</wp:posOffset>
                </wp:positionH>
                <wp:positionV relativeFrom="paragraph">
                  <wp:posOffset>39370</wp:posOffset>
                </wp:positionV>
                <wp:extent cx="649033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8"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dXugEAAIEDAAAOAAAAZHJzL2Uyb0RvYy54bWysU01vGyEQvVfqf0Dc613HjpusvM4hqXuJ&#10;Wktpf8AYWC8qX2Kod/3vO+CPxG1PVTkghnk85r2B5cNoDduriNq7lk8nNWfKCS+127X8+7f1hzvO&#10;MIGTYLxTLT8o5A+r9++WQ2jUje+9kSoyInHYDKHlfUqhqSoUvbKAEx+Uo2Tno4VEYdxVMsJA7NZU&#10;N3W9qAYfZYheKETafTom+arwd50S6WvXoUrMtJxqS2WOZd7muVotodlFCL0WpzLgH6qwoB1deqF6&#10;ggTsZ9R/UFktokffpYnwtvJdp4UqGkjNtP5NzUsPQRUtZA6Gi034/2jFl/0mMi1bfkudcmCpR+Va&#10;RjGZMwRsCPPoNjHLE6N7Cc9e/EDKVVfJHGA4wsYu2gwnfWwsZh8uZqsxMUGbi/l9PZvdciYoN/+4&#10;mOXrKmjOZ0PE9Fl5y/Ki5Ua7bAU0sH/GdISeIXkbvdFyrY0pQdxtH01ke6C2r8s4sV/BjGNDy++n&#10;83lhvsrhW4q6jL9RWJ3o/RptW353AUHTK5CfnKQyoUmgzXFN6ow7+Xa0Kpu29fKwiWc/qc/FhtOb&#10;zA/pbVxOv/6c1S8A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F/EZ1e6AQAAgQ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14:anchorId="74F0C9ED" wp14:editId="547F7E49">
                <wp:simplePos x="0" y="0"/>
                <wp:positionH relativeFrom="column">
                  <wp:posOffset>-8890</wp:posOffset>
                </wp:positionH>
                <wp:positionV relativeFrom="paragraph">
                  <wp:posOffset>16510</wp:posOffset>
                </wp:positionV>
                <wp:extent cx="649033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59"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0ugEAAIIDAAAOAAAAZHJzL2Uyb0RvYy54bWysU01vGyEQvVfqf0Dc693YibtBXueQ1L1E&#10;raW0P2AMrBeVLwH1rv99B9Z24ranqhwQwzwe8x7D6mE0mhxkiMrZlt7Makqk5U4ou2/p92+bDw0l&#10;MYEVoJ2VLT3KSB/W79+tBs/k3PVOCxkIktjIBt/SPiXPqiryXhqIM+elxWTngoGEYdhXIsCA7EZX&#10;87peVoMLwgfHZYy4+zQl6brwd53k6WvXRZmIbinWlsocyrzLc7VeAdsH8L3ipzLgH6owoCxeeqF6&#10;ggTkZ1B/UBnFg4uuSzPuTOW6TnFZNKCam/o3NS89eFm0oDnRX2yK/4+WfzlsA1GipXf3lFgw+Ebl&#10;WoIxmjP4yBDzaLchy+OjffHPjv+ImKuukjmIfoKNXTAZjvrIWMw+XsyWYyIcN5e39/VicUcJx9zt&#10;x+UiX1cBO5/1IabP0hmSFy3VymYrgMHhOaYJeobk7ei0EhuldQnCfveoAzkAPvumjBP7FUxbMmDT&#10;NvOmKdRXyfiWoy7jbxxGJWxgrUxLmwsIWC9BfLIC6wSWQOlpjfK0PRk3eZVd2zlx3IazofjQxYdT&#10;U+ZOehuX069fZ/0LAAD//wMAUEsDBBQABgAIAAAAIQD4kp183gAAAAcBAAAPAAAAZHJzL2Rvd25y&#10;ZXYueG1sTI7NSsNAFIX3gu8wXMGNtDONpUrMpIjQhYhCW1va3U3mmgQzd0Jm2kaf3qkbXZ4fzvmy&#10;+WBbcaTeN441TMYKBHHpTMOVhvf1YnQPwgdkg61j0vBFHub55UWGqXEnXtJxFSoRR9inqKEOoUul&#10;9GVNFv3YdcQx+3C9xRBlX0nT4ymO21YmSs2kxYbjQ40dPdVUfq4OVkNxu12/TF/3u2/cPb/1N8ps&#10;Fnuj9fXV8PgAItAQ/spwxo/okEemwh3YeNFqGE2msakhmYE4xypRdyCKX0PmmfzPn/8AAAD//wMA&#10;UEsBAi0AFAAGAAgAAAAhALaDOJL+AAAA4QEAABMAAAAAAAAAAAAAAAAAAAAAAFtDb250ZW50X1R5&#10;cGVzXS54bWxQSwECLQAUAAYACAAAACEAOP0h/9YAAACUAQAACwAAAAAAAAAAAAAAAAAvAQAAX3Jl&#10;bHMvLnJlbHNQSwECLQAUAAYACAAAACEAKOF1dLoBAACCAwAADgAAAAAAAAAAAAAAAAAuAgAAZHJz&#10;L2Uyb0RvYy54bWxQSwECLQAUAAYACAAAACEA+JKdfN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numPr>
          <w:ilvl w:val="1"/>
          <w:numId w:val="17"/>
        </w:numPr>
        <w:tabs>
          <w:tab w:val="left" w:pos="965"/>
        </w:tabs>
        <w:spacing w:line="270" w:lineRule="auto"/>
        <w:ind w:left="7" w:firstLine="701"/>
        <w:jc w:val="both"/>
        <w:rPr>
          <w:rFonts w:eastAsia="Times New Roman"/>
          <w:sz w:val="24"/>
          <w:szCs w:val="24"/>
        </w:rPr>
      </w:pPr>
      <w:r>
        <w:rPr>
          <w:rFonts w:eastAsia="Times New Roman"/>
          <w:sz w:val="24"/>
          <w:szCs w:val="24"/>
        </w:rPr>
        <w:t>пределы зоны часовой транспортной доступности административного центра сельского поселения при использовании автобуса укладываются 9 населенных пунктов, где проживает 99 % от общей численности населения. Исключение составляет п. Мыс.</w:t>
      </w:r>
    </w:p>
    <w:p w:rsidR="00384826" w:rsidRDefault="00384826" w:rsidP="00384826">
      <w:pPr>
        <w:spacing w:line="21" w:lineRule="exact"/>
        <w:rPr>
          <w:rFonts w:eastAsia="Times New Roman"/>
          <w:sz w:val="24"/>
          <w:szCs w:val="24"/>
        </w:rPr>
      </w:pPr>
    </w:p>
    <w:p w:rsidR="00384826" w:rsidRDefault="00384826" w:rsidP="00384826">
      <w:pPr>
        <w:spacing w:line="286" w:lineRule="auto"/>
        <w:ind w:left="7" w:firstLine="708"/>
        <w:jc w:val="both"/>
        <w:rPr>
          <w:rFonts w:eastAsia="Times New Roman"/>
          <w:sz w:val="24"/>
          <w:szCs w:val="24"/>
        </w:rPr>
      </w:pPr>
      <w:r>
        <w:rPr>
          <w:rFonts w:eastAsia="Times New Roman"/>
          <w:sz w:val="23"/>
          <w:szCs w:val="23"/>
        </w:rPr>
        <w:t>Общее количество зарегистрированных автомототранспортных сре</w:t>
      </w:r>
      <w:proofErr w:type="gramStart"/>
      <w:r>
        <w:rPr>
          <w:rFonts w:eastAsia="Times New Roman"/>
          <w:sz w:val="23"/>
          <w:szCs w:val="23"/>
        </w:rPr>
        <w:t>дств в с</w:t>
      </w:r>
      <w:proofErr w:type="gramEnd"/>
      <w:r>
        <w:rPr>
          <w:rFonts w:eastAsia="Times New Roman"/>
          <w:sz w:val="23"/>
          <w:szCs w:val="23"/>
        </w:rPr>
        <w:t>ельском поселении – порядка 1900 ед. Уровень обеспеченности населения легковыми автомобилями низкий</w:t>
      </w:r>
    </w:p>
    <w:p w:rsidR="00384826" w:rsidRDefault="00384826" w:rsidP="00384826">
      <w:pPr>
        <w:numPr>
          <w:ilvl w:val="0"/>
          <w:numId w:val="17"/>
        </w:numPr>
        <w:tabs>
          <w:tab w:val="left" w:pos="187"/>
        </w:tabs>
        <w:ind w:left="187" w:hanging="187"/>
        <w:rPr>
          <w:rFonts w:eastAsia="Times New Roman"/>
          <w:sz w:val="24"/>
          <w:szCs w:val="24"/>
        </w:rPr>
      </w:pPr>
      <w:r>
        <w:rPr>
          <w:rFonts w:eastAsia="Times New Roman"/>
          <w:sz w:val="24"/>
          <w:szCs w:val="24"/>
        </w:rPr>
        <w:t>составляет – 150 ед./тыс. жителей.</w:t>
      </w:r>
    </w:p>
    <w:p w:rsidR="00384826" w:rsidRDefault="00384826" w:rsidP="00384826">
      <w:pPr>
        <w:spacing w:line="53"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 xml:space="preserve">Хранение легковых автомобилей, принадлежащих жителям сельского поселения, происходит в основном на придомовых участках. Кроме того, в поселках Ромашки, </w:t>
      </w:r>
      <w:proofErr w:type="gramStart"/>
      <w:r>
        <w:rPr>
          <w:rFonts w:eastAsia="Times New Roman"/>
          <w:sz w:val="24"/>
          <w:szCs w:val="24"/>
        </w:rPr>
        <w:t>Сапёрное</w:t>
      </w:r>
      <w:proofErr w:type="gramEnd"/>
      <w:r>
        <w:rPr>
          <w:rFonts w:eastAsia="Times New Roman"/>
          <w:sz w:val="24"/>
          <w:szCs w:val="24"/>
        </w:rPr>
        <w:t xml:space="preserve">, Суходолье располагаются гаражные массивы вместимостью каждый более 100 </w:t>
      </w:r>
      <w:proofErr w:type="spellStart"/>
      <w:r>
        <w:rPr>
          <w:rFonts w:eastAsia="Times New Roman"/>
          <w:sz w:val="24"/>
          <w:szCs w:val="24"/>
        </w:rPr>
        <w:t>машино</w:t>
      </w:r>
      <w:proofErr w:type="spellEnd"/>
      <w:r>
        <w:rPr>
          <w:rFonts w:eastAsia="Times New Roman"/>
          <w:sz w:val="24"/>
          <w:szCs w:val="24"/>
        </w:rPr>
        <w:t>-мест.</w:t>
      </w:r>
    </w:p>
    <w:p w:rsidR="00384826" w:rsidRDefault="00384826" w:rsidP="00384826">
      <w:pPr>
        <w:spacing w:line="327" w:lineRule="exact"/>
        <w:rPr>
          <w:sz w:val="20"/>
          <w:szCs w:val="20"/>
        </w:rPr>
      </w:pPr>
    </w:p>
    <w:p w:rsidR="00384826" w:rsidRDefault="00384826" w:rsidP="00384826">
      <w:pPr>
        <w:ind w:left="7"/>
        <w:rPr>
          <w:sz w:val="20"/>
          <w:szCs w:val="20"/>
        </w:rPr>
      </w:pPr>
      <w:r>
        <w:rPr>
          <w:rFonts w:eastAsia="Times New Roman"/>
          <w:b/>
          <w:bCs/>
          <w:sz w:val="24"/>
          <w:szCs w:val="24"/>
          <w:u w:val="single"/>
        </w:rPr>
        <w:t>Железнодорожный транспорт</w:t>
      </w:r>
    </w:p>
    <w:p w:rsidR="00384826" w:rsidRDefault="00384826" w:rsidP="00384826">
      <w:pPr>
        <w:spacing w:line="51"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 xml:space="preserve">Железная дорога Санкт-Петербург – Приозерск – Сортавала электрифицирована (протяженность в пределах сельского поселения – 6,6 км.). На линии курсируют электропоезда Санкт-Петербург – Приозерск, Санкт-Петербург – </w:t>
      </w:r>
      <w:proofErr w:type="gramStart"/>
      <w:r>
        <w:rPr>
          <w:rFonts w:eastAsia="Times New Roman"/>
          <w:sz w:val="24"/>
          <w:szCs w:val="24"/>
        </w:rPr>
        <w:t>Кузнечное</w:t>
      </w:r>
      <w:proofErr w:type="gramEnd"/>
      <w:r>
        <w:rPr>
          <w:rFonts w:eastAsia="Times New Roman"/>
          <w:sz w:val="24"/>
          <w:szCs w:val="24"/>
        </w:rPr>
        <w:t>, а также поезд дальнего следования Санкт-Петербург – Петрозаводск. Сообщение с населенными пунктами сельского поселения осуществляется через пассажирскую платформу Лосево (отправлено пассажиров за год 92,9 тыс.).</w:t>
      </w:r>
    </w:p>
    <w:p w:rsidR="00384826" w:rsidRDefault="00384826" w:rsidP="00384826">
      <w:pPr>
        <w:spacing w:line="327" w:lineRule="exact"/>
        <w:rPr>
          <w:sz w:val="20"/>
          <w:szCs w:val="20"/>
        </w:rPr>
      </w:pPr>
    </w:p>
    <w:p w:rsidR="00384826" w:rsidRDefault="00384826" w:rsidP="00384826">
      <w:pPr>
        <w:ind w:left="7"/>
        <w:rPr>
          <w:sz w:val="20"/>
          <w:szCs w:val="20"/>
        </w:rPr>
      </w:pPr>
      <w:r>
        <w:rPr>
          <w:rFonts w:eastAsia="Times New Roman"/>
          <w:b/>
          <w:bCs/>
          <w:sz w:val="24"/>
          <w:szCs w:val="24"/>
          <w:u w:val="single"/>
        </w:rPr>
        <w:t>Водный и воздушный транспорт</w:t>
      </w:r>
    </w:p>
    <w:p w:rsidR="00384826" w:rsidRDefault="00384826" w:rsidP="00384826">
      <w:pPr>
        <w:spacing w:line="48" w:lineRule="exact"/>
        <w:rPr>
          <w:sz w:val="20"/>
          <w:szCs w:val="20"/>
        </w:rPr>
      </w:pPr>
    </w:p>
    <w:p w:rsidR="00384826" w:rsidRDefault="00384826" w:rsidP="00384826">
      <w:pPr>
        <w:ind w:left="707"/>
        <w:rPr>
          <w:sz w:val="20"/>
          <w:szCs w:val="20"/>
        </w:rPr>
      </w:pPr>
      <w:r>
        <w:rPr>
          <w:rFonts w:eastAsia="Times New Roman"/>
          <w:sz w:val="23"/>
          <w:szCs w:val="23"/>
        </w:rPr>
        <w:t xml:space="preserve">На территории сельского поселения южнее п. Ромашки располагается </w:t>
      </w:r>
      <w:proofErr w:type="gramStart"/>
      <w:r>
        <w:rPr>
          <w:rFonts w:eastAsia="Times New Roman"/>
          <w:sz w:val="23"/>
          <w:szCs w:val="23"/>
        </w:rPr>
        <w:t>сельскохозяйственный</w:t>
      </w:r>
      <w:proofErr w:type="gramEnd"/>
    </w:p>
    <w:p w:rsidR="00384826" w:rsidRDefault="00384826" w:rsidP="00384826">
      <w:pPr>
        <w:spacing w:line="41" w:lineRule="exact"/>
        <w:rPr>
          <w:sz w:val="20"/>
          <w:szCs w:val="20"/>
        </w:rPr>
      </w:pPr>
    </w:p>
    <w:p w:rsidR="00384826" w:rsidRDefault="00384826" w:rsidP="00384826">
      <w:pPr>
        <w:ind w:left="7"/>
        <w:rPr>
          <w:sz w:val="20"/>
          <w:szCs w:val="20"/>
        </w:rPr>
      </w:pPr>
      <w:r>
        <w:rPr>
          <w:rFonts w:eastAsia="Times New Roman"/>
          <w:sz w:val="24"/>
          <w:szCs w:val="24"/>
        </w:rPr>
        <w:t>аэродром. На текущий момент аэродром заброшен.</w:t>
      </w:r>
    </w:p>
    <w:p w:rsidR="00384826" w:rsidRDefault="00384826" w:rsidP="00384826">
      <w:pPr>
        <w:spacing w:line="55" w:lineRule="exact"/>
        <w:rPr>
          <w:sz w:val="20"/>
          <w:szCs w:val="20"/>
        </w:rPr>
      </w:pPr>
    </w:p>
    <w:p w:rsidR="00384826" w:rsidRDefault="00384826" w:rsidP="00384826">
      <w:pPr>
        <w:spacing w:line="287" w:lineRule="auto"/>
        <w:ind w:left="7" w:firstLine="708"/>
        <w:jc w:val="both"/>
        <w:rPr>
          <w:sz w:val="20"/>
          <w:szCs w:val="20"/>
        </w:rPr>
      </w:pPr>
      <w:r>
        <w:rPr>
          <w:rFonts w:eastAsia="Times New Roman"/>
          <w:sz w:val="23"/>
          <w:szCs w:val="23"/>
        </w:rPr>
        <w:t xml:space="preserve">Восточнее сельского поселения (в </w:t>
      </w:r>
      <w:proofErr w:type="spellStart"/>
      <w:r>
        <w:rPr>
          <w:rFonts w:eastAsia="Times New Roman"/>
          <w:sz w:val="23"/>
          <w:szCs w:val="23"/>
        </w:rPr>
        <w:t>Громовском</w:t>
      </w:r>
      <w:proofErr w:type="spellEnd"/>
      <w:r>
        <w:rPr>
          <w:rFonts w:eastAsia="Times New Roman"/>
          <w:sz w:val="23"/>
          <w:szCs w:val="23"/>
        </w:rPr>
        <w:t xml:space="preserve"> сельском поселении) функционирует действующий государственный (военный) аэродром 2-го класса – «</w:t>
      </w:r>
      <w:proofErr w:type="spellStart"/>
      <w:r>
        <w:rPr>
          <w:rFonts w:eastAsia="Times New Roman"/>
          <w:sz w:val="23"/>
          <w:szCs w:val="23"/>
        </w:rPr>
        <w:t>Громово</w:t>
      </w:r>
      <w:proofErr w:type="spellEnd"/>
      <w:r>
        <w:rPr>
          <w:rFonts w:eastAsia="Times New Roman"/>
          <w:sz w:val="23"/>
          <w:szCs w:val="23"/>
        </w:rPr>
        <w:t xml:space="preserve">». </w:t>
      </w:r>
      <w:proofErr w:type="gramStart"/>
      <w:r>
        <w:rPr>
          <w:rFonts w:eastAsia="Times New Roman"/>
          <w:sz w:val="23"/>
          <w:szCs w:val="23"/>
        </w:rPr>
        <w:t xml:space="preserve">Согласно Постановлению Правительства Российской Федерации от 11 марта 2010 г. № 138 "Об утверждении Федеральных правил использования воздушного пространства Российской Федерации" (в редакции Постановления Правительства Российской Федерации от 05 сентября 2011 г. № 743 (редакция 27 сентября 2011 г.) для аэродрома установлена </w:t>
      </w:r>
      <w:proofErr w:type="spellStart"/>
      <w:r>
        <w:rPr>
          <w:rFonts w:eastAsia="Times New Roman"/>
          <w:sz w:val="23"/>
          <w:szCs w:val="23"/>
        </w:rPr>
        <w:t>приаэродромная</w:t>
      </w:r>
      <w:proofErr w:type="spellEnd"/>
      <w:r>
        <w:rPr>
          <w:rFonts w:eastAsia="Times New Roman"/>
          <w:sz w:val="23"/>
          <w:szCs w:val="23"/>
        </w:rPr>
        <w:t xml:space="preserve"> территория.</w:t>
      </w:r>
      <w:proofErr w:type="gramEnd"/>
      <w:r>
        <w:rPr>
          <w:rFonts w:eastAsia="Times New Roman"/>
          <w:sz w:val="23"/>
          <w:szCs w:val="23"/>
        </w:rPr>
        <w:t xml:space="preserve"> Границы </w:t>
      </w:r>
      <w:proofErr w:type="spellStart"/>
      <w:r>
        <w:rPr>
          <w:rFonts w:eastAsia="Times New Roman"/>
          <w:sz w:val="23"/>
          <w:szCs w:val="23"/>
        </w:rPr>
        <w:t>приаэродромной</w:t>
      </w:r>
      <w:proofErr w:type="spellEnd"/>
      <w:r>
        <w:rPr>
          <w:rFonts w:eastAsia="Times New Roman"/>
          <w:sz w:val="23"/>
          <w:szCs w:val="23"/>
        </w:rPr>
        <w:t xml:space="preserve"> территории определяются по внешней границе проекции полос воздушных подходов на земную или водную поверхность, а вне воздушных подходов – окружностью радиусом 30 км от контрольной точки аэродрома. Практически вся территория Ромашкинского сельского поселения входит в </w:t>
      </w:r>
      <w:proofErr w:type="spellStart"/>
      <w:r>
        <w:rPr>
          <w:rFonts w:eastAsia="Times New Roman"/>
          <w:sz w:val="23"/>
          <w:szCs w:val="23"/>
        </w:rPr>
        <w:t>приаэродромную</w:t>
      </w:r>
      <w:proofErr w:type="spellEnd"/>
      <w:r>
        <w:rPr>
          <w:rFonts w:eastAsia="Times New Roman"/>
          <w:sz w:val="23"/>
          <w:szCs w:val="23"/>
        </w:rPr>
        <w:t xml:space="preserve"> территорию аэродрома «</w:t>
      </w:r>
      <w:proofErr w:type="spellStart"/>
      <w:r>
        <w:rPr>
          <w:rFonts w:eastAsia="Times New Roman"/>
          <w:sz w:val="23"/>
          <w:szCs w:val="23"/>
        </w:rPr>
        <w:t>Громово</w:t>
      </w:r>
      <w:proofErr w:type="spellEnd"/>
      <w:r>
        <w:rPr>
          <w:rFonts w:eastAsia="Times New Roman"/>
          <w:sz w:val="23"/>
          <w:szCs w:val="23"/>
        </w:rPr>
        <w:t>».</w:t>
      </w:r>
    </w:p>
    <w:p w:rsidR="00384826" w:rsidRDefault="00384826" w:rsidP="00384826">
      <w:pPr>
        <w:spacing w:line="238" w:lineRule="auto"/>
        <w:ind w:left="707"/>
        <w:rPr>
          <w:sz w:val="20"/>
          <w:szCs w:val="20"/>
        </w:rPr>
      </w:pPr>
      <w:r>
        <w:rPr>
          <w:rFonts w:eastAsia="Times New Roman"/>
          <w:sz w:val="24"/>
          <w:szCs w:val="24"/>
        </w:rPr>
        <w:t>Побережье р. Вуокса и оз. Суходольское благоприятно для развития водного транспорта.</w:t>
      </w:r>
    </w:p>
    <w:p w:rsidR="00384826" w:rsidRDefault="00384826" w:rsidP="00384826">
      <w:pPr>
        <w:spacing w:line="41" w:lineRule="exact"/>
        <w:rPr>
          <w:sz w:val="20"/>
          <w:szCs w:val="20"/>
        </w:rPr>
      </w:pPr>
    </w:p>
    <w:p w:rsidR="00384826" w:rsidRDefault="00384826" w:rsidP="00384826">
      <w:pPr>
        <w:ind w:left="7"/>
        <w:rPr>
          <w:sz w:val="20"/>
          <w:szCs w:val="20"/>
        </w:rPr>
      </w:pPr>
      <w:r>
        <w:rPr>
          <w:rFonts w:eastAsia="Times New Roman"/>
          <w:sz w:val="24"/>
          <w:szCs w:val="24"/>
        </w:rPr>
        <w:t>Здесь имеется значительное количество небольших баз-стоянок маломерного флота.</w:t>
      </w:r>
    </w:p>
    <w:p w:rsidR="00384826" w:rsidRDefault="00384826" w:rsidP="00384826">
      <w:pPr>
        <w:spacing w:line="365" w:lineRule="exact"/>
        <w:rPr>
          <w:sz w:val="20"/>
          <w:szCs w:val="20"/>
        </w:rPr>
      </w:pPr>
    </w:p>
    <w:p w:rsidR="00384826" w:rsidRDefault="00384826" w:rsidP="00384826">
      <w:pPr>
        <w:ind w:left="7"/>
        <w:rPr>
          <w:sz w:val="20"/>
          <w:szCs w:val="20"/>
        </w:rPr>
      </w:pPr>
      <w:r>
        <w:rPr>
          <w:rFonts w:eastAsia="Times New Roman"/>
          <w:b/>
          <w:bCs/>
          <w:sz w:val="24"/>
          <w:szCs w:val="24"/>
          <w:u w:val="single"/>
        </w:rPr>
        <w:t>Транспортная доступность</w:t>
      </w:r>
    </w:p>
    <w:p w:rsidR="00384826" w:rsidRDefault="00384826" w:rsidP="00384826">
      <w:pPr>
        <w:spacing w:line="48" w:lineRule="exact"/>
        <w:rPr>
          <w:sz w:val="20"/>
          <w:szCs w:val="20"/>
        </w:rPr>
      </w:pPr>
    </w:p>
    <w:p w:rsidR="00384826" w:rsidRDefault="00384826" w:rsidP="00384826">
      <w:pPr>
        <w:spacing w:line="288" w:lineRule="auto"/>
        <w:ind w:left="7" w:firstLine="708"/>
        <w:jc w:val="both"/>
        <w:rPr>
          <w:sz w:val="20"/>
          <w:szCs w:val="20"/>
        </w:rPr>
      </w:pPr>
      <w:r>
        <w:rPr>
          <w:rFonts w:eastAsia="Times New Roman"/>
          <w:sz w:val="23"/>
          <w:szCs w:val="23"/>
        </w:rPr>
        <w:t xml:space="preserve">По территории поселения проходят 7 автобусных маршрутов, протяженность автомобильных дорог с автобусным сообщением – 34,0 км. Из 10 населенных пунктов 9 – охвачены автобусным сообщением – п. при ж/д. ст. Лосево, посёлки </w:t>
      </w:r>
      <w:proofErr w:type="spellStart"/>
      <w:r>
        <w:rPr>
          <w:rFonts w:eastAsia="Times New Roman"/>
          <w:sz w:val="23"/>
          <w:szCs w:val="23"/>
        </w:rPr>
        <w:t>Лососёво</w:t>
      </w:r>
      <w:proofErr w:type="spellEnd"/>
      <w:r>
        <w:rPr>
          <w:rFonts w:eastAsia="Times New Roman"/>
          <w:sz w:val="23"/>
          <w:szCs w:val="23"/>
        </w:rPr>
        <w:t xml:space="preserve">, Новая Деревня, </w:t>
      </w:r>
      <w:proofErr w:type="gramStart"/>
      <w:r>
        <w:rPr>
          <w:rFonts w:eastAsia="Times New Roman"/>
          <w:sz w:val="23"/>
          <w:szCs w:val="23"/>
        </w:rPr>
        <w:t>Понтонное</w:t>
      </w:r>
      <w:proofErr w:type="gramEnd"/>
      <w:r>
        <w:rPr>
          <w:rFonts w:eastAsia="Times New Roman"/>
          <w:sz w:val="23"/>
          <w:szCs w:val="23"/>
        </w:rPr>
        <w:t xml:space="preserve">, Речное, Ромашки, Суходолье, Сапёрное, </w:t>
      </w:r>
      <w:proofErr w:type="spellStart"/>
      <w:r>
        <w:rPr>
          <w:rFonts w:eastAsia="Times New Roman"/>
          <w:sz w:val="23"/>
          <w:szCs w:val="23"/>
        </w:rPr>
        <w:t>Шумилово</w:t>
      </w:r>
      <w:proofErr w:type="spellEnd"/>
      <w:r>
        <w:rPr>
          <w:rFonts w:eastAsia="Times New Roman"/>
          <w:sz w:val="23"/>
          <w:szCs w:val="23"/>
        </w:rPr>
        <w:t>. П. Мыс автобусного сообщения не имеет.</w:t>
      </w:r>
    </w:p>
    <w:p w:rsidR="00384826" w:rsidRDefault="00384826" w:rsidP="00384826">
      <w:pPr>
        <w:spacing w:line="1"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Полные затраты времени на сообщение населенных пунктов сельского поселения с городом Приозе</w:t>
      </w:r>
      <w:proofErr w:type="gramStart"/>
      <w:r>
        <w:rPr>
          <w:rFonts w:eastAsia="Times New Roman"/>
          <w:sz w:val="24"/>
          <w:szCs w:val="24"/>
        </w:rPr>
        <w:t>рск пр</w:t>
      </w:r>
      <w:proofErr w:type="gramEnd"/>
      <w:r>
        <w:rPr>
          <w:rFonts w:eastAsia="Times New Roman"/>
          <w:sz w:val="24"/>
          <w:szCs w:val="24"/>
        </w:rPr>
        <w:t>и использовании автобуса (включая продолжительность подхода к остановкам и ожидания транспорта) превышают 90 мин, что затрудняет использование населением объектов социального, культурно-бытового обслуживания, находящихся в административном центре муниципального района.</w:t>
      </w:r>
    </w:p>
    <w:p w:rsidR="00384826" w:rsidRDefault="00384826" w:rsidP="00384826">
      <w:pPr>
        <w:spacing w:line="326" w:lineRule="exact"/>
        <w:rPr>
          <w:sz w:val="20"/>
          <w:szCs w:val="20"/>
        </w:rPr>
      </w:pPr>
    </w:p>
    <w:p w:rsidR="00384826" w:rsidRDefault="00384826" w:rsidP="00384826">
      <w:pPr>
        <w:ind w:left="7"/>
        <w:rPr>
          <w:sz w:val="20"/>
          <w:szCs w:val="20"/>
        </w:rPr>
      </w:pPr>
      <w:r>
        <w:rPr>
          <w:rFonts w:eastAsia="Times New Roman"/>
          <w:b/>
          <w:bCs/>
          <w:sz w:val="24"/>
          <w:szCs w:val="24"/>
          <w:u w:val="single"/>
        </w:rPr>
        <w:t>Улично-дорожная сеть и внутригородской транспорт</w:t>
      </w:r>
    </w:p>
    <w:p w:rsidR="00384826" w:rsidRDefault="00384826" w:rsidP="00384826">
      <w:pPr>
        <w:spacing w:line="20" w:lineRule="exact"/>
        <w:rPr>
          <w:sz w:val="20"/>
          <w:szCs w:val="20"/>
        </w:rPr>
      </w:pPr>
      <w:r>
        <w:rPr>
          <w:noProof/>
          <w:sz w:val="20"/>
          <w:szCs w:val="20"/>
        </w:rPr>
        <w:drawing>
          <wp:anchor distT="0" distB="0" distL="114300" distR="114300" simplePos="0" relativeHeight="251710464" behindDoc="1" locked="0" layoutInCell="0" allowOverlap="1" wp14:anchorId="3A1C93A8" wp14:editId="75596567">
            <wp:simplePos x="0" y="0"/>
            <wp:positionH relativeFrom="column">
              <wp:posOffset>-17780</wp:posOffset>
            </wp:positionH>
            <wp:positionV relativeFrom="paragraph">
              <wp:posOffset>352425</wp:posOffset>
            </wp:positionV>
            <wp:extent cx="6518275" cy="63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380"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15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11488" behindDoc="1" locked="0" layoutInCell="0" allowOverlap="1" wp14:anchorId="0194044D" wp14:editId="2675B665">
                <wp:simplePos x="0" y="0"/>
                <wp:positionH relativeFrom="column">
                  <wp:posOffset>11430</wp:posOffset>
                </wp:positionH>
                <wp:positionV relativeFrom="paragraph">
                  <wp:posOffset>39370</wp:posOffset>
                </wp:positionV>
                <wp:extent cx="649097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1"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9pt,3.1pt" to="51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r3uQEAAIEDAAAOAAAAZHJzL2Uyb0RvYy54bWysU01vGyEQvVfqf0Dc612nlhOvvM4hqXuJ&#10;Wktpf8AYWC8qX2Ko1/73HVjbidueonBADPN4zHsDy/uDNWyvImrvWj6d1JwpJ7zUbtfynz/Wn+44&#10;wwROgvFOtfyokN+vPn5YDqFRN773RqrIiMRhM4SW9ymFpqpQ9MoCTnxQjpKdjxYShXFXyQgDsVtT&#10;3dT1vBp8lCF6oRBp93FM8lXh7zol0veuQ5WYaTnVlsocy7zNc7VaQrOLEHotTmXAG6qwoB1deqF6&#10;hATsd9T/UFktokffpYnwtvJdp4UqGkjNtP5LzXMPQRUtZA6Gi034frTi234TmZYtn085c2CpR+Va&#10;RjGZMwRsCPPgNjHLEwf3HJ68+IWUq66SOcAwwg5dtBlO+tihmH28mK0OiQnanM8W9eKWeiIoN7ud&#10;f87XVdCcz4aI6avyluVFy4122QpoYP+EaYSeIXkbvdFyrY0pQdxtH0xke6C2r8s4sV/BjGNDyxfT&#10;2awwX+XwNUVdxv8orE70fo22Lb+7gKDpFcgvTlKZ0CTQZlyTOuNOvo1WZdO2Xh438ewn9bnYcHqT&#10;+SG9jsvpl5+z+gMAAP//AwBQSwMEFAAGAAgAAAAhAB4LjpHZAAAABgEAAA8AAABkcnMvZG93bnJl&#10;di54bWxMj8FOwzAQRO9I/IO1SFwQdRpFFQpxKooE10Lgws2Nt05EvLZst03/ni0XOM7OauZNs57d&#10;JI4Y0+hJwXJRgEDqvRnJKvj8eLl/AJGyJqMnT6jgjAnW7fVVo2vjT/SOxy5bwSGUaq1gyDnUUqZ+&#10;QKfTwgck9vY+Op1ZRitN1CcOd5Msi2IlnR6JGwYd8HnA/rs7OAVhG6sqxK+7zeu0TN1mb603b0rd&#10;3sxPjyAyzvnvGS74jA4tM+38gUwSE2sGzwpWJYiLW5QVT9v9HmTbyP/47Q8AAAD//wMAUEsBAi0A&#10;FAAGAAgAAAAhALaDOJL+AAAA4QEAABMAAAAAAAAAAAAAAAAAAAAAAFtDb250ZW50X1R5cGVzXS54&#10;bWxQSwECLQAUAAYACAAAACEAOP0h/9YAAACUAQAACwAAAAAAAAAAAAAAAAAvAQAAX3JlbHMvLnJl&#10;bHNQSwECLQAUAAYACAAAACEAd+dq97kBAACBAwAADgAAAAAAAAAAAAAAAAAuAgAAZHJzL2Uyb0Rv&#10;Yy54bWxQSwECLQAUAAYACAAAACEAHguOkdkAAAAGAQAADwAAAAAAAAAAAAAAAAAT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14:anchorId="0CE311EB" wp14:editId="7E331F73">
                <wp:simplePos x="0" y="0"/>
                <wp:positionH relativeFrom="column">
                  <wp:posOffset>11430</wp:posOffset>
                </wp:positionH>
                <wp:positionV relativeFrom="paragraph">
                  <wp:posOffset>16510</wp:posOffset>
                </wp:positionV>
                <wp:extent cx="64909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9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6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9pt,1.3pt" to="5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s/ugEAAIIDAAAOAAAAZHJzL2Uyb0RvYy54bWysU8tu2zAQvBfoPxC811LcwFEEyzkkdS9B&#10;ayDtB6xJyiLKF7isZf99l5TtxG1PRXkgtNzhcGd2tXw4WMP2KqL2ruM3s5oz5YSX2u06/v3b+kPD&#10;GSZwEox3quNHhfxh9f7dcgytmvvBG6kiIxKH7Rg6PqQU2qpCMSgLOPNBOUr2PlpIFMZdJSOMxG5N&#10;Na/rRTX6KEP0QiHS6dOU5KvC3/dKpK99jyox03GqLZU9ln2b92q1hHYXIQxanMqAf6jCgnb06IXq&#10;CRKwn1H/QWW1iB59n2bC28r3vRaqaCA1N/Vval4GCKpoIXMwXGzC/0crvuw3kWnZ8cWcMweWelSe&#10;ZRSTOWPAljCPbhOzPHFwL+HZix9IueoqmQMME+zQR5vhpI8ditnHi9nqkJigw8XtfX1/Rz0RlLu9&#10;W3zMz1XQnu+GiOmz8pblj44b7bIV0ML+GdMEPUPyMXqj5VobU4K42z6ayPZAbV+XdWK/ghnHRhra&#10;Zt40hfoqiW856rL+xmF1ogE22na8uYCgHRTIT05SndAm0Gb6JnnGnYybvMqubb08buLZUGp08eE0&#10;lHmS3sbl9uuvs/oFAAD//wMAUEsDBBQABgAIAAAAIQANYZe83QAAAAYBAAAPAAAAZHJzL2Rvd25y&#10;ZXYueG1sTI9BS8NAEIXvgv9hGcGLtLvGUkrMpojQg4iCrUp7m2TXJJidDbvbNvrrnXrR45s3vPe9&#10;Yjm6XhxsiJ0nDddTBcJS7U1HjYbXzWqyABETksHek9XwZSMsy/OzAnPjj/RiD+vUCA6hmKOGNqUh&#10;lzLWrXUYp36wxN6HDw4Ty9BIE/DI4a6XmVJz6bAjbmhxsPetrT/Xe6ehunnfPM6edttv3D48hytl&#10;3lY7o/XlxXh3CyLZMf09wwmf0aFkpsrvyUTRs2bwpCGbgzi5KpvxtOr3IMtC/scvfwAAAP//AwBQ&#10;SwECLQAUAAYACAAAACEAtoM4kv4AAADhAQAAEwAAAAAAAAAAAAAAAAAAAAAAW0NvbnRlbnRfVHlw&#10;ZXNdLnhtbFBLAQItABQABgAIAAAAIQA4/SH/1gAAAJQBAAALAAAAAAAAAAAAAAAAAC8BAABfcmVs&#10;cy8ucmVsc1BLAQItABQABgAIAAAAIQC5dQs/ugEAAIIDAAAOAAAAAAAAAAAAAAAAAC4CAABkcnMv&#10;ZTJvRG9jLnhtbFBLAQItABQABgAIAAAAIQANYZe83QAAAAY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0" w:lineRule="auto"/>
        <w:ind w:left="40" w:right="20" w:firstLine="708"/>
        <w:jc w:val="both"/>
        <w:rPr>
          <w:sz w:val="20"/>
          <w:szCs w:val="20"/>
        </w:rPr>
      </w:pPr>
      <w:r>
        <w:rPr>
          <w:rFonts w:eastAsia="Times New Roman"/>
          <w:sz w:val="24"/>
          <w:szCs w:val="24"/>
        </w:rPr>
        <w:t>Улично-дорожная сеть населенных пунктов представляет собой преимущественно прямоугольную планировочную схему. Связь между ними обеспечивают автодороги регионального и местного значения.</w:t>
      </w:r>
    </w:p>
    <w:p w:rsidR="00384826" w:rsidRDefault="00384826" w:rsidP="00384826">
      <w:pPr>
        <w:spacing w:line="22" w:lineRule="exact"/>
        <w:rPr>
          <w:sz w:val="20"/>
          <w:szCs w:val="20"/>
        </w:rPr>
      </w:pPr>
    </w:p>
    <w:p w:rsidR="00384826" w:rsidRDefault="00384826" w:rsidP="00384826">
      <w:pPr>
        <w:spacing w:line="270" w:lineRule="auto"/>
        <w:ind w:left="40" w:right="20" w:firstLine="708"/>
        <w:jc w:val="both"/>
        <w:rPr>
          <w:sz w:val="20"/>
          <w:szCs w:val="20"/>
        </w:rPr>
      </w:pPr>
      <w:r>
        <w:rPr>
          <w:rFonts w:eastAsia="Times New Roman"/>
          <w:sz w:val="24"/>
          <w:szCs w:val="24"/>
        </w:rPr>
        <w:t>Пункты государственного технического осмотра транспортных средств на территории сельского поселения отсутствуют, ближайшие располагаются в городе Приозерск и п. Сосново. Другие элементы транспортной инфраструктуры отсутствуют.</w:t>
      </w:r>
    </w:p>
    <w:p w:rsidR="00384826" w:rsidRDefault="00384826" w:rsidP="00384826">
      <w:pPr>
        <w:spacing w:line="200" w:lineRule="exact"/>
        <w:rPr>
          <w:sz w:val="20"/>
          <w:szCs w:val="20"/>
        </w:rPr>
      </w:pPr>
    </w:p>
    <w:p w:rsidR="00384826" w:rsidRDefault="00384826" w:rsidP="00384826">
      <w:pPr>
        <w:spacing w:line="263" w:lineRule="exact"/>
        <w:rPr>
          <w:sz w:val="20"/>
          <w:szCs w:val="20"/>
        </w:rPr>
      </w:pPr>
    </w:p>
    <w:p w:rsidR="00384826" w:rsidRDefault="00384826" w:rsidP="00384826">
      <w:pPr>
        <w:spacing w:line="264" w:lineRule="auto"/>
        <w:ind w:left="40" w:right="20"/>
        <w:jc w:val="both"/>
        <w:rPr>
          <w:sz w:val="20"/>
          <w:szCs w:val="20"/>
        </w:rPr>
      </w:pPr>
      <w:r>
        <w:rPr>
          <w:rFonts w:eastAsia="Times New Roman"/>
          <w:b/>
          <w:bCs/>
          <w:sz w:val="24"/>
          <w:szCs w:val="24"/>
        </w:rPr>
        <w:t>2.4. Характеристика сети дорог поселения, параметры дорожного движения, оценка качества содержания дорог</w:t>
      </w:r>
    </w:p>
    <w:p w:rsidR="00384826" w:rsidRDefault="00384826" w:rsidP="00384826">
      <w:pPr>
        <w:spacing w:line="20" w:lineRule="exact"/>
        <w:rPr>
          <w:sz w:val="20"/>
          <w:szCs w:val="20"/>
        </w:rPr>
      </w:pPr>
      <w:r>
        <w:rPr>
          <w:noProof/>
          <w:sz w:val="20"/>
          <w:szCs w:val="20"/>
        </w:rPr>
        <w:drawing>
          <wp:anchor distT="0" distB="0" distL="114300" distR="114300" simplePos="0" relativeHeight="251713536" behindDoc="1" locked="0" layoutInCell="0" allowOverlap="1" wp14:anchorId="0A4A7462" wp14:editId="655F7731">
            <wp:simplePos x="0" y="0"/>
            <wp:positionH relativeFrom="column">
              <wp:posOffset>2540</wp:posOffset>
            </wp:positionH>
            <wp:positionV relativeFrom="paragraph">
              <wp:posOffset>24765</wp:posOffset>
            </wp:positionV>
            <wp:extent cx="6518275" cy="6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70" w:lineRule="exact"/>
        <w:rPr>
          <w:sz w:val="20"/>
          <w:szCs w:val="20"/>
        </w:rPr>
      </w:pPr>
    </w:p>
    <w:p w:rsidR="00384826" w:rsidRDefault="00384826" w:rsidP="00384826">
      <w:pPr>
        <w:spacing w:line="274" w:lineRule="auto"/>
        <w:ind w:left="40" w:right="20" w:firstLine="708"/>
        <w:jc w:val="both"/>
        <w:rPr>
          <w:sz w:val="20"/>
          <w:szCs w:val="20"/>
        </w:rPr>
      </w:pPr>
      <w:proofErr w:type="spellStart"/>
      <w:r>
        <w:rPr>
          <w:rFonts w:eastAsia="Times New Roman"/>
          <w:sz w:val="24"/>
          <w:szCs w:val="24"/>
        </w:rPr>
        <w:t>Дорожно</w:t>
      </w:r>
      <w:proofErr w:type="spellEnd"/>
      <w:r>
        <w:rPr>
          <w:rFonts w:eastAsia="Times New Roman"/>
          <w:sz w:val="24"/>
          <w:szCs w:val="24"/>
        </w:rPr>
        <w:t xml:space="preserve"> – транспортная сеть МО Ромашкинское сельское поселение состоит из дорог, предназначенных для не скоростного движения с двумя полосами движения шириной полосы 4 метра. В таблице 2.5, приведен перечень муниципальных дорог муниципального образования.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w:t>
      </w:r>
      <w:proofErr w:type="gramStart"/>
      <w:r>
        <w:rPr>
          <w:rFonts w:eastAsia="Times New Roman"/>
          <w:sz w:val="24"/>
          <w:szCs w:val="24"/>
        </w:rPr>
        <w:t>дств пр</w:t>
      </w:r>
      <w:proofErr w:type="gramEnd"/>
      <w:r>
        <w:rPr>
          <w:rFonts w:eastAsia="Times New Roman"/>
          <w:sz w:val="24"/>
          <w:szCs w:val="24"/>
        </w:rPr>
        <w:t>едставлен легковыми автомобилями, находящимися в собственности у населения.</w:t>
      </w:r>
    </w:p>
    <w:p w:rsidR="00384826" w:rsidRDefault="00384826" w:rsidP="00384826">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
        <w:gridCol w:w="80"/>
        <w:gridCol w:w="440"/>
        <w:gridCol w:w="120"/>
        <w:gridCol w:w="100"/>
        <w:gridCol w:w="1960"/>
        <w:gridCol w:w="140"/>
        <w:gridCol w:w="60"/>
        <w:gridCol w:w="1560"/>
        <w:gridCol w:w="140"/>
        <w:gridCol w:w="80"/>
        <w:gridCol w:w="1060"/>
        <w:gridCol w:w="140"/>
        <w:gridCol w:w="140"/>
        <w:gridCol w:w="1020"/>
        <w:gridCol w:w="140"/>
        <w:gridCol w:w="80"/>
        <w:gridCol w:w="1140"/>
        <w:gridCol w:w="140"/>
        <w:gridCol w:w="80"/>
        <w:gridCol w:w="1440"/>
        <w:gridCol w:w="140"/>
        <w:gridCol w:w="30"/>
      </w:tblGrid>
      <w:tr w:rsidR="00384826" w:rsidTr="00A332FA">
        <w:trPr>
          <w:trHeight w:val="276"/>
        </w:trPr>
        <w:tc>
          <w:tcPr>
            <w:tcW w:w="6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44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96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60" w:type="dxa"/>
            <w:vAlign w:val="bottom"/>
          </w:tcPr>
          <w:p w:rsidR="00384826" w:rsidRDefault="00384826" w:rsidP="00A332FA">
            <w:pPr>
              <w:rPr>
                <w:sz w:val="23"/>
                <w:szCs w:val="23"/>
              </w:rPr>
            </w:pPr>
          </w:p>
        </w:tc>
        <w:tc>
          <w:tcPr>
            <w:tcW w:w="156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102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4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580" w:type="dxa"/>
            <w:gridSpan w:val="2"/>
            <w:vAlign w:val="bottom"/>
          </w:tcPr>
          <w:p w:rsidR="00384826" w:rsidRDefault="00384826" w:rsidP="00A332FA">
            <w:pPr>
              <w:ind w:left="340"/>
              <w:rPr>
                <w:sz w:val="20"/>
                <w:szCs w:val="20"/>
              </w:rPr>
            </w:pPr>
            <w:r>
              <w:rPr>
                <w:rFonts w:eastAsia="Times New Roman"/>
                <w:w w:val="98"/>
                <w:sz w:val="24"/>
                <w:szCs w:val="24"/>
              </w:rPr>
              <w:t>Таблица 2.5</w:t>
            </w:r>
          </w:p>
        </w:tc>
        <w:tc>
          <w:tcPr>
            <w:tcW w:w="0" w:type="dxa"/>
            <w:vAlign w:val="bottom"/>
          </w:tcPr>
          <w:p w:rsidR="00384826" w:rsidRDefault="00384826" w:rsidP="00A332FA">
            <w:pPr>
              <w:rPr>
                <w:sz w:val="1"/>
                <w:szCs w:val="1"/>
              </w:rPr>
            </w:pPr>
          </w:p>
        </w:tc>
      </w:tr>
      <w:tr w:rsidR="00384826" w:rsidTr="00A332FA">
        <w:trPr>
          <w:trHeight w:val="324"/>
        </w:trPr>
        <w:tc>
          <w:tcPr>
            <w:tcW w:w="6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7800" w:type="dxa"/>
            <w:gridSpan w:val="14"/>
            <w:vAlign w:val="bottom"/>
          </w:tcPr>
          <w:p w:rsidR="00384826" w:rsidRDefault="00384826" w:rsidP="00A332FA">
            <w:pPr>
              <w:ind w:left="760"/>
              <w:jc w:val="center"/>
              <w:rPr>
                <w:sz w:val="20"/>
                <w:szCs w:val="20"/>
              </w:rPr>
            </w:pPr>
            <w:r>
              <w:rPr>
                <w:rFonts w:eastAsia="Times New Roman"/>
                <w:b/>
                <w:bCs/>
                <w:sz w:val="24"/>
                <w:szCs w:val="24"/>
              </w:rPr>
              <w:t>Перечень дорог МО Ромашкинское сельское поселение</w:t>
            </w:r>
          </w:p>
        </w:tc>
        <w:tc>
          <w:tcPr>
            <w:tcW w:w="80" w:type="dxa"/>
            <w:vAlign w:val="bottom"/>
          </w:tcPr>
          <w:p w:rsidR="00384826" w:rsidRDefault="00384826" w:rsidP="00A332FA">
            <w:pPr>
              <w:rPr>
                <w:sz w:val="24"/>
                <w:szCs w:val="24"/>
              </w:rPr>
            </w:pPr>
          </w:p>
        </w:tc>
        <w:tc>
          <w:tcPr>
            <w:tcW w:w="1440" w:type="dxa"/>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4"/>
        </w:trPr>
        <w:tc>
          <w:tcPr>
            <w:tcW w:w="60" w:type="dxa"/>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44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196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60" w:type="dxa"/>
            <w:tcBorders>
              <w:bottom w:val="single" w:sz="8" w:space="0" w:color="auto"/>
            </w:tcBorders>
            <w:vAlign w:val="bottom"/>
          </w:tcPr>
          <w:p w:rsidR="00384826" w:rsidRDefault="00384826" w:rsidP="00A332FA">
            <w:pPr>
              <w:rPr>
                <w:sz w:val="3"/>
                <w:szCs w:val="3"/>
              </w:rPr>
            </w:pPr>
          </w:p>
        </w:tc>
        <w:tc>
          <w:tcPr>
            <w:tcW w:w="156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106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102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114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144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60"/>
        </w:trPr>
        <w:tc>
          <w:tcPr>
            <w:tcW w:w="60" w:type="dxa"/>
            <w:tcBorders>
              <w:right w:val="single" w:sz="8" w:space="0" w:color="auto"/>
            </w:tcBorders>
            <w:vAlign w:val="bottom"/>
          </w:tcPr>
          <w:p w:rsidR="00384826" w:rsidRDefault="00384826" w:rsidP="00A332FA"/>
        </w:tc>
        <w:tc>
          <w:tcPr>
            <w:tcW w:w="80" w:type="dxa"/>
            <w:tcBorders>
              <w:bottom w:val="single" w:sz="8" w:space="0" w:color="D9D9D9"/>
            </w:tcBorders>
            <w:shd w:val="clear" w:color="auto" w:fill="D9D9D9"/>
            <w:vAlign w:val="bottom"/>
          </w:tcPr>
          <w:p w:rsidR="00384826" w:rsidRDefault="00384826" w:rsidP="00A332FA"/>
        </w:tc>
        <w:tc>
          <w:tcPr>
            <w:tcW w:w="440" w:type="dxa"/>
            <w:tcBorders>
              <w:bottom w:val="single" w:sz="8" w:space="0" w:color="D9D9D9"/>
            </w:tcBorders>
            <w:shd w:val="clear" w:color="auto" w:fill="D9D9D9"/>
            <w:vAlign w:val="bottom"/>
          </w:tcPr>
          <w:p w:rsidR="00384826" w:rsidRDefault="00384826" w:rsidP="00A332FA">
            <w:pPr>
              <w:spacing w:line="260" w:lineRule="exact"/>
              <w:jc w:val="center"/>
              <w:rPr>
                <w:sz w:val="20"/>
                <w:szCs w:val="20"/>
              </w:rPr>
            </w:pPr>
            <w:r>
              <w:rPr>
                <w:rFonts w:eastAsia="Times New Roman"/>
                <w:w w:val="95"/>
                <w:sz w:val="24"/>
                <w:szCs w:val="24"/>
              </w:rPr>
              <w:t>№</w:t>
            </w:r>
          </w:p>
        </w:tc>
        <w:tc>
          <w:tcPr>
            <w:tcW w:w="120" w:type="dxa"/>
            <w:tcBorders>
              <w:bottom w:val="single" w:sz="8" w:space="0" w:color="D9D9D9"/>
              <w:right w:val="single" w:sz="8" w:space="0" w:color="auto"/>
            </w:tcBorders>
            <w:shd w:val="clear" w:color="auto" w:fill="D9D9D9"/>
            <w:vAlign w:val="bottom"/>
          </w:tcPr>
          <w:p w:rsidR="00384826" w:rsidRDefault="00384826" w:rsidP="00A332FA"/>
        </w:tc>
        <w:tc>
          <w:tcPr>
            <w:tcW w:w="100" w:type="dxa"/>
            <w:tcBorders>
              <w:bottom w:val="single" w:sz="8" w:space="0" w:color="D9D9D9"/>
            </w:tcBorders>
            <w:shd w:val="clear" w:color="auto" w:fill="D9D9D9"/>
            <w:vAlign w:val="bottom"/>
          </w:tcPr>
          <w:p w:rsidR="00384826" w:rsidRDefault="00384826" w:rsidP="00A332FA"/>
        </w:tc>
        <w:tc>
          <w:tcPr>
            <w:tcW w:w="1960" w:type="dxa"/>
            <w:vMerge w:val="restart"/>
            <w:tcBorders>
              <w:bottom w:val="single" w:sz="8" w:space="0" w:color="D9D9D9"/>
            </w:tcBorders>
            <w:shd w:val="clear" w:color="auto" w:fill="D9D9D9"/>
            <w:vAlign w:val="bottom"/>
          </w:tcPr>
          <w:p w:rsidR="00384826" w:rsidRDefault="00384826" w:rsidP="00A332FA">
            <w:pPr>
              <w:ind w:left="220"/>
              <w:rPr>
                <w:sz w:val="20"/>
                <w:szCs w:val="20"/>
              </w:rPr>
            </w:pPr>
            <w:r>
              <w:rPr>
                <w:rFonts w:eastAsia="Times New Roman"/>
                <w:sz w:val="24"/>
                <w:szCs w:val="24"/>
              </w:rPr>
              <w:t>Наименование</w:t>
            </w:r>
          </w:p>
        </w:tc>
        <w:tc>
          <w:tcPr>
            <w:tcW w:w="140" w:type="dxa"/>
            <w:tcBorders>
              <w:bottom w:val="single" w:sz="8" w:space="0" w:color="D9D9D9"/>
              <w:right w:val="single" w:sz="8" w:space="0" w:color="auto"/>
            </w:tcBorders>
            <w:shd w:val="clear" w:color="auto" w:fill="D9D9D9"/>
            <w:vAlign w:val="bottom"/>
          </w:tcPr>
          <w:p w:rsidR="00384826" w:rsidRDefault="00384826" w:rsidP="00A332FA"/>
        </w:tc>
        <w:tc>
          <w:tcPr>
            <w:tcW w:w="60" w:type="dxa"/>
            <w:tcBorders>
              <w:bottom w:val="single" w:sz="8" w:space="0" w:color="D9D9D9"/>
            </w:tcBorders>
            <w:shd w:val="clear" w:color="auto" w:fill="D9D9D9"/>
            <w:vAlign w:val="bottom"/>
          </w:tcPr>
          <w:p w:rsidR="00384826" w:rsidRDefault="00384826" w:rsidP="00A332FA"/>
        </w:tc>
        <w:tc>
          <w:tcPr>
            <w:tcW w:w="1560" w:type="dxa"/>
            <w:tcBorders>
              <w:bottom w:val="single" w:sz="8" w:space="0" w:color="D9D9D9"/>
            </w:tcBorders>
            <w:shd w:val="clear" w:color="auto" w:fill="D9D9D9"/>
            <w:vAlign w:val="bottom"/>
          </w:tcPr>
          <w:p w:rsidR="00384826" w:rsidRDefault="00384826" w:rsidP="00A332FA">
            <w:pPr>
              <w:spacing w:line="260" w:lineRule="exact"/>
              <w:jc w:val="center"/>
              <w:rPr>
                <w:sz w:val="20"/>
                <w:szCs w:val="20"/>
              </w:rPr>
            </w:pPr>
            <w:r>
              <w:rPr>
                <w:rFonts w:eastAsia="Times New Roman"/>
                <w:w w:val="97"/>
                <w:sz w:val="24"/>
                <w:szCs w:val="24"/>
              </w:rPr>
              <w:t>Общая</w:t>
            </w:r>
          </w:p>
        </w:tc>
        <w:tc>
          <w:tcPr>
            <w:tcW w:w="140" w:type="dxa"/>
            <w:tcBorders>
              <w:bottom w:val="single" w:sz="8" w:space="0" w:color="D9D9D9"/>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106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D9D9D9"/>
            </w:tcBorders>
            <w:shd w:val="clear" w:color="auto" w:fill="D9D9D9"/>
            <w:vAlign w:val="bottom"/>
          </w:tcPr>
          <w:p w:rsidR="00384826" w:rsidRDefault="00384826" w:rsidP="00A332FA"/>
        </w:tc>
        <w:tc>
          <w:tcPr>
            <w:tcW w:w="140" w:type="dxa"/>
            <w:tcBorders>
              <w:bottom w:val="single" w:sz="8" w:space="0" w:color="auto"/>
            </w:tcBorders>
            <w:shd w:val="clear" w:color="auto" w:fill="D9D9D9"/>
            <w:vAlign w:val="bottom"/>
          </w:tcPr>
          <w:p w:rsidR="00384826" w:rsidRDefault="00384826" w:rsidP="00A332FA"/>
        </w:tc>
        <w:tc>
          <w:tcPr>
            <w:tcW w:w="1160" w:type="dxa"/>
            <w:gridSpan w:val="2"/>
            <w:tcBorders>
              <w:bottom w:val="single" w:sz="8" w:space="0" w:color="auto"/>
              <w:right w:val="single" w:sz="8" w:space="0" w:color="D9D9D9"/>
            </w:tcBorders>
            <w:shd w:val="clear" w:color="auto" w:fill="D9D9D9"/>
            <w:vAlign w:val="bottom"/>
          </w:tcPr>
          <w:p w:rsidR="00384826" w:rsidRDefault="00384826" w:rsidP="00A332FA">
            <w:pPr>
              <w:spacing w:line="260" w:lineRule="exact"/>
              <w:rPr>
                <w:sz w:val="20"/>
                <w:szCs w:val="20"/>
              </w:rPr>
            </w:pPr>
            <w:r>
              <w:rPr>
                <w:rFonts w:eastAsia="Times New Roman"/>
                <w:sz w:val="24"/>
                <w:szCs w:val="24"/>
              </w:rPr>
              <w:t>Покрытие</w:t>
            </w:r>
          </w:p>
        </w:tc>
        <w:tc>
          <w:tcPr>
            <w:tcW w:w="80" w:type="dxa"/>
            <w:tcBorders>
              <w:bottom w:val="single" w:sz="8" w:space="0" w:color="auto"/>
            </w:tcBorders>
            <w:shd w:val="clear" w:color="auto" w:fill="D9D9D9"/>
            <w:vAlign w:val="bottom"/>
          </w:tcPr>
          <w:p w:rsidR="00384826" w:rsidRDefault="00384826" w:rsidP="00A332FA"/>
        </w:tc>
        <w:tc>
          <w:tcPr>
            <w:tcW w:w="114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D9D9D9"/>
            </w:tcBorders>
            <w:shd w:val="clear" w:color="auto" w:fill="D9D9D9"/>
            <w:vAlign w:val="bottom"/>
          </w:tcPr>
          <w:p w:rsidR="00384826" w:rsidRDefault="00384826" w:rsidP="00A332FA"/>
        </w:tc>
        <w:tc>
          <w:tcPr>
            <w:tcW w:w="1440" w:type="dxa"/>
            <w:tcBorders>
              <w:bottom w:val="single" w:sz="8" w:space="0" w:color="D9D9D9"/>
            </w:tcBorders>
            <w:shd w:val="clear" w:color="auto" w:fill="D9D9D9"/>
            <w:vAlign w:val="bottom"/>
          </w:tcPr>
          <w:p w:rsidR="00384826" w:rsidRDefault="00384826" w:rsidP="00A332FA">
            <w:pPr>
              <w:spacing w:line="260" w:lineRule="exact"/>
              <w:jc w:val="center"/>
              <w:rPr>
                <w:sz w:val="20"/>
                <w:szCs w:val="20"/>
              </w:rPr>
            </w:pPr>
            <w:r>
              <w:rPr>
                <w:rFonts w:eastAsia="Times New Roman"/>
                <w:sz w:val="24"/>
                <w:szCs w:val="24"/>
              </w:rPr>
              <w:t xml:space="preserve">Год ввода </w:t>
            </w:r>
            <w:proofErr w:type="gramStart"/>
            <w:r>
              <w:rPr>
                <w:rFonts w:eastAsia="Times New Roman"/>
                <w:sz w:val="24"/>
                <w:szCs w:val="24"/>
              </w:rPr>
              <w:t>в</w:t>
            </w:r>
            <w:proofErr w:type="gramEnd"/>
          </w:p>
        </w:tc>
        <w:tc>
          <w:tcPr>
            <w:tcW w:w="140" w:type="dxa"/>
            <w:tcBorders>
              <w:bottom w:val="single" w:sz="8" w:space="0" w:color="D9D9D9"/>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9"/>
        </w:trPr>
        <w:tc>
          <w:tcPr>
            <w:tcW w:w="60" w:type="dxa"/>
            <w:tcBorders>
              <w:right w:val="single" w:sz="8" w:space="0" w:color="auto"/>
            </w:tcBorders>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440" w:type="dxa"/>
            <w:vMerge w:val="restart"/>
            <w:shd w:val="clear" w:color="auto" w:fill="D9D9D9"/>
            <w:vAlign w:val="bottom"/>
          </w:tcPr>
          <w:p w:rsidR="00384826" w:rsidRDefault="00384826" w:rsidP="00A332FA">
            <w:pPr>
              <w:spacing w:line="256" w:lineRule="exact"/>
              <w:jc w:val="center"/>
              <w:rPr>
                <w:sz w:val="20"/>
                <w:szCs w:val="20"/>
              </w:rPr>
            </w:pPr>
            <w:proofErr w:type="gramStart"/>
            <w:r>
              <w:rPr>
                <w:rFonts w:eastAsia="Times New Roman"/>
                <w:sz w:val="24"/>
                <w:szCs w:val="24"/>
              </w:rPr>
              <w:t>п</w:t>
            </w:r>
            <w:proofErr w:type="gramEnd"/>
            <w:r>
              <w:rPr>
                <w:rFonts w:eastAsia="Times New Roman"/>
                <w:sz w:val="24"/>
                <w:szCs w:val="24"/>
              </w:rPr>
              <w:t>/п</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9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60" w:type="dxa"/>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spacing w:line="256" w:lineRule="exact"/>
              <w:jc w:val="center"/>
              <w:rPr>
                <w:sz w:val="20"/>
                <w:szCs w:val="20"/>
              </w:rPr>
            </w:pPr>
            <w:r>
              <w:rPr>
                <w:rFonts w:eastAsia="Times New Roman"/>
                <w:sz w:val="24"/>
                <w:szCs w:val="24"/>
                <w:highlight w:val="lightGray"/>
              </w:rPr>
              <w:t>протяженность</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sz w:val="24"/>
                <w:szCs w:val="24"/>
                <w:highlight w:val="lightGray"/>
              </w:rPr>
              <w:t>Асфальт</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40" w:type="dxa"/>
            <w:shd w:val="clear" w:color="auto" w:fill="D9D9D9"/>
            <w:vAlign w:val="bottom"/>
          </w:tcPr>
          <w:p w:rsidR="00384826" w:rsidRDefault="00384826" w:rsidP="00A332FA">
            <w:pPr>
              <w:rPr>
                <w:sz w:val="10"/>
                <w:szCs w:val="10"/>
              </w:rPr>
            </w:pPr>
          </w:p>
        </w:tc>
        <w:tc>
          <w:tcPr>
            <w:tcW w:w="10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7"/>
                <w:sz w:val="24"/>
                <w:szCs w:val="24"/>
              </w:rPr>
              <w:t>Грунт</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4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6"/>
                <w:sz w:val="24"/>
                <w:szCs w:val="24"/>
              </w:rPr>
              <w:t>Бетон</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440" w:type="dxa"/>
            <w:vMerge w:val="restart"/>
            <w:shd w:val="clear" w:color="auto" w:fill="D9D9D9"/>
            <w:vAlign w:val="bottom"/>
          </w:tcPr>
          <w:p w:rsidR="00384826" w:rsidRDefault="00384826" w:rsidP="00A332FA">
            <w:pPr>
              <w:spacing w:line="256" w:lineRule="exact"/>
              <w:jc w:val="center"/>
              <w:rPr>
                <w:sz w:val="20"/>
                <w:szCs w:val="20"/>
              </w:rPr>
            </w:pPr>
            <w:r>
              <w:rPr>
                <w:rFonts w:eastAsia="Times New Roman"/>
                <w:w w:val="99"/>
                <w:sz w:val="24"/>
                <w:szCs w:val="24"/>
                <w:highlight w:val="lightGray"/>
              </w:rPr>
              <w:t>эксплуатацию</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9"/>
        </w:trPr>
        <w:tc>
          <w:tcPr>
            <w:tcW w:w="60" w:type="dxa"/>
            <w:tcBorders>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44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96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60" w:type="dxa"/>
            <w:tcBorders>
              <w:bottom w:val="single" w:sz="8" w:space="0" w:color="auto"/>
            </w:tcBorders>
            <w:shd w:val="clear" w:color="auto" w:fill="D9D9D9"/>
            <w:vAlign w:val="bottom"/>
          </w:tcPr>
          <w:p w:rsidR="00384826" w:rsidRDefault="00384826" w:rsidP="00A332FA">
            <w:pPr>
              <w:rPr>
                <w:sz w:val="12"/>
                <w:szCs w:val="12"/>
              </w:rPr>
            </w:pPr>
          </w:p>
        </w:tc>
        <w:tc>
          <w:tcPr>
            <w:tcW w:w="156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tcBorders>
            <w:shd w:val="clear" w:color="auto" w:fill="D9D9D9"/>
            <w:vAlign w:val="bottom"/>
          </w:tcPr>
          <w:p w:rsidR="00384826" w:rsidRDefault="00384826" w:rsidP="00A332FA">
            <w:pPr>
              <w:rPr>
                <w:sz w:val="12"/>
                <w:szCs w:val="12"/>
              </w:rPr>
            </w:pPr>
          </w:p>
        </w:tc>
        <w:tc>
          <w:tcPr>
            <w:tcW w:w="10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4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44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60" w:type="dxa"/>
            <w:tcBorders>
              <w:right w:val="single" w:sz="8" w:space="0" w:color="auto"/>
            </w:tcBorders>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96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60" w:type="dxa"/>
            <w:tcBorders>
              <w:bottom w:val="single" w:sz="8" w:space="0" w:color="auto"/>
            </w:tcBorders>
            <w:shd w:val="clear" w:color="auto" w:fill="F2F2F2"/>
            <w:vAlign w:val="bottom"/>
          </w:tcPr>
          <w:p w:rsidR="00384826" w:rsidRDefault="00384826" w:rsidP="00A332FA"/>
        </w:tc>
        <w:tc>
          <w:tcPr>
            <w:tcW w:w="3120" w:type="dxa"/>
            <w:gridSpan w:val="6"/>
            <w:tcBorders>
              <w:bottom w:val="single" w:sz="8" w:space="0" w:color="auto"/>
            </w:tcBorders>
            <w:shd w:val="clear" w:color="auto" w:fill="F2F2F2"/>
            <w:vAlign w:val="bottom"/>
          </w:tcPr>
          <w:p w:rsidR="00384826" w:rsidRDefault="00384826" w:rsidP="00A332FA">
            <w:pPr>
              <w:spacing w:line="263" w:lineRule="exact"/>
              <w:ind w:left="1120"/>
              <w:jc w:val="center"/>
              <w:rPr>
                <w:sz w:val="20"/>
                <w:szCs w:val="20"/>
              </w:rPr>
            </w:pPr>
            <w:r>
              <w:rPr>
                <w:rFonts w:eastAsia="Times New Roman"/>
                <w:w w:val="99"/>
                <w:sz w:val="24"/>
                <w:szCs w:val="24"/>
              </w:rPr>
              <w:t>ПОС. РОМАШКИ</w:t>
            </w:r>
          </w:p>
        </w:tc>
        <w:tc>
          <w:tcPr>
            <w:tcW w:w="102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1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4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auto"/>
            </w:tcBorders>
            <w:shd w:val="clear" w:color="auto" w:fill="F2F2F2"/>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70" w:lineRule="exact"/>
              <w:ind w:left="160"/>
              <w:rPr>
                <w:sz w:val="20"/>
                <w:szCs w:val="20"/>
              </w:rPr>
            </w:pPr>
            <w:r>
              <w:rPr>
                <w:rFonts w:eastAsia="Times New Roman"/>
                <w:sz w:val="24"/>
                <w:szCs w:val="24"/>
              </w:rPr>
              <w:t>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ул. Зеленая</w:t>
            </w:r>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b/>
                <w:bCs/>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7" w:lineRule="exact"/>
              <w:ind w:left="160"/>
              <w:rPr>
                <w:sz w:val="20"/>
                <w:szCs w:val="20"/>
              </w:rPr>
            </w:pPr>
            <w:r>
              <w:rPr>
                <w:rFonts w:eastAsia="Times New Roman"/>
                <w:sz w:val="24"/>
                <w:szCs w:val="24"/>
              </w:rPr>
              <w:t>2.</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Советская</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1,5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1,5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7" w:lineRule="exact"/>
              <w:ind w:left="160"/>
              <w:rPr>
                <w:sz w:val="20"/>
                <w:szCs w:val="20"/>
              </w:rPr>
            </w:pPr>
            <w:r>
              <w:rPr>
                <w:rFonts w:eastAsia="Times New Roman"/>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Речная</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2,0</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1,0</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1,0</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5"/>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4.</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Новостроек</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0,9</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0,9</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5" w:lineRule="exact"/>
              <w:ind w:right="200"/>
              <w:jc w:val="center"/>
              <w:rPr>
                <w:sz w:val="20"/>
                <w:szCs w:val="20"/>
              </w:rPr>
            </w:pPr>
            <w:r>
              <w:rPr>
                <w:rFonts w:ascii="Symbol" w:eastAsia="Symbol" w:hAnsi="Symbol" w:cs="Symbol"/>
                <w:b/>
                <w:bCs/>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Ногирская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3" w:lineRule="exact"/>
              <w:ind w:right="200"/>
              <w:jc w:val="center"/>
              <w:rPr>
                <w:sz w:val="20"/>
                <w:szCs w:val="20"/>
              </w:rPr>
            </w:pPr>
            <w:r>
              <w:rPr>
                <w:rFonts w:ascii="Symbol" w:eastAsia="Symbol" w:hAnsi="Symbol" w:cs="Symbol"/>
                <w:b/>
                <w:bCs/>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98"/>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ind w:left="160"/>
              <w:rPr>
                <w:sz w:val="20"/>
                <w:szCs w:val="20"/>
              </w:rPr>
            </w:pPr>
            <w:r>
              <w:rPr>
                <w:rFonts w:eastAsia="Times New Roman"/>
                <w:sz w:val="24"/>
                <w:szCs w:val="24"/>
              </w:rPr>
              <w:t>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ind w:left="100"/>
              <w:rPr>
                <w:sz w:val="20"/>
                <w:szCs w:val="20"/>
              </w:rPr>
            </w:pPr>
            <w:r>
              <w:rPr>
                <w:rFonts w:eastAsia="Times New Roman"/>
                <w:sz w:val="24"/>
                <w:szCs w:val="24"/>
              </w:rPr>
              <w:t>ул. Объездная</w:t>
            </w:r>
          </w:p>
        </w:tc>
        <w:tc>
          <w:tcPr>
            <w:tcW w:w="1620" w:type="dxa"/>
            <w:gridSpan w:val="2"/>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92" w:lineRule="exact"/>
              <w:ind w:right="200"/>
              <w:jc w:val="center"/>
              <w:rPr>
                <w:sz w:val="20"/>
                <w:szCs w:val="20"/>
              </w:rPr>
            </w:pPr>
            <w:r>
              <w:rPr>
                <w:rFonts w:ascii="Symbol" w:eastAsia="Symbol" w:hAnsi="Symbol" w:cs="Symbol"/>
                <w:b/>
                <w:bCs/>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92"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92"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90"/>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72" w:lineRule="exact"/>
              <w:ind w:left="160"/>
              <w:rPr>
                <w:sz w:val="20"/>
                <w:szCs w:val="20"/>
              </w:rPr>
            </w:pPr>
            <w:r>
              <w:rPr>
                <w:rFonts w:eastAsia="Times New Roman"/>
                <w:sz w:val="24"/>
                <w:szCs w:val="24"/>
              </w:rPr>
              <w:t>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2" w:lineRule="exact"/>
              <w:ind w:left="100"/>
              <w:rPr>
                <w:sz w:val="20"/>
                <w:szCs w:val="20"/>
              </w:rPr>
            </w:pPr>
            <w:r>
              <w:rPr>
                <w:rFonts w:eastAsia="Times New Roman"/>
                <w:sz w:val="24"/>
                <w:szCs w:val="24"/>
              </w:rPr>
              <w:t>ул. Кленовая</w:t>
            </w:r>
          </w:p>
        </w:tc>
        <w:tc>
          <w:tcPr>
            <w:tcW w:w="1620" w:type="dxa"/>
            <w:gridSpan w:val="2"/>
            <w:tcBorders>
              <w:bottom w:val="single" w:sz="8" w:space="0" w:color="auto"/>
            </w:tcBorders>
            <w:vAlign w:val="bottom"/>
          </w:tcPr>
          <w:p w:rsidR="00384826" w:rsidRDefault="00384826" w:rsidP="00A332FA">
            <w:pPr>
              <w:spacing w:line="272"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72"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90" w:lineRule="exact"/>
              <w:ind w:right="200"/>
              <w:jc w:val="center"/>
              <w:rPr>
                <w:sz w:val="20"/>
                <w:szCs w:val="20"/>
              </w:rPr>
            </w:pPr>
            <w:r>
              <w:rPr>
                <w:rFonts w:ascii="Symbol" w:eastAsia="Symbol" w:hAnsi="Symbol" w:cs="Symbol"/>
                <w:b/>
                <w:bCs/>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90"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90"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8.</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Центральная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3" w:lineRule="exact"/>
              <w:ind w:right="200"/>
              <w:jc w:val="center"/>
              <w:rPr>
                <w:sz w:val="20"/>
                <w:szCs w:val="20"/>
              </w:rPr>
            </w:pPr>
            <w:r>
              <w:rPr>
                <w:rFonts w:ascii="Symbol" w:eastAsia="Symbol" w:hAnsi="Symbol" w:cs="Symbol"/>
                <w:b/>
                <w:bCs/>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7" w:lineRule="exact"/>
              <w:ind w:left="160"/>
              <w:rPr>
                <w:sz w:val="20"/>
                <w:szCs w:val="20"/>
              </w:rPr>
            </w:pPr>
            <w:r>
              <w:rPr>
                <w:rFonts w:eastAsia="Times New Roman"/>
                <w:sz w:val="24"/>
                <w:szCs w:val="24"/>
              </w:rPr>
              <w:t>9.</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Ромашковая</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3" w:lineRule="exact"/>
              <w:ind w:right="20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5"/>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10.</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Березовая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1,5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1,5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11.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Береговая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0,1</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0,1</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3"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10,5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5,6</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4,9</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7"/>
        </w:trPr>
        <w:tc>
          <w:tcPr>
            <w:tcW w:w="60" w:type="dxa"/>
            <w:tcBorders>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196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60" w:type="dxa"/>
            <w:tcBorders>
              <w:bottom w:val="single" w:sz="8" w:space="0" w:color="auto"/>
            </w:tcBorders>
            <w:shd w:val="clear" w:color="auto" w:fill="F2F2F2"/>
            <w:vAlign w:val="bottom"/>
          </w:tcPr>
          <w:p w:rsidR="00384826" w:rsidRDefault="00384826" w:rsidP="00A332FA">
            <w:pPr>
              <w:rPr>
                <w:sz w:val="23"/>
                <w:szCs w:val="23"/>
              </w:rPr>
            </w:pPr>
          </w:p>
        </w:tc>
        <w:tc>
          <w:tcPr>
            <w:tcW w:w="4280" w:type="dxa"/>
            <w:gridSpan w:val="8"/>
            <w:tcBorders>
              <w:bottom w:val="single" w:sz="8" w:space="0" w:color="auto"/>
              <w:right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sz w:val="24"/>
                <w:szCs w:val="24"/>
              </w:rPr>
              <w:t>ПОС. СТ. ЛОСЕВО</w:t>
            </w: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4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8"/>
        </w:trPr>
        <w:tc>
          <w:tcPr>
            <w:tcW w:w="60" w:type="dxa"/>
            <w:tcBorders>
              <w:right w:val="single" w:sz="8" w:space="0" w:color="auto"/>
            </w:tcBorders>
            <w:vAlign w:val="bottom"/>
          </w:tcPr>
          <w:p w:rsidR="00384826" w:rsidRDefault="00384826" w:rsidP="00A332FA"/>
        </w:tc>
        <w:tc>
          <w:tcPr>
            <w:tcW w:w="520" w:type="dxa"/>
            <w:gridSpan w:val="2"/>
            <w:vMerge w:val="restart"/>
            <w:vAlign w:val="bottom"/>
          </w:tcPr>
          <w:p w:rsidR="00384826" w:rsidRDefault="00384826" w:rsidP="00A332FA">
            <w:pPr>
              <w:ind w:left="160"/>
              <w:rPr>
                <w:sz w:val="20"/>
                <w:szCs w:val="20"/>
              </w:rPr>
            </w:pPr>
            <w:r>
              <w:rPr>
                <w:rFonts w:eastAsia="Times New Roman"/>
                <w:sz w:val="24"/>
                <w:szCs w:val="24"/>
              </w:rPr>
              <w:t>12.</w:t>
            </w:r>
          </w:p>
        </w:tc>
        <w:tc>
          <w:tcPr>
            <w:tcW w:w="120" w:type="dxa"/>
            <w:tcBorders>
              <w:right w:val="single" w:sz="8" w:space="0" w:color="auto"/>
            </w:tcBorders>
            <w:vAlign w:val="bottom"/>
          </w:tcPr>
          <w:p w:rsidR="00384826" w:rsidRDefault="00384826" w:rsidP="00A332FA"/>
        </w:tc>
        <w:tc>
          <w:tcPr>
            <w:tcW w:w="2200" w:type="dxa"/>
            <w:gridSpan w:val="3"/>
            <w:tcBorders>
              <w:right w:val="single" w:sz="8" w:space="0" w:color="auto"/>
            </w:tcBorders>
            <w:vAlign w:val="bottom"/>
          </w:tcPr>
          <w:p w:rsidR="00384826" w:rsidRDefault="00384826" w:rsidP="00A332FA">
            <w:pPr>
              <w:spacing w:line="258" w:lineRule="exact"/>
              <w:ind w:left="100"/>
              <w:rPr>
                <w:sz w:val="20"/>
                <w:szCs w:val="20"/>
              </w:rPr>
            </w:pPr>
            <w:r>
              <w:rPr>
                <w:rFonts w:eastAsia="Times New Roman"/>
                <w:sz w:val="24"/>
                <w:szCs w:val="24"/>
              </w:rPr>
              <w:t>ул.</w:t>
            </w:r>
          </w:p>
        </w:tc>
        <w:tc>
          <w:tcPr>
            <w:tcW w:w="1620" w:type="dxa"/>
            <w:gridSpan w:val="2"/>
            <w:vMerge w:val="restart"/>
            <w:vAlign w:val="bottom"/>
          </w:tcPr>
          <w:p w:rsidR="00384826" w:rsidRDefault="00384826" w:rsidP="00A332FA">
            <w:pPr>
              <w:jc w:val="center"/>
              <w:rPr>
                <w:sz w:val="20"/>
                <w:szCs w:val="20"/>
              </w:rPr>
            </w:pPr>
            <w:r>
              <w:rPr>
                <w:rFonts w:eastAsia="Times New Roman"/>
                <w:w w:val="99"/>
                <w:sz w:val="24"/>
                <w:szCs w:val="24"/>
              </w:rPr>
              <w:t>0,9</w:t>
            </w:r>
          </w:p>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40" w:type="dxa"/>
            <w:vAlign w:val="bottom"/>
          </w:tcPr>
          <w:p w:rsidR="00384826" w:rsidRDefault="00384826" w:rsidP="00A332FA"/>
        </w:tc>
        <w:tc>
          <w:tcPr>
            <w:tcW w:w="1020" w:type="dxa"/>
            <w:vMerge w:val="restart"/>
            <w:vAlign w:val="bottom"/>
          </w:tcPr>
          <w:p w:rsidR="00384826" w:rsidRDefault="00384826" w:rsidP="00A332FA">
            <w:pPr>
              <w:jc w:val="center"/>
              <w:rPr>
                <w:sz w:val="20"/>
                <w:szCs w:val="20"/>
              </w:rPr>
            </w:pPr>
            <w:r>
              <w:rPr>
                <w:rFonts w:eastAsia="Times New Roman"/>
                <w:w w:val="99"/>
                <w:sz w:val="24"/>
                <w:szCs w:val="24"/>
              </w:rPr>
              <w:t>0,9</w:t>
            </w:r>
          </w:p>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60" w:type="dxa"/>
            <w:tcBorders>
              <w:right w:val="single" w:sz="8" w:space="0" w:color="auto"/>
            </w:tcBorders>
            <w:vAlign w:val="bottom"/>
          </w:tcPr>
          <w:p w:rsidR="00384826" w:rsidRDefault="00384826" w:rsidP="00A332FA">
            <w:pPr>
              <w:rPr>
                <w:sz w:val="13"/>
                <w:szCs w:val="13"/>
              </w:rPr>
            </w:pPr>
          </w:p>
        </w:tc>
        <w:tc>
          <w:tcPr>
            <w:tcW w:w="5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2200" w:type="dxa"/>
            <w:gridSpan w:val="3"/>
            <w:vMerge w:val="restart"/>
            <w:tcBorders>
              <w:right w:val="single" w:sz="8" w:space="0" w:color="auto"/>
            </w:tcBorders>
            <w:vAlign w:val="bottom"/>
          </w:tcPr>
          <w:p w:rsidR="00384826" w:rsidRDefault="00384826" w:rsidP="00A332FA">
            <w:pPr>
              <w:ind w:left="100"/>
              <w:rPr>
                <w:sz w:val="20"/>
                <w:szCs w:val="20"/>
              </w:rPr>
            </w:pPr>
            <w:r>
              <w:rPr>
                <w:rFonts w:eastAsia="Times New Roman"/>
                <w:sz w:val="24"/>
                <w:szCs w:val="24"/>
              </w:rPr>
              <w:t>Железнодорожная</w:t>
            </w:r>
          </w:p>
        </w:tc>
        <w:tc>
          <w:tcPr>
            <w:tcW w:w="162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40" w:type="dxa"/>
            <w:vAlign w:val="bottom"/>
          </w:tcPr>
          <w:p w:rsidR="00384826" w:rsidRDefault="00384826" w:rsidP="00A332FA">
            <w:pPr>
              <w:rPr>
                <w:sz w:val="13"/>
                <w:szCs w:val="13"/>
              </w:rPr>
            </w:pPr>
          </w:p>
        </w:tc>
        <w:tc>
          <w:tcPr>
            <w:tcW w:w="1020" w:type="dxa"/>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58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60" w:type="dxa"/>
            <w:tcBorders>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4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2200" w:type="dxa"/>
            <w:gridSpan w:val="3"/>
            <w:vMerge/>
            <w:tcBorders>
              <w:bottom w:val="single" w:sz="8" w:space="0" w:color="auto"/>
              <w:right w:val="single" w:sz="8" w:space="0" w:color="auto"/>
            </w:tcBorders>
            <w:vAlign w:val="bottom"/>
          </w:tcPr>
          <w:p w:rsidR="00384826" w:rsidRDefault="00384826" w:rsidP="00A332FA">
            <w:pPr>
              <w:rPr>
                <w:sz w:val="11"/>
                <w:szCs w:val="11"/>
              </w:rPr>
            </w:pPr>
          </w:p>
        </w:tc>
        <w:tc>
          <w:tcPr>
            <w:tcW w:w="6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40" w:type="dxa"/>
            <w:tcBorders>
              <w:bottom w:val="single" w:sz="8" w:space="0" w:color="auto"/>
            </w:tcBorders>
            <w:vAlign w:val="bottom"/>
          </w:tcPr>
          <w:p w:rsidR="00384826" w:rsidRDefault="00384826" w:rsidP="00A332FA">
            <w:pPr>
              <w:rPr>
                <w:sz w:val="11"/>
                <w:szCs w:val="11"/>
              </w:rPr>
            </w:pPr>
          </w:p>
        </w:tc>
        <w:tc>
          <w:tcPr>
            <w:tcW w:w="10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4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6"/>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70" w:lineRule="exact"/>
              <w:ind w:left="160"/>
              <w:rPr>
                <w:sz w:val="20"/>
                <w:szCs w:val="20"/>
              </w:rPr>
            </w:pPr>
            <w:r>
              <w:rPr>
                <w:rFonts w:eastAsia="Times New Roman"/>
                <w:sz w:val="24"/>
                <w:szCs w:val="24"/>
              </w:rPr>
              <w:t>13.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ул. Новая</w:t>
            </w:r>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1,3</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1,3</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4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5"/>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14.</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Старая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0,4</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0,4</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5" w:lineRule="exact"/>
              <w:ind w:right="20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15.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Тургостиница</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0,3</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0,3</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3" w:lineRule="exact"/>
              <w:ind w:right="20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3"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2,9</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0,7</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2,2</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7"/>
        </w:trPr>
        <w:tc>
          <w:tcPr>
            <w:tcW w:w="60" w:type="dxa"/>
            <w:tcBorders>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196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60" w:type="dxa"/>
            <w:tcBorders>
              <w:bottom w:val="single" w:sz="8" w:space="0" w:color="auto"/>
            </w:tcBorders>
            <w:shd w:val="clear" w:color="auto" w:fill="F2F2F2"/>
            <w:vAlign w:val="bottom"/>
          </w:tcPr>
          <w:p w:rsidR="00384826" w:rsidRDefault="00384826" w:rsidP="00A332FA">
            <w:pPr>
              <w:rPr>
                <w:sz w:val="23"/>
                <w:szCs w:val="23"/>
              </w:rPr>
            </w:pPr>
          </w:p>
        </w:tc>
        <w:tc>
          <w:tcPr>
            <w:tcW w:w="4280" w:type="dxa"/>
            <w:gridSpan w:val="8"/>
            <w:tcBorders>
              <w:bottom w:val="single" w:sz="8" w:space="0" w:color="auto"/>
              <w:right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w w:val="99"/>
                <w:sz w:val="24"/>
                <w:szCs w:val="24"/>
              </w:rPr>
              <w:t>ПОС. ПОНТОННОЕ</w:t>
            </w: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4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7" w:lineRule="exact"/>
              <w:ind w:left="160"/>
              <w:rPr>
                <w:sz w:val="20"/>
                <w:szCs w:val="20"/>
              </w:rPr>
            </w:pPr>
            <w:r>
              <w:rPr>
                <w:rFonts w:eastAsia="Times New Roman"/>
                <w:sz w:val="24"/>
                <w:szCs w:val="24"/>
              </w:rPr>
              <w:t>16.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Ручейковая</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6" w:lineRule="exact"/>
              <w:ind w:left="160"/>
              <w:rPr>
                <w:sz w:val="20"/>
                <w:szCs w:val="20"/>
              </w:rPr>
            </w:pPr>
            <w:r>
              <w:rPr>
                <w:rFonts w:eastAsia="Times New Roman"/>
                <w:sz w:val="24"/>
                <w:szCs w:val="24"/>
              </w:rPr>
              <w:t>17.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ул. Молодежная</w:t>
            </w:r>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right w:val="single" w:sz="8" w:space="0" w:color="auto"/>
            </w:tcBorders>
            <w:vAlign w:val="bottom"/>
          </w:tcPr>
          <w:p w:rsidR="00384826" w:rsidRDefault="00384826" w:rsidP="00A332FA">
            <w:pPr>
              <w:spacing w:line="283" w:lineRule="exact"/>
              <w:ind w:right="20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4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5"/>
        </w:trPr>
        <w:tc>
          <w:tcPr>
            <w:tcW w:w="60" w:type="dxa"/>
            <w:tcBorders>
              <w:right w:val="single" w:sz="8" w:space="0" w:color="auto"/>
            </w:tcBorders>
            <w:vAlign w:val="bottom"/>
          </w:tcPr>
          <w:p w:rsidR="00384826" w:rsidRDefault="00384826" w:rsidP="00A332FA">
            <w:pPr>
              <w:rPr>
                <w:sz w:val="24"/>
                <w:szCs w:val="24"/>
              </w:rPr>
            </w:pPr>
          </w:p>
        </w:tc>
        <w:tc>
          <w:tcPr>
            <w:tcW w:w="520" w:type="dxa"/>
            <w:gridSpan w:val="2"/>
            <w:tcBorders>
              <w:bottom w:val="single" w:sz="8" w:space="0" w:color="auto"/>
            </w:tcBorders>
            <w:vAlign w:val="bottom"/>
          </w:tcPr>
          <w:p w:rsidR="00384826" w:rsidRDefault="00384826" w:rsidP="00A332FA">
            <w:pPr>
              <w:spacing w:line="267" w:lineRule="exact"/>
              <w:ind w:left="160"/>
              <w:rPr>
                <w:sz w:val="20"/>
                <w:szCs w:val="20"/>
              </w:rPr>
            </w:pPr>
            <w:r>
              <w:rPr>
                <w:rFonts w:eastAsia="Times New Roman"/>
                <w:sz w:val="24"/>
                <w:szCs w:val="24"/>
              </w:rPr>
              <w:t>18.</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Земляничная</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0,2</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0,2</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60" w:type="dxa"/>
            <w:tcBorders>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3"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1,2</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14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tcBorders>
              <w:bottom w:val="single" w:sz="8" w:space="0" w:color="auto"/>
            </w:tcBorders>
            <w:vAlign w:val="bottom"/>
          </w:tcPr>
          <w:p w:rsidR="00384826" w:rsidRDefault="00384826" w:rsidP="00A332FA">
            <w:pPr>
              <w:rPr>
                <w:sz w:val="24"/>
                <w:szCs w:val="24"/>
              </w:rPr>
            </w:pPr>
          </w:p>
        </w:tc>
        <w:tc>
          <w:tcPr>
            <w:tcW w:w="1020" w:type="dxa"/>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0,7</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4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7"/>
        </w:trPr>
        <w:tc>
          <w:tcPr>
            <w:tcW w:w="60" w:type="dxa"/>
            <w:tcBorders>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196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60" w:type="dxa"/>
            <w:tcBorders>
              <w:bottom w:val="single" w:sz="8" w:space="0" w:color="auto"/>
            </w:tcBorders>
            <w:shd w:val="clear" w:color="auto" w:fill="F2F2F2"/>
            <w:vAlign w:val="bottom"/>
          </w:tcPr>
          <w:p w:rsidR="00384826" w:rsidRDefault="00384826" w:rsidP="00A332FA">
            <w:pPr>
              <w:rPr>
                <w:sz w:val="23"/>
                <w:szCs w:val="23"/>
              </w:rPr>
            </w:pPr>
          </w:p>
        </w:tc>
        <w:tc>
          <w:tcPr>
            <w:tcW w:w="4280" w:type="dxa"/>
            <w:gridSpan w:val="8"/>
            <w:tcBorders>
              <w:bottom w:val="single" w:sz="8" w:space="0" w:color="auto"/>
              <w:right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w w:val="99"/>
                <w:sz w:val="24"/>
                <w:szCs w:val="24"/>
              </w:rPr>
              <w:t>ПОС. СУХОДОЛЬЕ</w:t>
            </w: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44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96"/>
        </w:trPr>
        <w:tc>
          <w:tcPr>
            <w:tcW w:w="60" w:type="dxa"/>
            <w:tcBorders>
              <w:bottom w:val="single" w:sz="8" w:space="0" w:color="D9D9D9"/>
            </w:tcBorders>
            <w:vAlign w:val="bottom"/>
          </w:tcPr>
          <w:p w:rsidR="00384826" w:rsidRDefault="00384826" w:rsidP="00A332FA">
            <w:pPr>
              <w:rPr>
                <w:sz w:val="8"/>
                <w:szCs w:val="8"/>
              </w:rPr>
            </w:pPr>
          </w:p>
        </w:tc>
        <w:tc>
          <w:tcPr>
            <w:tcW w:w="80" w:type="dxa"/>
            <w:tcBorders>
              <w:bottom w:val="single" w:sz="8" w:space="0" w:color="D9D9D9"/>
            </w:tcBorders>
            <w:vAlign w:val="bottom"/>
          </w:tcPr>
          <w:p w:rsidR="00384826" w:rsidRDefault="00384826" w:rsidP="00A332FA">
            <w:pPr>
              <w:rPr>
                <w:sz w:val="8"/>
                <w:szCs w:val="8"/>
              </w:rPr>
            </w:pPr>
          </w:p>
        </w:tc>
        <w:tc>
          <w:tcPr>
            <w:tcW w:w="440" w:type="dxa"/>
            <w:tcBorders>
              <w:bottom w:val="single" w:sz="8" w:space="0" w:color="D9D9D9"/>
            </w:tcBorders>
            <w:vAlign w:val="bottom"/>
          </w:tcPr>
          <w:p w:rsidR="00384826" w:rsidRDefault="00384826" w:rsidP="00A332FA">
            <w:pPr>
              <w:rPr>
                <w:sz w:val="8"/>
                <w:szCs w:val="8"/>
              </w:rPr>
            </w:pPr>
          </w:p>
        </w:tc>
        <w:tc>
          <w:tcPr>
            <w:tcW w:w="120" w:type="dxa"/>
            <w:tcBorders>
              <w:bottom w:val="single" w:sz="8" w:space="0" w:color="D9D9D9"/>
            </w:tcBorders>
            <w:vAlign w:val="bottom"/>
          </w:tcPr>
          <w:p w:rsidR="00384826" w:rsidRDefault="00384826" w:rsidP="00A332FA">
            <w:pPr>
              <w:rPr>
                <w:sz w:val="8"/>
                <w:szCs w:val="8"/>
              </w:rPr>
            </w:pPr>
          </w:p>
        </w:tc>
        <w:tc>
          <w:tcPr>
            <w:tcW w:w="100" w:type="dxa"/>
            <w:tcBorders>
              <w:bottom w:val="single" w:sz="8" w:space="0" w:color="D9D9D9"/>
            </w:tcBorders>
            <w:vAlign w:val="bottom"/>
          </w:tcPr>
          <w:p w:rsidR="00384826" w:rsidRDefault="00384826" w:rsidP="00A332FA">
            <w:pPr>
              <w:rPr>
                <w:sz w:val="8"/>
                <w:szCs w:val="8"/>
              </w:rPr>
            </w:pPr>
          </w:p>
        </w:tc>
        <w:tc>
          <w:tcPr>
            <w:tcW w:w="196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60" w:type="dxa"/>
            <w:tcBorders>
              <w:bottom w:val="single" w:sz="8" w:space="0" w:color="D9D9D9"/>
            </w:tcBorders>
            <w:vAlign w:val="bottom"/>
          </w:tcPr>
          <w:p w:rsidR="00384826" w:rsidRDefault="00384826" w:rsidP="00A332FA">
            <w:pPr>
              <w:rPr>
                <w:sz w:val="8"/>
                <w:szCs w:val="8"/>
              </w:rPr>
            </w:pPr>
          </w:p>
        </w:tc>
        <w:tc>
          <w:tcPr>
            <w:tcW w:w="156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80" w:type="dxa"/>
            <w:tcBorders>
              <w:bottom w:val="single" w:sz="8" w:space="0" w:color="D9D9D9"/>
            </w:tcBorders>
            <w:vAlign w:val="bottom"/>
          </w:tcPr>
          <w:p w:rsidR="00384826" w:rsidRDefault="00384826" w:rsidP="00A332FA">
            <w:pPr>
              <w:rPr>
                <w:sz w:val="8"/>
                <w:szCs w:val="8"/>
              </w:rPr>
            </w:pPr>
          </w:p>
        </w:tc>
        <w:tc>
          <w:tcPr>
            <w:tcW w:w="106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102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80" w:type="dxa"/>
            <w:tcBorders>
              <w:bottom w:val="single" w:sz="8" w:space="0" w:color="D9D9D9"/>
            </w:tcBorders>
            <w:vAlign w:val="bottom"/>
          </w:tcPr>
          <w:p w:rsidR="00384826" w:rsidRDefault="00384826" w:rsidP="00A332FA">
            <w:pPr>
              <w:rPr>
                <w:sz w:val="8"/>
                <w:szCs w:val="8"/>
              </w:rPr>
            </w:pPr>
          </w:p>
        </w:tc>
        <w:tc>
          <w:tcPr>
            <w:tcW w:w="114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80" w:type="dxa"/>
            <w:tcBorders>
              <w:bottom w:val="single" w:sz="8" w:space="0" w:color="D9D9D9"/>
            </w:tcBorders>
            <w:vAlign w:val="bottom"/>
          </w:tcPr>
          <w:p w:rsidR="00384826" w:rsidRDefault="00384826" w:rsidP="00A332FA">
            <w:pPr>
              <w:rPr>
                <w:sz w:val="8"/>
                <w:szCs w:val="8"/>
              </w:rPr>
            </w:pPr>
          </w:p>
        </w:tc>
        <w:tc>
          <w:tcPr>
            <w:tcW w:w="1440" w:type="dxa"/>
            <w:tcBorders>
              <w:bottom w:val="single" w:sz="8" w:space="0" w:color="D9D9D9"/>
            </w:tcBorders>
            <w:vAlign w:val="bottom"/>
          </w:tcPr>
          <w:p w:rsidR="00384826" w:rsidRDefault="00384826" w:rsidP="00A332FA">
            <w:pPr>
              <w:rPr>
                <w:sz w:val="8"/>
                <w:szCs w:val="8"/>
              </w:rPr>
            </w:pPr>
          </w:p>
        </w:tc>
        <w:tc>
          <w:tcPr>
            <w:tcW w:w="140" w:type="dxa"/>
            <w:tcBorders>
              <w:bottom w:val="single" w:sz="8" w:space="0" w:color="D9D9D9"/>
            </w:tcBorders>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bl>
    <w:p w:rsidR="00384826" w:rsidRDefault="00384826" w:rsidP="00384826">
      <w:pPr>
        <w:spacing w:line="15" w:lineRule="exact"/>
        <w:rPr>
          <w:sz w:val="20"/>
          <w:szCs w:val="20"/>
        </w:rPr>
      </w:pPr>
    </w:p>
    <w:p w:rsidR="00384826" w:rsidRDefault="00384826" w:rsidP="00384826">
      <w:pPr>
        <w:sectPr w:rsidR="00384826">
          <w:pgSz w:w="11900" w:h="16838"/>
          <w:pgMar w:top="427" w:right="546" w:bottom="0" w:left="1100" w:header="0" w:footer="0" w:gutter="0"/>
          <w:cols w:space="720" w:equalWidth="0">
            <w:col w:w="10260"/>
          </w:cols>
        </w:sectPr>
      </w:pPr>
    </w:p>
    <w:p w:rsidR="00384826" w:rsidRDefault="00384826" w:rsidP="00384826">
      <w:pPr>
        <w:ind w:left="8560"/>
        <w:rPr>
          <w:sz w:val="20"/>
          <w:szCs w:val="20"/>
        </w:rPr>
      </w:pPr>
      <w:r>
        <w:rPr>
          <w:rFonts w:ascii="Calibri" w:eastAsia="Calibri" w:hAnsi="Calibri" w:cs="Calibri"/>
          <w:sz w:val="20"/>
          <w:szCs w:val="20"/>
        </w:rPr>
        <w:lastRenderedPageBreak/>
        <w:t xml:space="preserve">16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46" w:bottom="0" w:left="1100" w:header="0" w:footer="0" w:gutter="0"/>
          <w:cols w:space="720" w:equalWidth="0">
            <w:col w:w="1026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14:anchorId="34E91288" wp14:editId="6C78C385">
                <wp:simplePos x="0" y="0"/>
                <wp:positionH relativeFrom="column">
                  <wp:posOffset>-13335</wp:posOffset>
                </wp:positionH>
                <wp:positionV relativeFrom="paragraph">
                  <wp:posOffset>39370</wp:posOffset>
                </wp:positionV>
                <wp:extent cx="649033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amugEAAIEDAAAOAAAAZHJzL2Uyb0RvYy54bWysU8tu2zAQvBfoPxC815Jj1U0EyzkkdS9B&#10;ayDtB6z5sIjyBZK15L/vkrLduM0pKA8LLnc43BmSq/vRaHIQISpnOzqf1ZQIyxxXdt/RH983H24p&#10;iQksB+2s6OhRRHq/fv9uNfhW3LjeaS4CQRIb28F3tE/Jt1UVWS8MxJnzwmJRumAgYRr2FQ8wILvR&#10;1U1dL6vBBe6DYyJGXH2cinRd+KUULH2TMopEdEext1RiKHGXY7VeQbsP4HvFTm3AG7owoCweeqF6&#10;hATkV1D/UBnFgotOphlzpnJSKiaKBlQzr/9S89yDF0ULmhP9xab4/2jZ18M2EMU7umwosWDwjsqx&#10;BHM0Z/CxRcyD3YYsj4322T859jNirboq5iT6CTbKYDIc9ZGxmH28mC3GRBguLpu7erH4SAnDWvNp&#10;ucjHVdCe9/oQ0xfhDMmTjmplsxXQwuEppgl6huTl6LTiG6V1ScJ+96ADOQBe+6aME/sVTFsydPRu&#10;3jSF+aoWX1LUZbxGYVTC96uV6ejtBQRtL4B/thzbhDaB0tMc1Wl78m2yKpu2c/y4DWc/8Z6LDac3&#10;mR/Sy7zs/vNz1r8BAAD//wMAUEsDBBQABgAIAAAAIQAffulG2QAAAAcBAAAPAAAAZHJzL2Rvd25y&#10;ZXYueG1sTI69TsMwFIV3pL6DdSuxoNZJVFUoxKlopbICKQubG986Efa1ZbtteHtcFhjPj875ms1k&#10;DbtgiKMjAeWyAIbUOzWSFvBx2C8egcUkSUnjCAV8Y4RNO7trZK3cld7x0iXN8gjFWgoYUvI157Ef&#10;0Mq4dB4pZycXrExZBs1VkNc8bg2vimLNrRwpPwzS427A/qs7WwH+NaxWPnw+bF9MGbvtSWun3oS4&#10;n0/PT8ASTumvDDf8jA5tZjq6M6nIjIBFVeamgHUF7BYX+Q7Y8dfgbcP/87c/AAAA//8DAFBLAQIt&#10;ABQABgAIAAAAIQC2gziS/gAAAOEBAAATAAAAAAAAAAAAAAAAAAAAAABbQ29udGVudF9UeXBlc10u&#10;eG1sUEsBAi0AFAAGAAgAAAAhADj9If/WAAAAlAEAAAsAAAAAAAAAAAAAAAAALwEAAF9yZWxzLy5y&#10;ZWxzUEsBAi0AFAAGAAgAAAAhAF5ZBqa6AQAAgQMAAA4AAAAAAAAAAAAAAAAALgIAAGRycy9lMm9E&#10;b2MueG1sUEsBAi0AFAAGAAgAAAAhAB9+6Ub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14:anchorId="6FF1B688" wp14:editId="26F46AEE">
                <wp:simplePos x="0" y="0"/>
                <wp:positionH relativeFrom="column">
                  <wp:posOffset>-13335</wp:posOffset>
                </wp:positionH>
                <wp:positionV relativeFrom="paragraph">
                  <wp:posOffset>16510</wp:posOffset>
                </wp:positionV>
                <wp:extent cx="649033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65"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MDugEAAIIDAAAOAAAAZHJzL2Uyb0RvYy54bWysU8tu2zAQvBfoPxC811Ls1FUEyzkkdS9B&#10;ayDtB6z5sIjyBZK15L/vkrKduO0pKA+Eljuc3RmuVvej0eQgQlTOdvRmVlMiLHNc2X1Hf3zffGgo&#10;iQksB+2s6OhRRHq/fv9uNfhWzF3vNBeBIImN7eA72qfk26qKrBcG4sx5YTEpXTCQMAz7igcYkN3o&#10;al7Xy2pwgfvgmIgRTx+nJF0XfikFS9+kjCIR3VHsLZU9lH2X92q9gnYfwPeKndqAN3RhQFkseqF6&#10;hATkV1B/URnFgotOphlzpnJSKiaKBlRzU/+h5rkHL4oWNCf6i03x/9Gyr4dtIIp3dPmREgsG36iU&#10;JRijOYOPLWIe7DZkeWy0z/7JsZ8Rc9VVMgfRT7BRBpPhqI+MxezjxWwxJsLwcHl7Vy8WWJRh7vbT&#10;cpHLVdCe7/oQ0xfhDMkfHdXKZiughcNTTBP0DMnH0WnFN0rrEoT97kEHcgB89k1ZJ/YrmLZkwKFt&#10;5k1TqK+S8TVHXda/OIxKOMBamY42FxC0vQD+2XLsE9oESk/fKE/bk3GTV9m1nePHbTgbig9dfDgN&#10;ZZ6k13G5/fLrrH8D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AjsIMDugEAAII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440"/>
        <w:gridCol w:w="120"/>
        <w:gridCol w:w="100"/>
        <w:gridCol w:w="1960"/>
        <w:gridCol w:w="140"/>
        <w:gridCol w:w="60"/>
        <w:gridCol w:w="1560"/>
        <w:gridCol w:w="120"/>
        <w:gridCol w:w="30"/>
        <w:gridCol w:w="80"/>
        <w:gridCol w:w="1060"/>
        <w:gridCol w:w="140"/>
        <w:gridCol w:w="280"/>
        <w:gridCol w:w="880"/>
        <w:gridCol w:w="120"/>
        <w:gridCol w:w="100"/>
        <w:gridCol w:w="1140"/>
        <w:gridCol w:w="140"/>
        <w:gridCol w:w="80"/>
        <w:gridCol w:w="1440"/>
        <w:gridCol w:w="140"/>
        <w:gridCol w:w="30"/>
      </w:tblGrid>
      <w:tr w:rsidR="00384826" w:rsidTr="00A332FA">
        <w:trPr>
          <w:trHeight w:val="280"/>
        </w:trPr>
        <w:tc>
          <w:tcPr>
            <w:tcW w:w="100" w:type="dxa"/>
            <w:tcBorders>
              <w:top w:val="single" w:sz="8" w:space="0" w:color="auto"/>
              <w:left w:val="single" w:sz="8" w:space="0" w:color="auto"/>
              <w:bottom w:val="single" w:sz="8" w:space="0" w:color="D9D9D9"/>
            </w:tcBorders>
            <w:shd w:val="clear" w:color="auto" w:fill="D9D9D9"/>
            <w:vAlign w:val="bottom"/>
          </w:tcPr>
          <w:p w:rsidR="00384826" w:rsidRDefault="00384826" w:rsidP="00A332FA">
            <w:pPr>
              <w:rPr>
                <w:sz w:val="24"/>
                <w:szCs w:val="24"/>
              </w:rPr>
            </w:pPr>
          </w:p>
        </w:tc>
        <w:tc>
          <w:tcPr>
            <w:tcW w:w="440" w:type="dxa"/>
            <w:tcBorders>
              <w:top w:val="single" w:sz="8" w:space="0" w:color="auto"/>
              <w:bottom w:val="single" w:sz="8" w:space="0" w:color="D9D9D9"/>
            </w:tcBorders>
            <w:shd w:val="clear" w:color="auto" w:fill="D9D9D9"/>
            <w:vAlign w:val="bottom"/>
          </w:tcPr>
          <w:p w:rsidR="00384826" w:rsidRDefault="00384826" w:rsidP="00A332FA">
            <w:pPr>
              <w:jc w:val="center"/>
              <w:rPr>
                <w:sz w:val="20"/>
                <w:szCs w:val="20"/>
              </w:rPr>
            </w:pPr>
            <w:r>
              <w:rPr>
                <w:rFonts w:eastAsia="Times New Roman"/>
                <w:w w:val="95"/>
                <w:sz w:val="24"/>
                <w:szCs w:val="24"/>
              </w:rPr>
              <w:t>№</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D9D9D9"/>
            </w:tcBorders>
            <w:shd w:val="clear" w:color="auto" w:fill="D9D9D9"/>
            <w:vAlign w:val="bottom"/>
          </w:tcPr>
          <w:p w:rsidR="00384826" w:rsidRDefault="00384826" w:rsidP="00A332FA">
            <w:pPr>
              <w:rPr>
                <w:sz w:val="24"/>
                <w:szCs w:val="24"/>
              </w:rPr>
            </w:pPr>
          </w:p>
        </w:tc>
        <w:tc>
          <w:tcPr>
            <w:tcW w:w="196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Наименование</w:t>
            </w:r>
          </w:p>
        </w:tc>
        <w:tc>
          <w:tcPr>
            <w:tcW w:w="14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60" w:type="dxa"/>
            <w:tcBorders>
              <w:top w:val="single" w:sz="8" w:space="0" w:color="auto"/>
              <w:bottom w:val="single" w:sz="8" w:space="0" w:color="D9D9D9"/>
            </w:tcBorders>
            <w:shd w:val="clear" w:color="auto" w:fill="D9D9D9"/>
            <w:vAlign w:val="bottom"/>
          </w:tcPr>
          <w:p w:rsidR="00384826" w:rsidRDefault="00384826" w:rsidP="00A332FA">
            <w:pPr>
              <w:rPr>
                <w:sz w:val="24"/>
                <w:szCs w:val="24"/>
              </w:rPr>
            </w:pPr>
          </w:p>
        </w:tc>
        <w:tc>
          <w:tcPr>
            <w:tcW w:w="1560" w:type="dxa"/>
            <w:tcBorders>
              <w:top w:val="single" w:sz="8" w:space="0" w:color="auto"/>
              <w:bottom w:val="single" w:sz="8" w:space="0" w:color="D9D9D9"/>
            </w:tcBorders>
            <w:shd w:val="clear" w:color="auto" w:fill="D9D9D9"/>
            <w:vAlign w:val="bottom"/>
          </w:tcPr>
          <w:p w:rsidR="00384826" w:rsidRDefault="00384826" w:rsidP="00A332FA">
            <w:pPr>
              <w:jc w:val="center"/>
              <w:rPr>
                <w:sz w:val="20"/>
                <w:szCs w:val="20"/>
              </w:rPr>
            </w:pPr>
            <w:r>
              <w:rPr>
                <w:rFonts w:eastAsia="Times New Roman"/>
                <w:w w:val="97"/>
                <w:sz w:val="24"/>
                <w:szCs w:val="24"/>
              </w:rPr>
              <w:t>Общая</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20" w:type="dxa"/>
            <w:tcBorders>
              <w:top w:val="single" w:sz="8" w:space="0" w:color="auto"/>
              <w:bottom w:val="single" w:sz="8" w:space="0" w:color="auto"/>
            </w:tcBorders>
            <w:vAlign w:val="bottom"/>
          </w:tcPr>
          <w:p w:rsidR="00384826" w:rsidRDefault="00384826" w:rsidP="00A332FA">
            <w:pPr>
              <w:rPr>
                <w:sz w:val="24"/>
                <w:szCs w:val="24"/>
              </w:rPr>
            </w:pPr>
          </w:p>
        </w:tc>
        <w:tc>
          <w:tcPr>
            <w:tcW w:w="8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06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bottom w:val="single" w:sz="8" w:space="0" w:color="auto"/>
              <w:right w:val="single" w:sz="8" w:space="0" w:color="D9D9D9"/>
            </w:tcBorders>
            <w:shd w:val="clear" w:color="auto" w:fill="D9D9D9"/>
            <w:vAlign w:val="bottom"/>
          </w:tcPr>
          <w:p w:rsidR="00384826" w:rsidRDefault="00384826" w:rsidP="00A332FA">
            <w:pPr>
              <w:rPr>
                <w:sz w:val="24"/>
                <w:szCs w:val="24"/>
              </w:rPr>
            </w:pPr>
          </w:p>
        </w:tc>
        <w:tc>
          <w:tcPr>
            <w:tcW w:w="1280" w:type="dxa"/>
            <w:gridSpan w:val="3"/>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140"/>
              <w:rPr>
                <w:sz w:val="20"/>
                <w:szCs w:val="20"/>
              </w:rPr>
            </w:pPr>
            <w:r>
              <w:rPr>
                <w:rFonts w:eastAsia="Times New Roman"/>
                <w:sz w:val="24"/>
                <w:szCs w:val="24"/>
              </w:rPr>
              <w:t>Покрытие</w:t>
            </w: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4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bottom w:val="single" w:sz="8" w:space="0" w:color="D9D9D9"/>
            </w:tcBorders>
            <w:shd w:val="clear" w:color="auto" w:fill="D9D9D9"/>
            <w:vAlign w:val="bottom"/>
          </w:tcPr>
          <w:p w:rsidR="00384826" w:rsidRDefault="00384826" w:rsidP="00A332FA">
            <w:pPr>
              <w:rPr>
                <w:sz w:val="24"/>
                <w:szCs w:val="24"/>
              </w:rPr>
            </w:pPr>
          </w:p>
        </w:tc>
        <w:tc>
          <w:tcPr>
            <w:tcW w:w="1440" w:type="dxa"/>
            <w:tcBorders>
              <w:top w:val="single" w:sz="8" w:space="0" w:color="auto"/>
              <w:bottom w:val="single" w:sz="8" w:space="0" w:color="D9D9D9"/>
            </w:tcBorders>
            <w:shd w:val="clear" w:color="auto" w:fill="D9D9D9"/>
            <w:vAlign w:val="bottom"/>
          </w:tcPr>
          <w:p w:rsidR="00384826" w:rsidRDefault="00384826" w:rsidP="00A332FA">
            <w:pPr>
              <w:jc w:val="center"/>
              <w:rPr>
                <w:sz w:val="20"/>
                <w:szCs w:val="20"/>
              </w:rPr>
            </w:pPr>
            <w:r>
              <w:rPr>
                <w:rFonts w:eastAsia="Times New Roman"/>
                <w:sz w:val="24"/>
                <w:szCs w:val="24"/>
              </w:rPr>
              <w:t xml:space="preserve">Год ввода </w:t>
            </w:r>
            <w:proofErr w:type="gramStart"/>
            <w:r>
              <w:rPr>
                <w:rFonts w:eastAsia="Times New Roman"/>
                <w:sz w:val="24"/>
                <w:szCs w:val="24"/>
              </w:rPr>
              <w:t>в</w:t>
            </w:r>
            <w:proofErr w:type="gramEnd"/>
          </w:p>
        </w:tc>
        <w:tc>
          <w:tcPr>
            <w:tcW w:w="14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19"/>
        </w:trPr>
        <w:tc>
          <w:tcPr>
            <w:tcW w:w="100" w:type="dxa"/>
            <w:tcBorders>
              <w:left w:val="single" w:sz="8" w:space="0" w:color="auto"/>
            </w:tcBorders>
            <w:shd w:val="clear" w:color="auto" w:fill="D9D9D9"/>
            <w:vAlign w:val="bottom"/>
          </w:tcPr>
          <w:p w:rsidR="00384826" w:rsidRDefault="00384826" w:rsidP="00A332FA">
            <w:pPr>
              <w:rPr>
                <w:sz w:val="10"/>
                <w:szCs w:val="10"/>
              </w:rPr>
            </w:pPr>
          </w:p>
        </w:tc>
        <w:tc>
          <w:tcPr>
            <w:tcW w:w="440" w:type="dxa"/>
            <w:vMerge w:val="restart"/>
            <w:shd w:val="clear" w:color="auto" w:fill="D9D9D9"/>
            <w:vAlign w:val="bottom"/>
          </w:tcPr>
          <w:p w:rsidR="00384826" w:rsidRDefault="00384826" w:rsidP="00A332FA">
            <w:pPr>
              <w:spacing w:line="256" w:lineRule="exact"/>
              <w:jc w:val="center"/>
              <w:rPr>
                <w:sz w:val="20"/>
                <w:szCs w:val="20"/>
              </w:rPr>
            </w:pPr>
            <w:proofErr w:type="gramStart"/>
            <w:r>
              <w:rPr>
                <w:rFonts w:eastAsia="Times New Roman"/>
                <w:sz w:val="24"/>
                <w:szCs w:val="24"/>
              </w:rPr>
              <w:t>п</w:t>
            </w:r>
            <w:proofErr w:type="gramEnd"/>
            <w:r>
              <w:rPr>
                <w:rFonts w:eastAsia="Times New Roman"/>
                <w:sz w:val="24"/>
                <w:szCs w:val="24"/>
              </w:rPr>
              <w:t>/п</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9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60" w:type="dxa"/>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spacing w:line="256" w:lineRule="exact"/>
              <w:jc w:val="center"/>
              <w:rPr>
                <w:sz w:val="20"/>
                <w:szCs w:val="20"/>
              </w:rPr>
            </w:pPr>
            <w:r>
              <w:rPr>
                <w:rFonts w:eastAsia="Times New Roman"/>
                <w:sz w:val="24"/>
                <w:szCs w:val="24"/>
                <w:highlight w:val="lightGray"/>
              </w:rPr>
              <w:t>протяженность</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20" w:type="dxa"/>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sz w:val="24"/>
                <w:szCs w:val="24"/>
                <w:highlight w:val="lightGray"/>
              </w:rPr>
              <w:t>Асфальт</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280" w:type="dxa"/>
            <w:shd w:val="clear" w:color="auto" w:fill="D9D9D9"/>
            <w:vAlign w:val="bottom"/>
          </w:tcPr>
          <w:p w:rsidR="00384826" w:rsidRDefault="00384826" w:rsidP="00A332FA">
            <w:pPr>
              <w:rPr>
                <w:sz w:val="10"/>
                <w:szCs w:val="10"/>
              </w:rPr>
            </w:pPr>
          </w:p>
        </w:tc>
        <w:tc>
          <w:tcPr>
            <w:tcW w:w="880" w:type="dxa"/>
            <w:vMerge w:val="restart"/>
            <w:shd w:val="clear" w:color="auto" w:fill="D9D9D9"/>
            <w:vAlign w:val="bottom"/>
          </w:tcPr>
          <w:p w:rsidR="00384826" w:rsidRDefault="00384826" w:rsidP="00A332FA">
            <w:pPr>
              <w:spacing w:line="264" w:lineRule="exact"/>
              <w:ind w:right="80"/>
              <w:jc w:val="center"/>
              <w:rPr>
                <w:sz w:val="20"/>
                <w:szCs w:val="20"/>
              </w:rPr>
            </w:pPr>
            <w:r>
              <w:rPr>
                <w:rFonts w:eastAsia="Times New Roman"/>
                <w:w w:val="97"/>
                <w:sz w:val="24"/>
                <w:szCs w:val="24"/>
              </w:rPr>
              <w:t>Грунт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14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6"/>
                <w:sz w:val="24"/>
                <w:szCs w:val="24"/>
              </w:rPr>
              <w:t>Бетон</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440" w:type="dxa"/>
            <w:vMerge w:val="restart"/>
            <w:shd w:val="clear" w:color="auto" w:fill="D9D9D9"/>
            <w:vAlign w:val="bottom"/>
          </w:tcPr>
          <w:p w:rsidR="00384826" w:rsidRDefault="00384826" w:rsidP="00A332FA">
            <w:pPr>
              <w:spacing w:line="256" w:lineRule="exact"/>
              <w:jc w:val="center"/>
              <w:rPr>
                <w:sz w:val="20"/>
                <w:szCs w:val="20"/>
              </w:rPr>
            </w:pPr>
            <w:r>
              <w:rPr>
                <w:rFonts w:eastAsia="Times New Roman"/>
                <w:w w:val="99"/>
                <w:sz w:val="24"/>
                <w:szCs w:val="24"/>
                <w:highlight w:val="lightGray"/>
              </w:rPr>
              <w:t>эксплуатацию</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7"/>
        </w:trPr>
        <w:tc>
          <w:tcPr>
            <w:tcW w:w="100" w:type="dxa"/>
            <w:tcBorders>
              <w:left w:val="single" w:sz="8" w:space="0" w:color="auto"/>
              <w:bottom w:val="single" w:sz="8" w:space="0" w:color="auto"/>
            </w:tcBorders>
            <w:shd w:val="clear" w:color="auto" w:fill="D9D9D9"/>
            <w:vAlign w:val="bottom"/>
          </w:tcPr>
          <w:p w:rsidR="00384826" w:rsidRDefault="00384826" w:rsidP="00A332FA">
            <w:pPr>
              <w:rPr>
                <w:sz w:val="12"/>
                <w:szCs w:val="12"/>
              </w:rPr>
            </w:pPr>
          </w:p>
        </w:tc>
        <w:tc>
          <w:tcPr>
            <w:tcW w:w="44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96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60" w:type="dxa"/>
            <w:tcBorders>
              <w:bottom w:val="single" w:sz="8" w:space="0" w:color="auto"/>
            </w:tcBorders>
            <w:shd w:val="clear" w:color="auto" w:fill="D9D9D9"/>
            <w:vAlign w:val="bottom"/>
          </w:tcPr>
          <w:p w:rsidR="00384826" w:rsidRDefault="00384826" w:rsidP="00A332FA">
            <w:pPr>
              <w:rPr>
                <w:sz w:val="12"/>
                <w:szCs w:val="12"/>
              </w:rPr>
            </w:pPr>
          </w:p>
        </w:tc>
        <w:tc>
          <w:tcPr>
            <w:tcW w:w="15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20" w:type="dxa"/>
            <w:tcBorders>
              <w:bottom w:val="single" w:sz="8" w:space="0" w:color="auto"/>
            </w:tcBorders>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280" w:type="dxa"/>
            <w:tcBorders>
              <w:bottom w:val="single" w:sz="8" w:space="0" w:color="auto"/>
            </w:tcBorders>
            <w:shd w:val="clear" w:color="auto" w:fill="D9D9D9"/>
            <w:vAlign w:val="bottom"/>
          </w:tcPr>
          <w:p w:rsidR="00384826" w:rsidRDefault="00384826" w:rsidP="00A332FA">
            <w:pPr>
              <w:rPr>
                <w:sz w:val="12"/>
                <w:szCs w:val="12"/>
              </w:rPr>
            </w:pPr>
          </w:p>
        </w:tc>
        <w:tc>
          <w:tcPr>
            <w:tcW w:w="8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14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44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7"/>
        </w:trPr>
        <w:tc>
          <w:tcPr>
            <w:tcW w:w="540" w:type="dxa"/>
            <w:gridSpan w:val="2"/>
            <w:tcBorders>
              <w:left w:val="single" w:sz="8" w:space="0" w:color="auto"/>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19.</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ул. Центральная</w:t>
            </w:r>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0,7</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0" w:lineRule="exact"/>
              <w:ind w:right="100"/>
              <w:jc w:val="center"/>
              <w:rPr>
                <w:sz w:val="20"/>
                <w:szCs w:val="20"/>
              </w:rPr>
            </w:pPr>
            <w:r>
              <w:rPr>
                <w:rFonts w:eastAsia="Times New Roman"/>
                <w:w w:val="99"/>
                <w:sz w:val="24"/>
                <w:szCs w:val="24"/>
              </w:rPr>
              <w:t>0,3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63"/>
        </w:trPr>
        <w:tc>
          <w:tcPr>
            <w:tcW w:w="540" w:type="dxa"/>
            <w:gridSpan w:val="2"/>
            <w:tcBorders>
              <w:left w:val="single" w:sz="8" w:space="0" w:color="auto"/>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20.</w:t>
            </w:r>
          </w:p>
        </w:tc>
        <w:tc>
          <w:tcPr>
            <w:tcW w:w="120" w:type="dxa"/>
            <w:tcBorders>
              <w:bottom w:val="single" w:sz="8" w:space="0" w:color="auto"/>
              <w:right w:val="single" w:sz="8" w:space="0" w:color="auto"/>
            </w:tcBorders>
            <w:vAlign w:val="bottom"/>
          </w:tcPr>
          <w:p w:rsidR="00384826" w:rsidRDefault="00384826" w:rsidP="00A332FA"/>
        </w:tc>
        <w:tc>
          <w:tcPr>
            <w:tcW w:w="2200" w:type="dxa"/>
            <w:gridSpan w:val="3"/>
            <w:tcBorders>
              <w:bottom w:val="single" w:sz="8" w:space="0" w:color="auto"/>
              <w:right w:val="single" w:sz="8" w:space="0" w:color="auto"/>
            </w:tcBorders>
            <w:vAlign w:val="bottom"/>
          </w:tcPr>
          <w:p w:rsidR="00384826" w:rsidRDefault="00384826" w:rsidP="00A332FA">
            <w:pPr>
              <w:spacing w:line="263" w:lineRule="exact"/>
              <w:ind w:left="100"/>
              <w:rPr>
                <w:sz w:val="20"/>
                <w:szCs w:val="20"/>
              </w:rPr>
            </w:pPr>
            <w:r>
              <w:rPr>
                <w:rFonts w:eastAsia="Times New Roman"/>
                <w:sz w:val="24"/>
                <w:szCs w:val="24"/>
              </w:rPr>
              <w:t>ул. Лесная</w:t>
            </w:r>
          </w:p>
        </w:tc>
        <w:tc>
          <w:tcPr>
            <w:tcW w:w="1620" w:type="dxa"/>
            <w:gridSpan w:val="2"/>
            <w:tcBorders>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0,5</w:t>
            </w:r>
          </w:p>
        </w:tc>
        <w:tc>
          <w:tcPr>
            <w:tcW w:w="120" w:type="dxa"/>
            <w:tcBorders>
              <w:bottom w:val="single" w:sz="8" w:space="0" w:color="auto"/>
              <w:right w:val="single" w:sz="8" w:space="0" w:color="auto"/>
            </w:tcBorders>
            <w:vAlign w:val="bottom"/>
          </w:tcPr>
          <w:p w:rsidR="00384826" w:rsidRDefault="00384826" w:rsidP="00A332FA"/>
        </w:tc>
        <w:tc>
          <w:tcPr>
            <w:tcW w:w="1160" w:type="dxa"/>
            <w:gridSpan w:val="3"/>
            <w:tcBorders>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0,3</w:t>
            </w:r>
          </w:p>
        </w:tc>
        <w:tc>
          <w:tcPr>
            <w:tcW w:w="140" w:type="dxa"/>
            <w:tcBorders>
              <w:bottom w:val="single" w:sz="8" w:space="0" w:color="auto"/>
              <w:right w:val="single" w:sz="8" w:space="0" w:color="auto"/>
            </w:tcBorders>
            <w:vAlign w:val="bottom"/>
          </w:tcPr>
          <w:p w:rsidR="00384826" w:rsidRDefault="00384826" w:rsidP="00A332FA"/>
        </w:tc>
        <w:tc>
          <w:tcPr>
            <w:tcW w:w="280" w:type="dxa"/>
            <w:tcBorders>
              <w:bottom w:val="single" w:sz="8" w:space="0" w:color="auto"/>
            </w:tcBorders>
            <w:vAlign w:val="bottom"/>
          </w:tcPr>
          <w:p w:rsidR="00384826" w:rsidRDefault="00384826" w:rsidP="00A332FA"/>
        </w:tc>
        <w:tc>
          <w:tcPr>
            <w:tcW w:w="880" w:type="dxa"/>
            <w:tcBorders>
              <w:bottom w:val="single" w:sz="8" w:space="0" w:color="auto"/>
            </w:tcBorders>
            <w:vAlign w:val="bottom"/>
          </w:tcPr>
          <w:p w:rsidR="00384826" w:rsidRDefault="00384826" w:rsidP="00A332FA">
            <w:pPr>
              <w:spacing w:line="263" w:lineRule="exact"/>
              <w:ind w:right="100"/>
              <w:jc w:val="center"/>
              <w:rPr>
                <w:sz w:val="20"/>
                <w:szCs w:val="20"/>
              </w:rPr>
            </w:pPr>
            <w:r>
              <w:rPr>
                <w:rFonts w:eastAsia="Times New Roman"/>
                <w:w w:val="99"/>
                <w:sz w:val="24"/>
                <w:szCs w:val="24"/>
              </w:rPr>
              <w:t>0,2</w:t>
            </w:r>
          </w:p>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14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44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6"/>
        </w:trPr>
        <w:tc>
          <w:tcPr>
            <w:tcW w:w="54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200" w:type="dxa"/>
            <w:gridSpan w:val="3"/>
            <w:tcBorders>
              <w:bottom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ул. Октябрьская</w:t>
            </w:r>
          </w:p>
        </w:tc>
        <w:tc>
          <w:tcPr>
            <w:tcW w:w="16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0,2</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160" w:type="dxa"/>
            <w:gridSpan w:val="3"/>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0,1</w:t>
            </w: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280" w:type="dxa"/>
            <w:tcBorders>
              <w:bottom w:val="single" w:sz="8" w:space="0" w:color="auto"/>
            </w:tcBorders>
            <w:vAlign w:val="bottom"/>
          </w:tcPr>
          <w:p w:rsidR="00384826" w:rsidRDefault="00384826" w:rsidP="00A332FA">
            <w:pPr>
              <w:rPr>
                <w:sz w:val="23"/>
                <w:szCs w:val="23"/>
              </w:rPr>
            </w:pPr>
          </w:p>
        </w:tc>
        <w:tc>
          <w:tcPr>
            <w:tcW w:w="880" w:type="dxa"/>
            <w:tcBorders>
              <w:bottom w:val="single" w:sz="8" w:space="0" w:color="auto"/>
            </w:tcBorders>
            <w:vAlign w:val="bottom"/>
          </w:tcPr>
          <w:p w:rsidR="00384826" w:rsidRDefault="00384826" w:rsidP="00A332FA">
            <w:pPr>
              <w:spacing w:line="264" w:lineRule="exact"/>
              <w:ind w:right="100"/>
              <w:jc w:val="center"/>
              <w:rPr>
                <w:sz w:val="20"/>
                <w:szCs w:val="20"/>
              </w:rPr>
            </w:pPr>
            <w:r>
              <w:rPr>
                <w:rFonts w:eastAsia="Times New Roman"/>
                <w:w w:val="99"/>
                <w:sz w:val="24"/>
                <w:szCs w:val="24"/>
              </w:rPr>
              <w:t>0,1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4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87"/>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jc w:val="center"/>
              <w:rPr>
                <w:sz w:val="20"/>
                <w:szCs w:val="20"/>
              </w:rPr>
            </w:pPr>
            <w:r>
              <w:rPr>
                <w:rFonts w:eastAsia="Times New Roman"/>
                <w:b/>
                <w:bCs/>
                <w:w w:val="99"/>
                <w:sz w:val="24"/>
                <w:szCs w:val="24"/>
              </w:rPr>
              <w:t>1,7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jc w:val="center"/>
              <w:rPr>
                <w:sz w:val="20"/>
                <w:szCs w:val="20"/>
              </w:rPr>
            </w:pPr>
            <w:r>
              <w:rPr>
                <w:rFonts w:eastAsia="Times New Roman"/>
                <w:b/>
                <w:bCs/>
                <w:w w:val="99"/>
                <w:sz w:val="24"/>
                <w:szCs w:val="24"/>
              </w:rPr>
              <w:t>1,1</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ind w:right="100"/>
              <w:jc w:val="center"/>
              <w:rPr>
                <w:sz w:val="20"/>
                <w:szCs w:val="20"/>
              </w:rPr>
            </w:pPr>
            <w:r>
              <w:rPr>
                <w:rFonts w:eastAsia="Times New Roman"/>
                <w:b/>
                <w:bCs/>
                <w:w w:val="99"/>
                <w:sz w:val="24"/>
                <w:szCs w:val="24"/>
              </w:rPr>
              <w:t>0,6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96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60" w:type="dxa"/>
            <w:tcBorders>
              <w:bottom w:val="single" w:sz="8" w:space="0" w:color="auto"/>
            </w:tcBorders>
            <w:shd w:val="clear" w:color="auto" w:fill="F2F2F2"/>
            <w:vAlign w:val="bottom"/>
          </w:tcPr>
          <w:p w:rsidR="00384826" w:rsidRDefault="00384826" w:rsidP="00A332FA"/>
        </w:tc>
        <w:tc>
          <w:tcPr>
            <w:tcW w:w="4260" w:type="dxa"/>
            <w:gridSpan w:val="9"/>
            <w:tcBorders>
              <w:bottom w:val="single" w:sz="8" w:space="0" w:color="auto"/>
              <w:right w:val="single" w:sz="8" w:space="0" w:color="F2F2F2"/>
            </w:tcBorders>
            <w:shd w:val="clear" w:color="auto" w:fill="F2F2F2"/>
            <w:vAlign w:val="bottom"/>
          </w:tcPr>
          <w:p w:rsidR="00384826" w:rsidRDefault="00384826" w:rsidP="00A332FA">
            <w:pPr>
              <w:spacing w:line="263" w:lineRule="exact"/>
              <w:jc w:val="center"/>
              <w:rPr>
                <w:sz w:val="20"/>
                <w:szCs w:val="20"/>
              </w:rPr>
            </w:pPr>
            <w:r>
              <w:rPr>
                <w:rFonts w:eastAsia="Times New Roman"/>
                <w:w w:val="99"/>
                <w:sz w:val="24"/>
                <w:szCs w:val="24"/>
              </w:rPr>
              <w:t>ПОС. НОВАЯ ДЕРЕВНЯ</w:t>
            </w:r>
          </w:p>
        </w:tc>
        <w:tc>
          <w:tcPr>
            <w:tcW w:w="100" w:type="dxa"/>
            <w:tcBorders>
              <w:bottom w:val="single" w:sz="8" w:space="0" w:color="auto"/>
            </w:tcBorders>
            <w:shd w:val="clear" w:color="auto" w:fill="F2F2F2"/>
            <w:vAlign w:val="bottom"/>
          </w:tcPr>
          <w:p w:rsidR="00384826" w:rsidRDefault="00384826" w:rsidP="00A332FA"/>
        </w:tc>
        <w:tc>
          <w:tcPr>
            <w:tcW w:w="11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4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auto"/>
            </w:tcBorders>
            <w:shd w:val="clear" w:color="auto" w:fill="F2F2F2"/>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7"/>
        </w:trPr>
        <w:tc>
          <w:tcPr>
            <w:tcW w:w="540" w:type="dxa"/>
            <w:gridSpan w:val="2"/>
            <w:tcBorders>
              <w:left w:val="single" w:sz="8" w:space="0" w:color="auto"/>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22.</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б/</w:t>
            </w:r>
            <w:proofErr w:type="gramStart"/>
            <w:r>
              <w:rPr>
                <w:rFonts w:eastAsia="Times New Roman"/>
                <w:sz w:val="24"/>
                <w:szCs w:val="24"/>
              </w:rPr>
              <w:t>н</w:t>
            </w:r>
            <w:proofErr w:type="gramEnd"/>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shd w:val="clear" w:color="auto" w:fill="000000"/>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0" w:lineRule="exact"/>
              <w:ind w:right="80"/>
              <w:jc w:val="center"/>
              <w:rPr>
                <w:sz w:val="20"/>
                <w:szCs w:val="20"/>
              </w:rPr>
            </w:pPr>
            <w:r>
              <w:rPr>
                <w:rFonts w:eastAsia="Times New Roman"/>
                <w:w w:val="99"/>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3"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shd w:val="clear" w:color="auto" w:fill="000000"/>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3" w:lineRule="exact"/>
              <w:ind w:right="80"/>
              <w:jc w:val="center"/>
              <w:rPr>
                <w:sz w:val="20"/>
                <w:szCs w:val="20"/>
              </w:rPr>
            </w:pPr>
            <w:r>
              <w:rPr>
                <w:rFonts w:eastAsia="Times New Roman"/>
                <w:b/>
                <w:bCs/>
                <w:w w:val="99"/>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4"/>
        </w:trPr>
        <w:tc>
          <w:tcPr>
            <w:tcW w:w="100" w:type="dxa"/>
            <w:tcBorders>
              <w:left w:val="single" w:sz="8" w:space="0" w:color="auto"/>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96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60" w:type="dxa"/>
            <w:tcBorders>
              <w:bottom w:val="single" w:sz="8" w:space="0" w:color="auto"/>
            </w:tcBorders>
            <w:shd w:val="clear" w:color="auto" w:fill="F2F2F2"/>
            <w:vAlign w:val="bottom"/>
          </w:tcPr>
          <w:p w:rsidR="00384826" w:rsidRDefault="00384826" w:rsidP="00A332FA"/>
        </w:tc>
        <w:tc>
          <w:tcPr>
            <w:tcW w:w="3260" w:type="dxa"/>
            <w:gridSpan w:val="7"/>
            <w:tcBorders>
              <w:bottom w:val="single" w:sz="8" w:space="0" w:color="auto"/>
            </w:tcBorders>
            <w:shd w:val="clear" w:color="auto" w:fill="F2F2F2"/>
            <w:vAlign w:val="bottom"/>
          </w:tcPr>
          <w:p w:rsidR="00384826" w:rsidRDefault="00384826" w:rsidP="00A332FA">
            <w:pPr>
              <w:spacing w:line="264" w:lineRule="exact"/>
              <w:ind w:left="960"/>
              <w:jc w:val="center"/>
              <w:rPr>
                <w:sz w:val="20"/>
                <w:szCs w:val="20"/>
              </w:rPr>
            </w:pPr>
            <w:r>
              <w:rPr>
                <w:rFonts w:eastAsia="Times New Roman"/>
                <w:sz w:val="24"/>
                <w:szCs w:val="24"/>
              </w:rPr>
              <w:t>ПОС. ЛОСОСЕВО</w:t>
            </w:r>
          </w:p>
        </w:tc>
        <w:tc>
          <w:tcPr>
            <w:tcW w:w="88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1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4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auto"/>
            </w:tcBorders>
            <w:shd w:val="clear" w:color="auto" w:fill="F2F2F2"/>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6"/>
        </w:trPr>
        <w:tc>
          <w:tcPr>
            <w:tcW w:w="540" w:type="dxa"/>
            <w:gridSpan w:val="2"/>
            <w:tcBorders>
              <w:left w:val="single" w:sz="8" w:space="0" w:color="auto"/>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23.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б/</w:t>
            </w:r>
            <w:proofErr w:type="gramStart"/>
            <w:r>
              <w:rPr>
                <w:rFonts w:eastAsia="Times New Roman"/>
                <w:sz w:val="24"/>
                <w:szCs w:val="24"/>
              </w:rPr>
              <w:t>н</w:t>
            </w:r>
            <w:proofErr w:type="gramEnd"/>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0,6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shd w:val="clear" w:color="auto" w:fill="000000"/>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0" w:lineRule="exact"/>
              <w:ind w:right="100"/>
              <w:jc w:val="center"/>
              <w:rPr>
                <w:sz w:val="20"/>
                <w:szCs w:val="20"/>
              </w:rPr>
            </w:pPr>
            <w:r>
              <w:rPr>
                <w:rFonts w:eastAsia="Times New Roman"/>
                <w:w w:val="99"/>
                <w:sz w:val="24"/>
                <w:szCs w:val="24"/>
              </w:rPr>
              <w:t>0,6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2"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2" w:lineRule="exact"/>
              <w:jc w:val="center"/>
              <w:rPr>
                <w:sz w:val="20"/>
                <w:szCs w:val="20"/>
              </w:rPr>
            </w:pPr>
            <w:r>
              <w:rPr>
                <w:rFonts w:eastAsia="Times New Roman"/>
                <w:b/>
                <w:bCs/>
                <w:w w:val="99"/>
                <w:sz w:val="24"/>
                <w:szCs w:val="24"/>
              </w:rPr>
              <w:t>0,6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shd w:val="clear" w:color="auto" w:fill="000000"/>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2" w:lineRule="exact"/>
              <w:ind w:right="100"/>
              <w:jc w:val="center"/>
              <w:rPr>
                <w:sz w:val="20"/>
                <w:szCs w:val="20"/>
              </w:rPr>
            </w:pPr>
            <w:r>
              <w:rPr>
                <w:rFonts w:eastAsia="Times New Roman"/>
                <w:b/>
                <w:bCs/>
                <w:w w:val="99"/>
                <w:sz w:val="24"/>
                <w:szCs w:val="24"/>
              </w:rPr>
              <w:t>0,6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96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60" w:type="dxa"/>
            <w:tcBorders>
              <w:bottom w:val="single" w:sz="8" w:space="0" w:color="auto"/>
            </w:tcBorders>
            <w:shd w:val="clear" w:color="auto" w:fill="F2F2F2"/>
            <w:vAlign w:val="bottom"/>
          </w:tcPr>
          <w:p w:rsidR="00384826" w:rsidRDefault="00384826" w:rsidP="00A332FA"/>
        </w:tc>
        <w:tc>
          <w:tcPr>
            <w:tcW w:w="3260" w:type="dxa"/>
            <w:gridSpan w:val="7"/>
            <w:tcBorders>
              <w:bottom w:val="single" w:sz="8" w:space="0" w:color="auto"/>
            </w:tcBorders>
            <w:shd w:val="clear" w:color="auto" w:fill="F2F2F2"/>
            <w:vAlign w:val="bottom"/>
          </w:tcPr>
          <w:p w:rsidR="00384826" w:rsidRDefault="00384826" w:rsidP="00A332FA">
            <w:pPr>
              <w:spacing w:line="263" w:lineRule="exact"/>
              <w:ind w:left="960"/>
              <w:jc w:val="center"/>
              <w:rPr>
                <w:sz w:val="20"/>
                <w:szCs w:val="20"/>
              </w:rPr>
            </w:pPr>
            <w:r>
              <w:rPr>
                <w:rFonts w:eastAsia="Times New Roman"/>
                <w:sz w:val="24"/>
                <w:szCs w:val="24"/>
              </w:rPr>
              <w:t>ПОС. ШУМИЛОВО</w:t>
            </w:r>
          </w:p>
        </w:tc>
        <w:tc>
          <w:tcPr>
            <w:tcW w:w="88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1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4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auto"/>
            </w:tcBorders>
            <w:shd w:val="clear" w:color="auto" w:fill="F2F2F2"/>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540" w:type="dxa"/>
            <w:gridSpan w:val="2"/>
            <w:tcBorders>
              <w:left w:val="single" w:sz="8" w:space="0" w:color="auto"/>
              <w:bottom w:val="single" w:sz="8" w:space="0" w:color="auto"/>
            </w:tcBorders>
            <w:vAlign w:val="bottom"/>
          </w:tcPr>
          <w:p w:rsidR="00384826" w:rsidRDefault="00384826" w:rsidP="00A332FA">
            <w:pPr>
              <w:spacing w:line="271" w:lineRule="exact"/>
              <w:jc w:val="center"/>
              <w:rPr>
                <w:sz w:val="20"/>
                <w:szCs w:val="20"/>
              </w:rPr>
            </w:pPr>
            <w:r>
              <w:rPr>
                <w:rFonts w:eastAsia="Times New Roman"/>
                <w:w w:val="99"/>
                <w:sz w:val="24"/>
                <w:szCs w:val="24"/>
              </w:rPr>
              <w:t>24.</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1" w:lineRule="exact"/>
              <w:ind w:right="140"/>
              <w:jc w:val="center"/>
              <w:rPr>
                <w:sz w:val="20"/>
                <w:szCs w:val="20"/>
              </w:rPr>
            </w:pPr>
            <w:r>
              <w:rPr>
                <w:rFonts w:eastAsia="Times New Roman"/>
                <w:sz w:val="24"/>
                <w:szCs w:val="24"/>
              </w:rPr>
              <w:t>б/</w:t>
            </w:r>
            <w:proofErr w:type="gramStart"/>
            <w:r>
              <w:rPr>
                <w:rFonts w:eastAsia="Times New Roman"/>
                <w:sz w:val="24"/>
                <w:szCs w:val="24"/>
              </w:rPr>
              <w:t>н</w:t>
            </w:r>
            <w:proofErr w:type="gramEnd"/>
          </w:p>
        </w:tc>
        <w:tc>
          <w:tcPr>
            <w:tcW w:w="1620" w:type="dxa"/>
            <w:gridSpan w:val="2"/>
            <w:tcBorders>
              <w:bottom w:val="single" w:sz="8" w:space="0" w:color="auto"/>
            </w:tcBorders>
            <w:vAlign w:val="bottom"/>
          </w:tcPr>
          <w:p w:rsidR="00384826" w:rsidRDefault="00384826" w:rsidP="00A332FA">
            <w:pPr>
              <w:spacing w:line="271" w:lineRule="exact"/>
              <w:jc w:val="center"/>
              <w:rPr>
                <w:sz w:val="20"/>
                <w:szCs w:val="20"/>
              </w:rPr>
            </w:pPr>
            <w:r>
              <w:rPr>
                <w:rFonts w:eastAsia="Times New Roman"/>
                <w:w w:val="99"/>
                <w:sz w:val="24"/>
                <w:szCs w:val="24"/>
              </w:rPr>
              <w:t>1,5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1" w:lineRule="exact"/>
              <w:ind w:right="100"/>
              <w:jc w:val="center"/>
              <w:rPr>
                <w:sz w:val="20"/>
                <w:szCs w:val="20"/>
              </w:rPr>
            </w:pPr>
            <w:r>
              <w:rPr>
                <w:rFonts w:eastAsia="Times New Roman"/>
                <w:w w:val="99"/>
                <w:sz w:val="24"/>
                <w:szCs w:val="24"/>
              </w:rPr>
              <w:t>1,5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7"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spacing w:line="273" w:lineRule="exact"/>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spacing w:line="273" w:lineRule="exact"/>
              <w:jc w:val="center"/>
              <w:rPr>
                <w:sz w:val="20"/>
                <w:szCs w:val="20"/>
              </w:rPr>
            </w:pPr>
            <w:r>
              <w:rPr>
                <w:rFonts w:eastAsia="Times New Roman"/>
                <w:b/>
                <w:bCs/>
                <w:w w:val="99"/>
                <w:sz w:val="24"/>
                <w:szCs w:val="24"/>
              </w:rPr>
              <w:t>1,5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73" w:lineRule="exact"/>
              <w:ind w:right="100"/>
              <w:jc w:val="center"/>
              <w:rPr>
                <w:sz w:val="20"/>
                <w:szCs w:val="20"/>
              </w:rPr>
            </w:pPr>
            <w:r>
              <w:rPr>
                <w:rFonts w:eastAsia="Times New Roman"/>
                <w:b/>
                <w:bCs/>
                <w:w w:val="99"/>
                <w:sz w:val="24"/>
                <w:szCs w:val="24"/>
              </w:rPr>
              <w:t>1,5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64"/>
        </w:trPr>
        <w:tc>
          <w:tcPr>
            <w:tcW w:w="100" w:type="dxa"/>
            <w:tcBorders>
              <w:left w:val="single" w:sz="8" w:space="0" w:color="auto"/>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96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60" w:type="dxa"/>
            <w:tcBorders>
              <w:bottom w:val="single" w:sz="8" w:space="0" w:color="auto"/>
            </w:tcBorders>
            <w:shd w:val="clear" w:color="auto" w:fill="F2F2F2"/>
            <w:vAlign w:val="bottom"/>
          </w:tcPr>
          <w:p w:rsidR="00384826" w:rsidRDefault="00384826" w:rsidP="00A332FA"/>
        </w:tc>
        <w:tc>
          <w:tcPr>
            <w:tcW w:w="3260" w:type="dxa"/>
            <w:gridSpan w:val="7"/>
            <w:tcBorders>
              <w:bottom w:val="single" w:sz="8" w:space="0" w:color="auto"/>
            </w:tcBorders>
            <w:shd w:val="clear" w:color="auto" w:fill="F2F2F2"/>
            <w:vAlign w:val="bottom"/>
          </w:tcPr>
          <w:p w:rsidR="00384826" w:rsidRDefault="00384826" w:rsidP="00A332FA">
            <w:pPr>
              <w:spacing w:line="264" w:lineRule="exact"/>
              <w:ind w:left="960"/>
              <w:jc w:val="center"/>
              <w:rPr>
                <w:sz w:val="20"/>
                <w:szCs w:val="20"/>
              </w:rPr>
            </w:pPr>
            <w:r>
              <w:rPr>
                <w:rFonts w:eastAsia="Times New Roman"/>
                <w:w w:val="99"/>
                <w:sz w:val="24"/>
                <w:szCs w:val="24"/>
              </w:rPr>
              <w:t>ПОС. САПЁРНОЕ</w:t>
            </w:r>
          </w:p>
        </w:tc>
        <w:tc>
          <w:tcPr>
            <w:tcW w:w="88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F2F2F2"/>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1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F2F2F2"/>
            </w:tcBorders>
            <w:shd w:val="clear" w:color="auto" w:fill="F2F2F2"/>
            <w:vAlign w:val="bottom"/>
          </w:tcPr>
          <w:p w:rsidR="00384826" w:rsidRDefault="00384826" w:rsidP="00A332FA"/>
        </w:tc>
        <w:tc>
          <w:tcPr>
            <w:tcW w:w="80" w:type="dxa"/>
            <w:tcBorders>
              <w:bottom w:val="single" w:sz="8" w:space="0" w:color="auto"/>
            </w:tcBorders>
            <w:shd w:val="clear" w:color="auto" w:fill="F2F2F2"/>
            <w:vAlign w:val="bottom"/>
          </w:tcPr>
          <w:p w:rsidR="00384826" w:rsidRDefault="00384826" w:rsidP="00A332FA"/>
        </w:tc>
        <w:tc>
          <w:tcPr>
            <w:tcW w:w="1440" w:type="dxa"/>
            <w:tcBorders>
              <w:bottom w:val="single" w:sz="8" w:space="0" w:color="auto"/>
            </w:tcBorders>
            <w:shd w:val="clear" w:color="auto" w:fill="F2F2F2"/>
            <w:vAlign w:val="bottom"/>
          </w:tcPr>
          <w:p w:rsidR="00384826" w:rsidRDefault="00384826" w:rsidP="00A332FA"/>
        </w:tc>
        <w:tc>
          <w:tcPr>
            <w:tcW w:w="140" w:type="dxa"/>
            <w:tcBorders>
              <w:bottom w:val="single" w:sz="8" w:space="0" w:color="auto"/>
              <w:right w:val="single" w:sz="8" w:space="0" w:color="auto"/>
            </w:tcBorders>
            <w:shd w:val="clear" w:color="auto" w:fill="F2F2F2"/>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1"/>
        </w:trPr>
        <w:tc>
          <w:tcPr>
            <w:tcW w:w="54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25.</w:t>
            </w:r>
          </w:p>
        </w:tc>
        <w:tc>
          <w:tcPr>
            <w:tcW w:w="120" w:type="dxa"/>
            <w:tcBorders>
              <w:right w:val="single" w:sz="8" w:space="0" w:color="auto"/>
            </w:tcBorders>
            <w:vAlign w:val="bottom"/>
          </w:tcPr>
          <w:p w:rsidR="00384826" w:rsidRDefault="00384826" w:rsidP="00A332FA"/>
        </w:tc>
        <w:tc>
          <w:tcPr>
            <w:tcW w:w="2200" w:type="dxa"/>
            <w:gridSpan w:val="3"/>
            <w:tcBorders>
              <w:right w:val="single" w:sz="8" w:space="0" w:color="auto"/>
            </w:tcBorders>
            <w:vAlign w:val="bottom"/>
          </w:tcPr>
          <w:p w:rsidR="00384826" w:rsidRDefault="00384826" w:rsidP="00A332FA">
            <w:pPr>
              <w:spacing w:line="260" w:lineRule="exact"/>
              <w:ind w:left="100"/>
              <w:rPr>
                <w:sz w:val="20"/>
                <w:szCs w:val="20"/>
              </w:rPr>
            </w:pPr>
            <w:r>
              <w:rPr>
                <w:rFonts w:eastAsia="Times New Roman"/>
                <w:sz w:val="24"/>
                <w:szCs w:val="24"/>
              </w:rPr>
              <w:t>ул. 1,2,3,4</w:t>
            </w:r>
          </w:p>
        </w:tc>
        <w:tc>
          <w:tcPr>
            <w:tcW w:w="1620" w:type="dxa"/>
            <w:gridSpan w:val="2"/>
            <w:vMerge w:val="restart"/>
            <w:vAlign w:val="bottom"/>
          </w:tcPr>
          <w:p w:rsidR="00384826" w:rsidRDefault="00384826" w:rsidP="00A332FA">
            <w:pPr>
              <w:jc w:val="center"/>
              <w:rPr>
                <w:sz w:val="20"/>
                <w:szCs w:val="20"/>
              </w:rPr>
            </w:pPr>
            <w:r>
              <w:rPr>
                <w:rFonts w:eastAsia="Times New Roman"/>
                <w:w w:val="99"/>
                <w:sz w:val="24"/>
                <w:szCs w:val="24"/>
              </w:rPr>
              <w:t>1,5</w:t>
            </w:r>
          </w:p>
        </w:tc>
        <w:tc>
          <w:tcPr>
            <w:tcW w:w="120" w:type="dxa"/>
            <w:tcBorders>
              <w:right w:val="single" w:sz="8" w:space="0" w:color="auto"/>
            </w:tcBorders>
            <w:vAlign w:val="bottom"/>
          </w:tcPr>
          <w:p w:rsidR="00384826" w:rsidRDefault="00384826" w:rsidP="00A332FA"/>
        </w:tc>
        <w:tc>
          <w:tcPr>
            <w:tcW w:w="20" w:type="dxa"/>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280" w:type="dxa"/>
            <w:vAlign w:val="bottom"/>
          </w:tcPr>
          <w:p w:rsidR="00384826" w:rsidRDefault="00384826" w:rsidP="00A332FA"/>
        </w:tc>
        <w:tc>
          <w:tcPr>
            <w:tcW w:w="880" w:type="dxa"/>
            <w:vMerge w:val="restart"/>
            <w:vAlign w:val="bottom"/>
          </w:tcPr>
          <w:p w:rsidR="00384826" w:rsidRDefault="00384826" w:rsidP="00A332FA">
            <w:pPr>
              <w:ind w:right="100"/>
              <w:jc w:val="center"/>
              <w:rPr>
                <w:sz w:val="20"/>
                <w:szCs w:val="20"/>
              </w:rPr>
            </w:pPr>
            <w:r>
              <w:rPr>
                <w:rFonts w:eastAsia="Times New Roman"/>
                <w:w w:val="99"/>
                <w:sz w:val="24"/>
                <w:szCs w:val="24"/>
              </w:rPr>
              <w:t>1,5</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54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2200" w:type="dxa"/>
            <w:gridSpan w:val="3"/>
            <w:vMerge w:val="restart"/>
            <w:tcBorders>
              <w:right w:val="single" w:sz="8" w:space="0" w:color="auto"/>
            </w:tcBorders>
            <w:vAlign w:val="bottom"/>
          </w:tcPr>
          <w:p w:rsidR="00384826" w:rsidRDefault="00384826" w:rsidP="00A332FA">
            <w:pPr>
              <w:ind w:left="100"/>
              <w:rPr>
                <w:sz w:val="20"/>
                <w:szCs w:val="20"/>
              </w:rPr>
            </w:pPr>
            <w:proofErr w:type="spellStart"/>
            <w:r>
              <w:rPr>
                <w:rFonts w:eastAsia="Times New Roman"/>
                <w:sz w:val="24"/>
                <w:szCs w:val="24"/>
              </w:rPr>
              <w:t>Типанова</w:t>
            </w:r>
            <w:proofErr w:type="spellEnd"/>
          </w:p>
        </w:tc>
        <w:tc>
          <w:tcPr>
            <w:tcW w:w="16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280" w:type="dxa"/>
            <w:vAlign w:val="bottom"/>
          </w:tcPr>
          <w:p w:rsidR="00384826" w:rsidRDefault="00384826" w:rsidP="00A332FA">
            <w:pPr>
              <w:rPr>
                <w:sz w:val="13"/>
                <w:szCs w:val="13"/>
              </w:rPr>
            </w:pPr>
          </w:p>
        </w:tc>
        <w:tc>
          <w:tcPr>
            <w:tcW w:w="880" w:type="dxa"/>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58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00" w:type="dxa"/>
            <w:tcBorders>
              <w:left w:val="single" w:sz="8" w:space="0" w:color="auto"/>
              <w:bottom w:val="single" w:sz="8" w:space="0" w:color="auto"/>
            </w:tcBorders>
            <w:vAlign w:val="bottom"/>
          </w:tcPr>
          <w:p w:rsidR="00384826" w:rsidRDefault="00384826" w:rsidP="00A332FA">
            <w:pPr>
              <w:rPr>
                <w:sz w:val="11"/>
                <w:szCs w:val="11"/>
              </w:rPr>
            </w:pPr>
          </w:p>
        </w:tc>
        <w:tc>
          <w:tcPr>
            <w:tcW w:w="4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2200" w:type="dxa"/>
            <w:gridSpan w:val="3"/>
            <w:vMerge/>
            <w:tcBorders>
              <w:bottom w:val="single" w:sz="8" w:space="0" w:color="auto"/>
              <w:right w:val="single" w:sz="8" w:space="0" w:color="auto"/>
            </w:tcBorders>
            <w:vAlign w:val="bottom"/>
          </w:tcPr>
          <w:p w:rsidR="00384826" w:rsidRDefault="00384826" w:rsidP="00A332FA">
            <w:pPr>
              <w:rPr>
                <w:sz w:val="11"/>
                <w:szCs w:val="11"/>
              </w:rPr>
            </w:pPr>
          </w:p>
        </w:tc>
        <w:tc>
          <w:tcPr>
            <w:tcW w:w="6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20" w:type="dxa"/>
            <w:tcBorders>
              <w:bottom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280" w:type="dxa"/>
            <w:tcBorders>
              <w:bottom w:val="single" w:sz="8" w:space="0" w:color="auto"/>
            </w:tcBorders>
            <w:vAlign w:val="bottom"/>
          </w:tcPr>
          <w:p w:rsidR="00384826" w:rsidRDefault="00384826" w:rsidP="00A332FA">
            <w:pPr>
              <w:rPr>
                <w:sz w:val="11"/>
                <w:szCs w:val="11"/>
              </w:rPr>
            </w:pPr>
          </w:p>
        </w:tc>
        <w:tc>
          <w:tcPr>
            <w:tcW w:w="8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4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6"/>
        </w:trPr>
        <w:tc>
          <w:tcPr>
            <w:tcW w:w="540" w:type="dxa"/>
            <w:gridSpan w:val="2"/>
            <w:tcBorders>
              <w:left w:val="single" w:sz="8" w:space="0" w:color="auto"/>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26.</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70" w:lineRule="exact"/>
              <w:ind w:left="100"/>
              <w:rPr>
                <w:sz w:val="20"/>
                <w:szCs w:val="20"/>
              </w:rPr>
            </w:pPr>
            <w:r>
              <w:rPr>
                <w:rFonts w:eastAsia="Times New Roman"/>
                <w:sz w:val="24"/>
                <w:szCs w:val="24"/>
              </w:rPr>
              <w:t>ул. Школьная</w:t>
            </w:r>
          </w:p>
        </w:tc>
        <w:tc>
          <w:tcPr>
            <w:tcW w:w="1620" w:type="dxa"/>
            <w:gridSpan w:val="2"/>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spacing w:line="270" w:lineRule="exact"/>
              <w:jc w:val="center"/>
              <w:rPr>
                <w:sz w:val="20"/>
                <w:szCs w:val="20"/>
              </w:rPr>
            </w:pPr>
            <w:r>
              <w:rPr>
                <w:rFonts w:eastAsia="Times New Roman"/>
                <w:w w:val="99"/>
                <w:sz w:val="24"/>
                <w:szCs w:val="24"/>
              </w:rPr>
              <w:t>1,1</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1000" w:type="dxa"/>
            <w:gridSpan w:val="2"/>
            <w:tcBorders>
              <w:bottom w:val="single" w:sz="8" w:space="0" w:color="auto"/>
              <w:right w:val="single" w:sz="8" w:space="0" w:color="auto"/>
            </w:tcBorders>
            <w:vAlign w:val="bottom"/>
          </w:tcPr>
          <w:p w:rsidR="00384826" w:rsidRDefault="00384826" w:rsidP="00A332FA">
            <w:pPr>
              <w:spacing w:line="286" w:lineRule="exact"/>
              <w:ind w:right="320"/>
              <w:jc w:val="center"/>
              <w:rPr>
                <w:sz w:val="20"/>
                <w:szCs w:val="20"/>
              </w:rPr>
            </w:pPr>
            <w:r>
              <w:rPr>
                <w:rFonts w:ascii="Symbol" w:eastAsia="Symbol" w:hAnsi="Symbol" w:cs="Symbol"/>
                <w:w w:val="90"/>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5"/>
        </w:trPr>
        <w:tc>
          <w:tcPr>
            <w:tcW w:w="540" w:type="dxa"/>
            <w:gridSpan w:val="2"/>
            <w:tcBorders>
              <w:left w:val="single" w:sz="8" w:space="0" w:color="auto"/>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27.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6" w:lineRule="exact"/>
              <w:ind w:left="100"/>
              <w:rPr>
                <w:sz w:val="20"/>
                <w:szCs w:val="20"/>
              </w:rPr>
            </w:pPr>
            <w:r>
              <w:rPr>
                <w:rFonts w:eastAsia="Times New Roman"/>
                <w:sz w:val="24"/>
                <w:szCs w:val="24"/>
              </w:rPr>
              <w:t xml:space="preserve">ул. </w:t>
            </w:r>
            <w:proofErr w:type="spellStart"/>
            <w:r>
              <w:rPr>
                <w:rFonts w:eastAsia="Times New Roman"/>
                <w:sz w:val="24"/>
                <w:szCs w:val="24"/>
              </w:rPr>
              <w:t>Типанова</w:t>
            </w:r>
            <w:proofErr w:type="spellEnd"/>
          </w:p>
        </w:tc>
        <w:tc>
          <w:tcPr>
            <w:tcW w:w="1620" w:type="dxa"/>
            <w:gridSpan w:val="2"/>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1000" w:type="dxa"/>
            <w:gridSpan w:val="2"/>
            <w:tcBorders>
              <w:bottom w:val="single" w:sz="8" w:space="0" w:color="auto"/>
              <w:right w:val="single" w:sz="8" w:space="0" w:color="auto"/>
            </w:tcBorders>
            <w:vAlign w:val="bottom"/>
          </w:tcPr>
          <w:p w:rsidR="00384826" w:rsidRDefault="00384826" w:rsidP="00A332FA">
            <w:pPr>
              <w:spacing w:line="285" w:lineRule="exact"/>
              <w:ind w:right="320"/>
              <w:jc w:val="center"/>
              <w:rPr>
                <w:sz w:val="20"/>
                <w:szCs w:val="20"/>
              </w:rPr>
            </w:pPr>
            <w:r>
              <w:rPr>
                <w:rFonts w:ascii="Symbol" w:eastAsia="Symbol" w:hAnsi="Symbol" w:cs="Symbol"/>
                <w:w w:val="90"/>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5"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540" w:type="dxa"/>
            <w:gridSpan w:val="2"/>
            <w:tcBorders>
              <w:left w:val="single" w:sz="8" w:space="0" w:color="auto"/>
              <w:bottom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28.</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4" w:lineRule="exact"/>
              <w:ind w:left="100"/>
              <w:rPr>
                <w:sz w:val="20"/>
                <w:szCs w:val="20"/>
              </w:rPr>
            </w:pPr>
            <w:r>
              <w:rPr>
                <w:rFonts w:eastAsia="Times New Roman"/>
                <w:sz w:val="24"/>
                <w:szCs w:val="24"/>
              </w:rPr>
              <w:t>ул. Верхние горки</w:t>
            </w:r>
          </w:p>
        </w:tc>
        <w:tc>
          <w:tcPr>
            <w:tcW w:w="16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0" w:type="dxa"/>
            <w:tcBorders>
              <w:bottom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66" w:lineRule="exact"/>
              <w:ind w:right="100"/>
              <w:jc w:val="center"/>
              <w:rPr>
                <w:sz w:val="20"/>
                <w:szCs w:val="20"/>
              </w:rPr>
            </w:pPr>
            <w:r>
              <w:rPr>
                <w:rFonts w:eastAsia="Times New Roman"/>
                <w:w w:val="99"/>
                <w:sz w:val="24"/>
                <w:szCs w:val="24"/>
              </w:rPr>
              <w:t>0,3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540" w:type="dxa"/>
            <w:gridSpan w:val="2"/>
            <w:tcBorders>
              <w:left w:val="single" w:sz="8" w:space="0" w:color="auto"/>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29.</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2200" w:type="dxa"/>
            <w:gridSpan w:val="3"/>
            <w:tcBorders>
              <w:bottom w:val="single" w:sz="8" w:space="0" w:color="auto"/>
              <w:right w:val="single" w:sz="8" w:space="0" w:color="auto"/>
            </w:tcBorders>
            <w:vAlign w:val="bottom"/>
          </w:tcPr>
          <w:p w:rsidR="00384826" w:rsidRDefault="00384826" w:rsidP="00A332FA">
            <w:pPr>
              <w:spacing w:line="267" w:lineRule="exact"/>
              <w:ind w:left="100"/>
              <w:rPr>
                <w:sz w:val="20"/>
                <w:szCs w:val="20"/>
              </w:rPr>
            </w:pPr>
            <w:r>
              <w:rPr>
                <w:rFonts w:eastAsia="Times New Roman"/>
                <w:sz w:val="24"/>
                <w:szCs w:val="24"/>
              </w:rPr>
              <w:t>ул. Варшко</w:t>
            </w:r>
          </w:p>
        </w:tc>
        <w:tc>
          <w:tcPr>
            <w:tcW w:w="162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w w:val="99"/>
                <w:sz w:val="24"/>
                <w:szCs w:val="24"/>
              </w:rPr>
              <w:t>0,2</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spacing w:line="267" w:lineRule="exact"/>
              <w:ind w:right="100"/>
              <w:jc w:val="center"/>
              <w:rPr>
                <w:sz w:val="20"/>
                <w:szCs w:val="20"/>
              </w:rPr>
            </w:pPr>
            <w:r>
              <w:rPr>
                <w:rFonts w:eastAsia="Times New Roman"/>
                <w:w w:val="99"/>
                <w:sz w:val="24"/>
                <w:szCs w:val="24"/>
              </w:rPr>
              <w:t>0,1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59"/>
        </w:trPr>
        <w:tc>
          <w:tcPr>
            <w:tcW w:w="54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30.</w:t>
            </w:r>
          </w:p>
        </w:tc>
        <w:tc>
          <w:tcPr>
            <w:tcW w:w="120" w:type="dxa"/>
            <w:tcBorders>
              <w:right w:val="single" w:sz="8" w:space="0" w:color="auto"/>
            </w:tcBorders>
            <w:vAlign w:val="bottom"/>
          </w:tcPr>
          <w:p w:rsidR="00384826" w:rsidRDefault="00384826" w:rsidP="00A332FA"/>
        </w:tc>
        <w:tc>
          <w:tcPr>
            <w:tcW w:w="2200" w:type="dxa"/>
            <w:gridSpan w:val="3"/>
            <w:tcBorders>
              <w:right w:val="single" w:sz="8" w:space="0" w:color="auto"/>
            </w:tcBorders>
            <w:vAlign w:val="bottom"/>
          </w:tcPr>
          <w:p w:rsidR="00384826" w:rsidRDefault="00384826" w:rsidP="00A332FA">
            <w:pPr>
              <w:spacing w:line="259" w:lineRule="exact"/>
              <w:ind w:left="100"/>
              <w:rPr>
                <w:sz w:val="20"/>
                <w:szCs w:val="20"/>
              </w:rPr>
            </w:pPr>
            <w:r>
              <w:rPr>
                <w:rFonts w:eastAsia="Times New Roman"/>
                <w:sz w:val="24"/>
                <w:szCs w:val="24"/>
              </w:rPr>
              <w:t>ул.</w:t>
            </w:r>
          </w:p>
        </w:tc>
        <w:tc>
          <w:tcPr>
            <w:tcW w:w="1620" w:type="dxa"/>
            <w:gridSpan w:val="2"/>
            <w:vMerge w:val="restart"/>
            <w:vAlign w:val="bottom"/>
          </w:tcPr>
          <w:p w:rsidR="00384826" w:rsidRDefault="00384826" w:rsidP="00A332FA">
            <w:pPr>
              <w:jc w:val="center"/>
              <w:rPr>
                <w:sz w:val="20"/>
                <w:szCs w:val="20"/>
              </w:rPr>
            </w:pPr>
            <w:r>
              <w:rPr>
                <w:rFonts w:eastAsia="Times New Roman"/>
                <w:w w:val="99"/>
                <w:sz w:val="24"/>
                <w:szCs w:val="24"/>
              </w:rPr>
              <w:t>0,4</w:t>
            </w:r>
          </w:p>
        </w:tc>
        <w:tc>
          <w:tcPr>
            <w:tcW w:w="120" w:type="dxa"/>
            <w:tcBorders>
              <w:right w:val="single" w:sz="8" w:space="0" w:color="auto"/>
            </w:tcBorders>
            <w:vAlign w:val="bottom"/>
          </w:tcPr>
          <w:p w:rsidR="00384826" w:rsidRDefault="00384826" w:rsidP="00A332FA"/>
        </w:tc>
        <w:tc>
          <w:tcPr>
            <w:tcW w:w="20" w:type="dxa"/>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280" w:type="dxa"/>
            <w:vAlign w:val="bottom"/>
          </w:tcPr>
          <w:p w:rsidR="00384826" w:rsidRDefault="00384826" w:rsidP="00A332FA"/>
        </w:tc>
        <w:tc>
          <w:tcPr>
            <w:tcW w:w="880" w:type="dxa"/>
            <w:vMerge w:val="restart"/>
            <w:vAlign w:val="bottom"/>
          </w:tcPr>
          <w:p w:rsidR="00384826" w:rsidRDefault="00384826" w:rsidP="00A332FA">
            <w:pPr>
              <w:ind w:right="100"/>
              <w:jc w:val="center"/>
              <w:rPr>
                <w:sz w:val="20"/>
                <w:szCs w:val="20"/>
              </w:rPr>
            </w:pPr>
            <w:r>
              <w:rPr>
                <w:rFonts w:eastAsia="Times New Roman"/>
                <w:w w:val="99"/>
                <w:sz w:val="24"/>
                <w:szCs w:val="24"/>
              </w:rPr>
              <w:t>0,4</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54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2200" w:type="dxa"/>
            <w:gridSpan w:val="3"/>
            <w:vMerge w:val="restart"/>
            <w:tcBorders>
              <w:right w:val="single" w:sz="8" w:space="0" w:color="auto"/>
            </w:tcBorders>
            <w:vAlign w:val="bottom"/>
          </w:tcPr>
          <w:p w:rsidR="00384826" w:rsidRDefault="00384826" w:rsidP="00A332FA">
            <w:pPr>
              <w:ind w:left="100"/>
              <w:rPr>
                <w:sz w:val="20"/>
                <w:szCs w:val="20"/>
              </w:rPr>
            </w:pPr>
            <w:r>
              <w:rPr>
                <w:rFonts w:eastAsia="Times New Roman"/>
                <w:sz w:val="24"/>
                <w:szCs w:val="24"/>
              </w:rPr>
              <w:t>Красноармейская</w:t>
            </w:r>
          </w:p>
        </w:tc>
        <w:tc>
          <w:tcPr>
            <w:tcW w:w="16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280" w:type="dxa"/>
            <w:vAlign w:val="bottom"/>
          </w:tcPr>
          <w:p w:rsidR="00384826" w:rsidRDefault="00384826" w:rsidP="00A332FA">
            <w:pPr>
              <w:rPr>
                <w:sz w:val="13"/>
                <w:szCs w:val="13"/>
              </w:rPr>
            </w:pPr>
          </w:p>
        </w:tc>
        <w:tc>
          <w:tcPr>
            <w:tcW w:w="880" w:type="dxa"/>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58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30"/>
        </w:trPr>
        <w:tc>
          <w:tcPr>
            <w:tcW w:w="100" w:type="dxa"/>
            <w:tcBorders>
              <w:left w:val="single" w:sz="8" w:space="0" w:color="auto"/>
              <w:bottom w:val="single" w:sz="8" w:space="0" w:color="auto"/>
            </w:tcBorders>
            <w:vAlign w:val="bottom"/>
          </w:tcPr>
          <w:p w:rsidR="00384826" w:rsidRDefault="00384826" w:rsidP="00A332FA">
            <w:pPr>
              <w:rPr>
                <w:sz w:val="11"/>
                <w:szCs w:val="11"/>
              </w:rPr>
            </w:pPr>
          </w:p>
        </w:tc>
        <w:tc>
          <w:tcPr>
            <w:tcW w:w="4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2200" w:type="dxa"/>
            <w:gridSpan w:val="3"/>
            <w:vMerge/>
            <w:tcBorders>
              <w:bottom w:val="single" w:sz="8" w:space="0" w:color="auto"/>
              <w:right w:val="single" w:sz="8" w:space="0" w:color="auto"/>
            </w:tcBorders>
            <w:vAlign w:val="bottom"/>
          </w:tcPr>
          <w:p w:rsidR="00384826" w:rsidRDefault="00384826" w:rsidP="00A332FA">
            <w:pPr>
              <w:rPr>
                <w:sz w:val="11"/>
                <w:szCs w:val="11"/>
              </w:rPr>
            </w:pPr>
          </w:p>
        </w:tc>
        <w:tc>
          <w:tcPr>
            <w:tcW w:w="6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20" w:type="dxa"/>
            <w:tcBorders>
              <w:bottom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280" w:type="dxa"/>
            <w:tcBorders>
              <w:bottom w:val="single" w:sz="8" w:space="0" w:color="auto"/>
            </w:tcBorders>
            <w:vAlign w:val="bottom"/>
          </w:tcPr>
          <w:p w:rsidR="00384826" w:rsidRDefault="00384826" w:rsidP="00A332FA">
            <w:pPr>
              <w:rPr>
                <w:sz w:val="11"/>
                <w:szCs w:val="11"/>
              </w:rPr>
            </w:pPr>
          </w:p>
        </w:tc>
        <w:tc>
          <w:tcPr>
            <w:tcW w:w="8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4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6"/>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2100" w:type="dxa"/>
            <w:gridSpan w:val="2"/>
            <w:tcBorders>
              <w:bottom w:val="single" w:sz="8" w:space="0" w:color="auto"/>
              <w:right w:val="single" w:sz="8" w:space="0" w:color="auto"/>
            </w:tcBorders>
            <w:vAlign w:val="bottom"/>
          </w:tcPr>
          <w:p w:rsidR="00384826" w:rsidRDefault="00384826" w:rsidP="00A332FA">
            <w:pPr>
              <w:ind w:left="1000"/>
              <w:rPr>
                <w:sz w:val="20"/>
                <w:szCs w:val="20"/>
              </w:rPr>
            </w:pPr>
            <w:r>
              <w:rPr>
                <w:rFonts w:eastAsia="Times New Roman"/>
                <w:b/>
                <w:bCs/>
                <w:sz w:val="24"/>
                <w:szCs w:val="24"/>
              </w:rPr>
              <w:t>ИТОГО:</w:t>
            </w:r>
          </w:p>
        </w:tc>
        <w:tc>
          <w:tcPr>
            <w:tcW w:w="1620" w:type="dxa"/>
            <w:gridSpan w:val="2"/>
            <w:tcBorders>
              <w:bottom w:val="single" w:sz="8" w:space="0" w:color="auto"/>
            </w:tcBorders>
            <w:vAlign w:val="bottom"/>
          </w:tcPr>
          <w:p w:rsidR="00384826" w:rsidRDefault="00384826" w:rsidP="00A332FA">
            <w:pPr>
              <w:jc w:val="center"/>
              <w:rPr>
                <w:sz w:val="20"/>
                <w:szCs w:val="20"/>
              </w:rPr>
            </w:pPr>
            <w:r>
              <w:rPr>
                <w:rFonts w:eastAsia="Times New Roman"/>
                <w:b/>
                <w:bCs/>
                <w:w w:val="99"/>
                <w:sz w:val="24"/>
                <w:szCs w:val="24"/>
              </w:rPr>
              <w:t>4,1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3"/>
            <w:tcBorders>
              <w:bottom w:val="single" w:sz="8" w:space="0" w:color="auto"/>
            </w:tcBorders>
            <w:vAlign w:val="bottom"/>
          </w:tcPr>
          <w:p w:rsidR="00384826" w:rsidRDefault="00384826" w:rsidP="00A332FA">
            <w:pPr>
              <w:jc w:val="center"/>
              <w:rPr>
                <w:sz w:val="20"/>
                <w:szCs w:val="20"/>
              </w:rPr>
            </w:pPr>
            <w:r>
              <w:rPr>
                <w:rFonts w:eastAsia="Times New Roman"/>
                <w:b/>
                <w:bCs/>
                <w:w w:val="99"/>
                <w:sz w:val="24"/>
                <w:szCs w:val="24"/>
              </w:rPr>
              <w:t>1,8</w:t>
            </w: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280" w:type="dxa"/>
            <w:tcBorders>
              <w:bottom w:val="single" w:sz="8" w:space="0" w:color="auto"/>
            </w:tcBorders>
            <w:vAlign w:val="bottom"/>
          </w:tcPr>
          <w:p w:rsidR="00384826" w:rsidRDefault="00384826" w:rsidP="00A332FA">
            <w:pPr>
              <w:rPr>
                <w:sz w:val="24"/>
                <w:szCs w:val="24"/>
              </w:rPr>
            </w:pPr>
          </w:p>
        </w:tc>
        <w:tc>
          <w:tcPr>
            <w:tcW w:w="880" w:type="dxa"/>
            <w:tcBorders>
              <w:bottom w:val="single" w:sz="8" w:space="0" w:color="auto"/>
            </w:tcBorders>
            <w:vAlign w:val="bottom"/>
          </w:tcPr>
          <w:p w:rsidR="00384826" w:rsidRDefault="00384826" w:rsidP="00A332FA">
            <w:pPr>
              <w:ind w:right="100"/>
              <w:jc w:val="center"/>
              <w:rPr>
                <w:sz w:val="20"/>
                <w:szCs w:val="20"/>
              </w:rPr>
            </w:pPr>
            <w:r>
              <w:rPr>
                <w:rFonts w:eastAsia="Times New Roman"/>
                <w:b/>
                <w:bCs/>
                <w:w w:val="99"/>
                <w:sz w:val="24"/>
                <w:szCs w:val="24"/>
              </w:rPr>
              <w:t>2,3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b/>
                <w:bCs/>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6" w:lineRule="exact"/>
              <w:ind w:right="140"/>
              <w:jc w:val="center"/>
              <w:rPr>
                <w:sz w:val="20"/>
                <w:szCs w:val="20"/>
              </w:rPr>
            </w:pPr>
            <w:r>
              <w:rPr>
                <w:rFonts w:ascii="Symbol" w:eastAsia="Symbol" w:hAnsi="Symbol" w:cs="Symbol"/>
                <w:b/>
                <w:bCs/>
                <w:w w:val="90"/>
                <w:sz w:val="24"/>
                <w:szCs w:val="24"/>
              </w:rPr>
              <w:t></w:t>
            </w:r>
          </w:p>
        </w:tc>
        <w:tc>
          <w:tcPr>
            <w:tcW w:w="0" w:type="dxa"/>
            <w:vAlign w:val="bottom"/>
          </w:tcPr>
          <w:p w:rsidR="00384826" w:rsidRDefault="00384826" w:rsidP="00A332FA">
            <w:pPr>
              <w:rPr>
                <w:sz w:val="1"/>
                <w:szCs w:val="1"/>
              </w:rPr>
            </w:pPr>
          </w:p>
        </w:tc>
      </w:tr>
      <w:tr w:rsidR="00384826" w:rsidTr="00A332FA">
        <w:trPr>
          <w:trHeight w:val="282"/>
        </w:trPr>
        <w:tc>
          <w:tcPr>
            <w:tcW w:w="100" w:type="dxa"/>
            <w:tcBorders>
              <w:left w:val="single" w:sz="8" w:space="0" w:color="auto"/>
              <w:bottom w:val="single" w:sz="8" w:space="0" w:color="auto"/>
            </w:tcBorders>
            <w:shd w:val="clear" w:color="auto" w:fill="D9D9D9"/>
            <w:vAlign w:val="bottom"/>
          </w:tcPr>
          <w:p w:rsidR="00384826" w:rsidRDefault="00384826" w:rsidP="00A332FA">
            <w:pPr>
              <w:rPr>
                <w:sz w:val="24"/>
                <w:szCs w:val="24"/>
              </w:rPr>
            </w:pPr>
          </w:p>
        </w:tc>
        <w:tc>
          <w:tcPr>
            <w:tcW w:w="440" w:type="dxa"/>
            <w:tcBorders>
              <w:bottom w:val="single" w:sz="8" w:space="0" w:color="auto"/>
            </w:tcBorders>
            <w:shd w:val="clear" w:color="auto" w:fill="D9D9D9"/>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960" w:type="dxa"/>
            <w:tcBorders>
              <w:bottom w:val="single" w:sz="8" w:space="0" w:color="auto"/>
            </w:tcBorders>
            <w:shd w:val="clear" w:color="auto" w:fill="D9D9D9"/>
            <w:vAlign w:val="bottom"/>
          </w:tcPr>
          <w:p w:rsidR="00384826" w:rsidRDefault="00384826" w:rsidP="00A332FA">
            <w:pPr>
              <w:spacing w:line="272" w:lineRule="exact"/>
              <w:jc w:val="center"/>
              <w:rPr>
                <w:sz w:val="20"/>
                <w:szCs w:val="20"/>
              </w:rPr>
            </w:pPr>
            <w:r>
              <w:rPr>
                <w:rFonts w:eastAsia="Times New Roman"/>
                <w:b/>
                <w:bCs/>
                <w:sz w:val="24"/>
                <w:szCs w:val="24"/>
              </w:rPr>
              <w:t>ВСЕГО</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60" w:type="dxa"/>
            <w:tcBorders>
              <w:bottom w:val="single" w:sz="8" w:space="0" w:color="auto"/>
            </w:tcBorders>
            <w:shd w:val="clear" w:color="auto" w:fill="D9D9D9"/>
            <w:vAlign w:val="bottom"/>
          </w:tcPr>
          <w:p w:rsidR="00384826" w:rsidRDefault="00384826" w:rsidP="00A332FA">
            <w:pPr>
              <w:rPr>
                <w:sz w:val="24"/>
                <w:szCs w:val="24"/>
              </w:rPr>
            </w:pPr>
          </w:p>
        </w:tc>
        <w:tc>
          <w:tcPr>
            <w:tcW w:w="1560" w:type="dxa"/>
            <w:tcBorders>
              <w:bottom w:val="single" w:sz="8" w:space="0" w:color="auto"/>
            </w:tcBorders>
            <w:shd w:val="clear" w:color="auto" w:fill="D9D9D9"/>
            <w:vAlign w:val="bottom"/>
          </w:tcPr>
          <w:p w:rsidR="00384826" w:rsidRDefault="00384826" w:rsidP="00A332FA">
            <w:pPr>
              <w:spacing w:line="272" w:lineRule="exact"/>
              <w:jc w:val="center"/>
              <w:rPr>
                <w:sz w:val="20"/>
                <w:szCs w:val="20"/>
              </w:rPr>
            </w:pPr>
            <w:r>
              <w:rPr>
                <w:rFonts w:eastAsia="Times New Roman"/>
                <w:b/>
                <w:bCs/>
                <w:w w:val="99"/>
                <w:sz w:val="24"/>
                <w:szCs w:val="24"/>
              </w:rPr>
              <w:t>25,5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20" w:type="dxa"/>
            <w:tcBorders>
              <w:bottom w:val="single" w:sz="8" w:space="0" w:color="auto"/>
            </w:tcBorders>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060" w:type="dxa"/>
            <w:tcBorders>
              <w:bottom w:val="single" w:sz="8" w:space="0" w:color="auto"/>
            </w:tcBorders>
            <w:shd w:val="clear" w:color="auto" w:fill="D9D9D9"/>
            <w:vAlign w:val="bottom"/>
          </w:tcPr>
          <w:p w:rsidR="00384826" w:rsidRDefault="00384826" w:rsidP="00A332FA">
            <w:pPr>
              <w:spacing w:line="272" w:lineRule="exact"/>
              <w:jc w:val="center"/>
              <w:rPr>
                <w:sz w:val="20"/>
                <w:szCs w:val="20"/>
              </w:rPr>
            </w:pPr>
            <w:r>
              <w:rPr>
                <w:rFonts w:eastAsia="Times New Roman"/>
                <w:b/>
                <w:bCs/>
                <w:w w:val="99"/>
                <w:sz w:val="24"/>
                <w:szCs w:val="24"/>
              </w:rPr>
              <w:t>9,7</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280" w:type="dxa"/>
            <w:tcBorders>
              <w:bottom w:val="single" w:sz="8" w:space="0" w:color="auto"/>
            </w:tcBorders>
            <w:shd w:val="clear" w:color="auto" w:fill="D9D9D9"/>
            <w:vAlign w:val="bottom"/>
          </w:tcPr>
          <w:p w:rsidR="00384826" w:rsidRDefault="00384826" w:rsidP="00A332FA">
            <w:pPr>
              <w:rPr>
                <w:sz w:val="24"/>
                <w:szCs w:val="24"/>
              </w:rPr>
            </w:pPr>
          </w:p>
        </w:tc>
        <w:tc>
          <w:tcPr>
            <w:tcW w:w="880" w:type="dxa"/>
            <w:tcBorders>
              <w:bottom w:val="single" w:sz="8" w:space="0" w:color="auto"/>
            </w:tcBorders>
            <w:shd w:val="clear" w:color="auto" w:fill="D9D9D9"/>
            <w:vAlign w:val="bottom"/>
          </w:tcPr>
          <w:p w:rsidR="00384826" w:rsidRDefault="00384826" w:rsidP="00A332FA">
            <w:pPr>
              <w:spacing w:line="272" w:lineRule="exact"/>
              <w:ind w:right="100"/>
              <w:jc w:val="center"/>
              <w:rPr>
                <w:sz w:val="20"/>
                <w:szCs w:val="20"/>
              </w:rPr>
            </w:pPr>
            <w:r>
              <w:rPr>
                <w:rFonts w:eastAsia="Times New Roman"/>
                <w:b/>
                <w:bCs/>
                <w:w w:val="99"/>
                <w:sz w:val="24"/>
                <w:szCs w:val="24"/>
              </w:rPr>
              <w:t>15,8</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40" w:type="dxa"/>
            <w:tcBorders>
              <w:bottom w:val="single" w:sz="8" w:space="0" w:color="auto"/>
            </w:tcBorders>
            <w:shd w:val="clear" w:color="auto" w:fill="D9D9D9"/>
            <w:vAlign w:val="bottom"/>
          </w:tcPr>
          <w:p w:rsidR="00384826" w:rsidRDefault="00384826" w:rsidP="00A332FA">
            <w:pPr>
              <w:spacing w:line="282" w:lineRule="exact"/>
              <w:jc w:val="center"/>
              <w:rPr>
                <w:sz w:val="20"/>
                <w:szCs w:val="20"/>
              </w:rPr>
            </w:pPr>
            <w:r>
              <w:rPr>
                <w:rFonts w:ascii="Symbol" w:eastAsia="Symbol" w:hAnsi="Symbol" w:cs="Symbol"/>
                <w:b/>
                <w:bCs/>
                <w:sz w:val="24"/>
                <w:szCs w:val="24"/>
              </w:rPr>
              <w:t></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440" w:type="dxa"/>
            <w:tcBorders>
              <w:bottom w:val="single" w:sz="8" w:space="0" w:color="auto"/>
            </w:tcBorders>
            <w:shd w:val="clear" w:color="auto" w:fill="D9D9D9"/>
            <w:vAlign w:val="bottom"/>
          </w:tcPr>
          <w:p w:rsidR="00384826" w:rsidRDefault="00384826" w:rsidP="00A332FA">
            <w:pPr>
              <w:spacing w:line="282" w:lineRule="exact"/>
              <w:jc w:val="center"/>
              <w:rPr>
                <w:sz w:val="20"/>
                <w:szCs w:val="20"/>
              </w:rPr>
            </w:pPr>
            <w:r>
              <w:rPr>
                <w:rFonts w:ascii="Symbol" w:eastAsia="Symbol" w:hAnsi="Symbol" w:cs="Symbol"/>
                <w:b/>
                <w:bCs/>
                <w:w w:val="90"/>
                <w:sz w:val="24"/>
                <w:szCs w:val="24"/>
              </w:rPr>
              <w:t></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5" w:lineRule="exact"/>
        <w:rPr>
          <w:sz w:val="20"/>
          <w:szCs w:val="20"/>
        </w:rPr>
      </w:pPr>
    </w:p>
    <w:p w:rsidR="00384826" w:rsidRDefault="00384826" w:rsidP="00384826">
      <w:pPr>
        <w:spacing w:line="271" w:lineRule="auto"/>
        <w:jc w:val="right"/>
        <w:rPr>
          <w:sz w:val="20"/>
          <w:szCs w:val="20"/>
        </w:rPr>
      </w:pPr>
      <w:r>
        <w:rPr>
          <w:rFonts w:eastAsia="Times New Roman"/>
          <w:sz w:val="24"/>
          <w:szCs w:val="24"/>
        </w:rPr>
        <w:t>Дороги  в  МО  Ромашкинское  сельское  поселение  различаются  по  типу  покрытия, информация о протяжённости дорог с распределением по типам покрытия представлена в таблице. Таблица 2.6</w:t>
      </w:r>
    </w:p>
    <w:p w:rsidR="00384826" w:rsidRDefault="00384826" w:rsidP="00384826">
      <w:pPr>
        <w:spacing w:line="11" w:lineRule="exact"/>
        <w:rPr>
          <w:sz w:val="20"/>
          <w:szCs w:val="20"/>
        </w:rPr>
      </w:pPr>
    </w:p>
    <w:p w:rsidR="00384826" w:rsidRDefault="00384826" w:rsidP="00384826">
      <w:pPr>
        <w:jc w:val="center"/>
        <w:rPr>
          <w:sz w:val="20"/>
          <w:szCs w:val="20"/>
        </w:rPr>
      </w:pPr>
      <w:r>
        <w:rPr>
          <w:rFonts w:eastAsia="Times New Roman"/>
          <w:b/>
          <w:bCs/>
          <w:sz w:val="24"/>
          <w:szCs w:val="24"/>
        </w:rPr>
        <w:t>Состав дорог по типам покрытия</w:t>
      </w:r>
    </w:p>
    <w:p w:rsidR="00384826" w:rsidRDefault="00384826" w:rsidP="00384826">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00"/>
        <w:gridCol w:w="120"/>
        <w:gridCol w:w="80"/>
        <w:gridCol w:w="4100"/>
        <w:gridCol w:w="120"/>
        <w:gridCol w:w="100"/>
        <w:gridCol w:w="2340"/>
        <w:gridCol w:w="120"/>
        <w:gridCol w:w="100"/>
        <w:gridCol w:w="2300"/>
        <w:gridCol w:w="120"/>
        <w:gridCol w:w="30"/>
      </w:tblGrid>
      <w:tr w:rsidR="00384826" w:rsidTr="00A332FA">
        <w:trPr>
          <w:trHeight w:val="276"/>
        </w:trPr>
        <w:tc>
          <w:tcPr>
            <w:tcW w:w="100" w:type="dxa"/>
            <w:tcBorders>
              <w:top w:val="single" w:sz="8" w:space="0" w:color="auto"/>
              <w:left w:val="single" w:sz="8" w:space="0" w:color="auto"/>
            </w:tcBorders>
            <w:shd w:val="clear" w:color="auto" w:fill="D9D9D9"/>
            <w:vAlign w:val="bottom"/>
          </w:tcPr>
          <w:p w:rsidR="00384826" w:rsidRDefault="00384826" w:rsidP="00A332FA">
            <w:pPr>
              <w:rPr>
                <w:sz w:val="23"/>
                <w:szCs w:val="23"/>
              </w:rPr>
            </w:pPr>
          </w:p>
        </w:tc>
        <w:tc>
          <w:tcPr>
            <w:tcW w:w="600" w:type="dxa"/>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top w:val="single" w:sz="8" w:space="0" w:color="auto"/>
            </w:tcBorders>
            <w:shd w:val="clear" w:color="auto" w:fill="D9D9D9"/>
            <w:vAlign w:val="bottom"/>
          </w:tcPr>
          <w:p w:rsidR="00384826" w:rsidRDefault="00384826" w:rsidP="00A332FA">
            <w:pPr>
              <w:rPr>
                <w:sz w:val="23"/>
                <w:szCs w:val="23"/>
              </w:rPr>
            </w:pPr>
          </w:p>
        </w:tc>
        <w:tc>
          <w:tcPr>
            <w:tcW w:w="410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Тип покрытия</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top w:val="single" w:sz="8" w:space="0" w:color="auto"/>
            </w:tcBorders>
            <w:shd w:val="clear" w:color="auto" w:fill="D9D9D9"/>
            <w:vAlign w:val="bottom"/>
          </w:tcPr>
          <w:p w:rsidR="00384826" w:rsidRDefault="00384826" w:rsidP="00A332FA">
            <w:pPr>
              <w:rPr>
                <w:sz w:val="23"/>
                <w:szCs w:val="23"/>
              </w:rPr>
            </w:pPr>
          </w:p>
        </w:tc>
        <w:tc>
          <w:tcPr>
            <w:tcW w:w="234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rPr>
              <w:t xml:space="preserve">Протяженность, </w:t>
            </w:r>
            <w:proofErr w:type="gramStart"/>
            <w:r>
              <w:rPr>
                <w:rFonts w:eastAsia="Times New Roman"/>
                <w:w w:val="99"/>
                <w:sz w:val="24"/>
                <w:szCs w:val="24"/>
              </w:rPr>
              <w:t>км</w:t>
            </w:r>
            <w:proofErr w:type="gramEnd"/>
          </w:p>
        </w:tc>
        <w:tc>
          <w:tcPr>
            <w:tcW w:w="120" w:type="dxa"/>
            <w:tcBorders>
              <w:top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top w:val="single" w:sz="8" w:space="0" w:color="auto"/>
            </w:tcBorders>
            <w:shd w:val="clear" w:color="auto" w:fill="D9D9D9"/>
            <w:vAlign w:val="bottom"/>
          </w:tcPr>
          <w:p w:rsidR="00384826" w:rsidRDefault="00384826" w:rsidP="00A332FA">
            <w:pPr>
              <w:rPr>
                <w:sz w:val="23"/>
                <w:szCs w:val="23"/>
              </w:rPr>
            </w:pPr>
          </w:p>
        </w:tc>
        <w:tc>
          <w:tcPr>
            <w:tcW w:w="230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sz w:val="24"/>
                <w:szCs w:val="24"/>
              </w:rPr>
              <w:t>Долевой состав,%</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shd w:val="clear" w:color="auto" w:fill="D9D9D9"/>
            <w:vAlign w:val="bottom"/>
          </w:tcPr>
          <w:p w:rsidR="00384826" w:rsidRDefault="00384826" w:rsidP="00A332FA">
            <w:pPr>
              <w:rPr>
                <w:sz w:val="12"/>
                <w:szCs w:val="12"/>
              </w:rPr>
            </w:pPr>
          </w:p>
        </w:tc>
        <w:tc>
          <w:tcPr>
            <w:tcW w:w="600" w:type="dxa"/>
            <w:vMerge w:val="restart"/>
            <w:shd w:val="clear" w:color="auto" w:fill="D9D9D9"/>
            <w:vAlign w:val="bottom"/>
          </w:tcPr>
          <w:p w:rsidR="00384826" w:rsidRDefault="00384826" w:rsidP="00A332FA">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80" w:type="dxa"/>
            <w:shd w:val="clear" w:color="auto" w:fill="D9D9D9"/>
            <w:vAlign w:val="bottom"/>
          </w:tcPr>
          <w:p w:rsidR="00384826" w:rsidRDefault="00384826" w:rsidP="00A332FA">
            <w:pPr>
              <w:rPr>
                <w:sz w:val="12"/>
                <w:szCs w:val="12"/>
              </w:rPr>
            </w:pPr>
          </w:p>
        </w:tc>
        <w:tc>
          <w:tcPr>
            <w:tcW w:w="4100" w:type="dxa"/>
            <w:vMerge/>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2340" w:type="dxa"/>
            <w:vMerge/>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2300" w:type="dxa"/>
            <w:vMerge/>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shd w:val="clear" w:color="auto" w:fill="D9D9D9"/>
            <w:vAlign w:val="bottom"/>
          </w:tcPr>
          <w:p w:rsidR="00384826" w:rsidRDefault="00384826" w:rsidP="00A332FA">
            <w:pPr>
              <w:rPr>
                <w:sz w:val="12"/>
                <w:szCs w:val="12"/>
              </w:rPr>
            </w:pPr>
          </w:p>
        </w:tc>
        <w:tc>
          <w:tcPr>
            <w:tcW w:w="6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41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23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2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6"/>
        </w:trPr>
        <w:tc>
          <w:tcPr>
            <w:tcW w:w="700" w:type="dxa"/>
            <w:gridSpan w:val="2"/>
            <w:tcBorders>
              <w:left w:val="single" w:sz="8" w:space="0" w:color="auto"/>
              <w:bottom w:val="single" w:sz="8" w:space="0" w:color="auto"/>
            </w:tcBorders>
            <w:vAlign w:val="bottom"/>
          </w:tcPr>
          <w:p w:rsidR="00384826" w:rsidRDefault="00384826" w:rsidP="00A332FA">
            <w:pPr>
              <w:spacing w:line="264" w:lineRule="exact"/>
              <w:ind w:right="80"/>
              <w:jc w:val="right"/>
              <w:rPr>
                <w:sz w:val="20"/>
                <w:szCs w:val="20"/>
              </w:rPr>
            </w:pPr>
            <w:r>
              <w:rPr>
                <w:rFonts w:eastAsia="Times New Roman"/>
                <w:sz w:val="24"/>
                <w:szCs w:val="24"/>
              </w:rPr>
              <w:t>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42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Асфальтобетонное</w:t>
            </w:r>
          </w:p>
        </w:tc>
        <w:tc>
          <w:tcPr>
            <w:tcW w:w="244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9,7</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4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38%</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700" w:type="dxa"/>
            <w:gridSpan w:val="2"/>
            <w:vMerge w:val="restart"/>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2.</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4220" w:type="dxa"/>
            <w:gridSpan w:val="2"/>
            <w:tcBorders>
              <w:right w:val="single" w:sz="8" w:space="0" w:color="auto"/>
            </w:tcBorders>
            <w:vAlign w:val="bottom"/>
          </w:tcPr>
          <w:p w:rsidR="00384826" w:rsidRDefault="00384826" w:rsidP="00A332FA">
            <w:pPr>
              <w:spacing w:line="263" w:lineRule="exact"/>
              <w:ind w:right="100"/>
              <w:jc w:val="center"/>
              <w:rPr>
                <w:sz w:val="20"/>
                <w:szCs w:val="20"/>
              </w:rPr>
            </w:pPr>
            <w:r>
              <w:rPr>
                <w:rFonts w:eastAsia="Times New Roman"/>
                <w:sz w:val="24"/>
                <w:szCs w:val="24"/>
              </w:rPr>
              <w:t>Смешанное</w:t>
            </w:r>
          </w:p>
        </w:tc>
        <w:tc>
          <w:tcPr>
            <w:tcW w:w="100" w:type="dxa"/>
            <w:vAlign w:val="bottom"/>
          </w:tcPr>
          <w:p w:rsidR="00384826" w:rsidRDefault="00384826" w:rsidP="00A332FA"/>
        </w:tc>
        <w:tc>
          <w:tcPr>
            <w:tcW w:w="2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2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70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4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(асфальтобетонное / железобетонное)</w:t>
            </w:r>
          </w:p>
        </w:tc>
        <w:tc>
          <w:tcPr>
            <w:tcW w:w="100" w:type="dxa"/>
            <w:vAlign w:val="bottom"/>
          </w:tcPr>
          <w:p w:rsidR="00384826" w:rsidRDefault="00384826" w:rsidP="00A332FA">
            <w:pPr>
              <w:rPr>
                <w:sz w:val="13"/>
                <w:szCs w:val="13"/>
              </w:rPr>
            </w:pPr>
          </w:p>
        </w:tc>
        <w:tc>
          <w:tcPr>
            <w:tcW w:w="246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242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30"/>
        </w:trPr>
        <w:tc>
          <w:tcPr>
            <w:tcW w:w="100" w:type="dxa"/>
            <w:tcBorders>
              <w:left w:val="single" w:sz="8" w:space="0" w:color="auto"/>
              <w:bottom w:val="single" w:sz="8" w:space="0" w:color="auto"/>
            </w:tcBorders>
            <w:vAlign w:val="bottom"/>
          </w:tcPr>
          <w:p w:rsidR="00384826" w:rsidRDefault="00384826" w:rsidP="00A332FA">
            <w:pPr>
              <w:rPr>
                <w:sz w:val="11"/>
                <w:szCs w:val="11"/>
              </w:rPr>
            </w:pPr>
          </w:p>
        </w:tc>
        <w:tc>
          <w:tcPr>
            <w:tcW w:w="6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422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23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23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6"/>
        </w:trPr>
        <w:tc>
          <w:tcPr>
            <w:tcW w:w="700" w:type="dxa"/>
            <w:gridSpan w:val="2"/>
            <w:tcBorders>
              <w:left w:val="single" w:sz="8" w:space="0" w:color="auto"/>
              <w:bottom w:val="single" w:sz="8" w:space="0" w:color="auto"/>
            </w:tcBorders>
            <w:vAlign w:val="bottom"/>
          </w:tcPr>
          <w:p w:rsidR="00384826" w:rsidRDefault="00384826" w:rsidP="00A332FA">
            <w:pPr>
              <w:spacing w:line="267" w:lineRule="exact"/>
              <w:ind w:right="80"/>
              <w:jc w:val="right"/>
              <w:rPr>
                <w:sz w:val="20"/>
                <w:szCs w:val="20"/>
              </w:rPr>
            </w:pPr>
            <w:r>
              <w:rPr>
                <w:rFonts w:eastAsia="Times New Roman"/>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4220" w:type="dxa"/>
            <w:gridSpan w:val="2"/>
            <w:tcBorders>
              <w:bottom w:val="single" w:sz="8" w:space="0" w:color="auto"/>
              <w:right w:val="single" w:sz="8" w:space="0" w:color="auto"/>
            </w:tcBorders>
            <w:vAlign w:val="bottom"/>
          </w:tcPr>
          <w:p w:rsidR="00384826" w:rsidRDefault="00384826" w:rsidP="00A332FA">
            <w:pPr>
              <w:spacing w:line="267" w:lineRule="exact"/>
              <w:ind w:right="120"/>
              <w:jc w:val="center"/>
              <w:rPr>
                <w:sz w:val="20"/>
                <w:szCs w:val="20"/>
              </w:rPr>
            </w:pPr>
            <w:r>
              <w:rPr>
                <w:rFonts w:eastAsia="Times New Roman"/>
                <w:w w:val="99"/>
                <w:sz w:val="24"/>
                <w:szCs w:val="24"/>
              </w:rPr>
              <w:t>Железобетонное</w:t>
            </w:r>
          </w:p>
        </w:tc>
        <w:tc>
          <w:tcPr>
            <w:tcW w:w="100" w:type="dxa"/>
            <w:tcBorders>
              <w:bottom w:val="single" w:sz="8" w:space="0" w:color="auto"/>
            </w:tcBorders>
            <w:vAlign w:val="bottom"/>
          </w:tcPr>
          <w:p w:rsidR="00384826" w:rsidRDefault="00384826" w:rsidP="00A332FA">
            <w:pPr>
              <w:rPr>
                <w:sz w:val="24"/>
                <w:szCs w:val="24"/>
              </w:rPr>
            </w:pPr>
          </w:p>
        </w:tc>
        <w:tc>
          <w:tcPr>
            <w:tcW w:w="2460" w:type="dxa"/>
            <w:gridSpan w:val="2"/>
            <w:tcBorders>
              <w:bottom w:val="single" w:sz="8" w:space="0" w:color="auto"/>
              <w:right w:val="single" w:sz="8" w:space="0" w:color="auto"/>
            </w:tcBorders>
            <w:vAlign w:val="bottom"/>
          </w:tcPr>
          <w:p w:rsidR="00384826" w:rsidRDefault="00384826" w:rsidP="00A332FA">
            <w:pPr>
              <w:spacing w:line="286"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2420" w:type="dxa"/>
            <w:gridSpan w:val="2"/>
            <w:tcBorders>
              <w:bottom w:val="single" w:sz="8" w:space="0" w:color="auto"/>
              <w:right w:val="single" w:sz="8" w:space="0" w:color="auto"/>
            </w:tcBorders>
            <w:vAlign w:val="bottom"/>
          </w:tcPr>
          <w:p w:rsidR="00384826" w:rsidRDefault="00384826" w:rsidP="00A332FA">
            <w:pPr>
              <w:spacing w:line="286" w:lineRule="exact"/>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62"/>
        </w:trPr>
        <w:tc>
          <w:tcPr>
            <w:tcW w:w="700" w:type="dxa"/>
            <w:gridSpan w:val="2"/>
            <w:tcBorders>
              <w:left w:val="single" w:sz="8" w:space="0" w:color="auto"/>
              <w:bottom w:val="single" w:sz="8" w:space="0" w:color="auto"/>
            </w:tcBorders>
            <w:vAlign w:val="bottom"/>
          </w:tcPr>
          <w:p w:rsidR="00384826" w:rsidRDefault="00384826" w:rsidP="00A332FA">
            <w:pPr>
              <w:spacing w:line="262" w:lineRule="exact"/>
              <w:ind w:right="80"/>
              <w:jc w:val="right"/>
              <w:rPr>
                <w:sz w:val="20"/>
                <w:szCs w:val="20"/>
              </w:rPr>
            </w:pPr>
            <w:r>
              <w:rPr>
                <w:rFonts w:eastAsia="Times New Roman"/>
                <w:sz w:val="24"/>
                <w:szCs w:val="24"/>
              </w:rPr>
              <w:t>4.</w:t>
            </w:r>
          </w:p>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4220" w:type="dxa"/>
            <w:gridSpan w:val="2"/>
            <w:tcBorders>
              <w:bottom w:val="single" w:sz="8" w:space="0" w:color="auto"/>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w w:val="99"/>
                <w:sz w:val="24"/>
                <w:szCs w:val="24"/>
              </w:rPr>
              <w:t>Грунтовое (неусовершенствованное)</w:t>
            </w:r>
          </w:p>
        </w:tc>
        <w:tc>
          <w:tcPr>
            <w:tcW w:w="2440" w:type="dxa"/>
            <w:gridSpan w:val="2"/>
            <w:tcBorders>
              <w:bottom w:val="single" w:sz="8" w:space="0" w:color="auto"/>
            </w:tcBorders>
            <w:vAlign w:val="bottom"/>
          </w:tcPr>
          <w:p w:rsidR="00384826" w:rsidRDefault="00384826" w:rsidP="00A332FA">
            <w:pPr>
              <w:spacing w:line="262" w:lineRule="exact"/>
              <w:jc w:val="center"/>
              <w:rPr>
                <w:sz w:val="20"/>
                <w:szCs w:val="20"/>
              </w:rPr>
            </w:pPr>
            <w:r>
              <w:rPr>
                <w:rFonts w:eastAsia="Times New Roman"/>
                <w:w w:val="99"/>
                <w:sz w:val="24"/>
                <w:szCs w:val="24"/>
              </w:rPr>
              <w:t>15,8</w:t>
            </w:r>
          </w:p>
        </w:tc>
        <w:tc>
          <w:tcPr>
            <w:tcW w:w="120" w:type="dxa"/>
            <w:tcBorders>
              <w:bottom w:val="single" w:sz="8" w:space="0" w:color="auto"/>
              <w:right w:val="single" w:sz="8" w:space="0" w:color="auto"/>
            </w:tcBorders>
            <w:vAlign w:val="bottom"/>
          </w:tcPr>
          <w:p w:rsidR="00384826" w:rsidRDefault="00384826" w:rsidP="00A332FA"/>
        </w:tc>
        <w:tc>
          <w:tcPr>
            <w:tcW w:w="2400" w:type="dxa"/>
            <w:gridSpan w:val="2"/>
            <w:tcBorders>
              <w:bottom w:val="single" w:sz="8" w:space="0" w:color="auto"/>
            </w:tcBorders>
            <w:vAlign w:val="bottom"/>
          </w:tcPr>
          <w:p w:rsidR="00384826" w:rsidRDefault="00384826" w:rsidP="00A332FA">
            <w:pPr>
              <w:spacing w:line="262" w:lineRule="exact"/>
              <w:jc w:val="center"/>
              <w:rPr>
                <w:sz w:val="20"/>
                <w:szCs w:val="20"/>
              </w:rPr>
            </w:pPr>
            <w:r>
              <w:rPr>
                <w:rFonts w:eastAsia="Times New Roman"/>
                <w:w w:val="99"/>
                <w:sz w:val="24"/>
                <w:szCs w:val="24"/>
              </w:rPr>
              <w:t>62%</w:t>
            </w:r>
          </w:p>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9"/>
        </w:trPr>
        <w:tc>
          <w:tcPr>
            <w:tcW w:w="700" w:type="dxa"/>
            <w:gridSpan w:val="2"/>
            <w:tcBorders>
              <w:left w:val="single" w:sz="8" w:space="0" w:color="auto"/>
              <w:bottom w:val="single" w:sz="8" w:space="0" w:color="auto"/>
            </w:tcBorders>
            <w:vAlign w:val="bottom"/>
          </w:tcPr>
          <w:p w:rsidR="00384826" w:rsidRDefault="00384826" w:rsidP="00A332FA">
            <w:pPr>
              <w:spacing w:line="271" w:lineRule="exact"/>
              <w:ind w:right="80"/>
              <w:jc w:val="right"/>
              <w:rPr>
                <w:sz w:val="20"/>
                <w:szCs w:val="20"/>
              </w:rPr>
            </w:pPr>
            <w:r>
              <w:rPr>
                <w:rFonts w:eastAsia="Times New Roman"/>
                <w:sz w:val="24"/>
                <w:szCs w:val="24"/>
              </w:rPr>
              <w:t>5.</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4220" w:type="dxa"/>
            <w:gridSpan w:val="2"/>
            <w:tcBorders>
              <w:bottom w:val="single" w:sz="8" w:space="0" w:color="auto"/>
              <w:right w:val="single" w:sz="8" w:space="0" w:color="auto"/>
            </w:tcBorders>
            <w:vAlign w:val="bottom"/>
          </w:tcPr>
          <w:p w:rsidR="00384826" w:rsidRDefault="00384826" w:rsidP="00A332FA">
            <w:pPr>
              <w:spacing w:line="271" w:lineRule="exact"/>
              <w:ind w:right="120"/>
              <w:jc w:val="center"/>
              <w:rPr>
                <w:sz w:val="20"/>
                <w:szCs w:val="20"/>
              </w:rPr>
            </w:pPr>
            <w:r>
              <w:rPr>
                <w:rFonts w:eastAsia="Times New Roman"/>
                <w:sz w:val="24"/>
                <w:szCs w:val="24"/>
              </w:rPr>
              <w:t>Гравийное</w:t>
            </w:r>
          </w:p>
        </w:tc>
        <w:tc>
          <w:tcPr>
            <w:tcW w:w="100" w:type="dxa"/>
            <w:tcBorders>
              <w:bottom w:val="single" w:sz="8" w:space="0" w:color="auto"/>
            </w:tcBorders>
            <w:vAlign w:val="bottom"/>
          </w:tcPr>
          <w:p w:rsidR="00384826" w:rsidRDefault="00384826" w:rsidP="00A332FA">
            <w:pPr>
              <w:rPr>
                <w:sz w:val="24"/>
                <w:szCs w:val="24"/>
              </w:rPr>
            </w:pPr>
          </w:p>
        </w:tc>
        <w:tc>
          <w:tcPr>
            <w:tcW w:w="2460" w:type="dxa"/>
            <w:gridSpan w:val="2"/>
            <w:tcBorders>
              <w:bottom w:val="single" w:sz="8" w:space="0" w:color="auto"/>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2420" w:type="dxa"/>
            <w:gridSpan w:val="2"/>
            <w:tcBorders>
              <w:bottom w:val="single" w:sz="8" w:space="0" w:color="auto"/>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64"/>
        </w:trPr>
        <w:tc>
          <w:tcPr>
            <w:tcW w:w="100" w:type="dxa"/>
            <w:tcBorders>
              <w:left w:val="single" w:sz="8" w:space="0" w:color="auto"/>
              <w:bottom w:val="single" w:sz="8" w:space="0" w:color="auto"/>
            </w:tcBorders>
            <w:vAlign w:val="bottom"/>
          </w:tcPr>
          <w:p w:rsidR="00384826" w:rsidRDefault="00384826" w:rsidP="00A332FA"/>
        </w:tc>
        <w:tc>
          <w:tcPr>
            <w:tcW w:w="60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4220" w:type="dxa"/>
            <w:gridSpan w:val="2"/>
            <w:tcBorders>
              <w:bottom w:val="single" w:sz="8" w:space="0" w:color="auto"/>
              <w:right w:val="single" w:sz="8" w:space="0" w:color="auto"/>
            </w:tcBorders>
            <w:vAlign w:val="bottom"/>
          </w:tcPr>
          <w:p w:rsidR="00384826" w:rsidRDefault="00384826" w:rsidP="00A332FA">
            <w:pPr>
              <w:spacing w:line="264" w:lineRule="exact"/>
              <w:ind w:right="100"/>
              <w:jc w:val="center"/>
              <w:rPr>
                <w:sz w:val="20"/>
                <w:szCs w:val="20"/>
              </w:rPr>
            </w:pPr>
            <w:r>
              <w:rPr>
                <w:rFonts w:eastAsia="Times New Roman"/>
                <w:b/>
                <w:bCs/>
                <w:sz w:val="24"/>
                <w:szCs w:val="24"/>
              </w:rPr>
              <w:t>ИТОГО</w:t>
            </w:r>
          </w:p>
        </w:tc>
        <w:tc>
          <w:tcPr>
            <w:tcW w:w="244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b/>
                <w:bCs/>
                <w:w w:val="99"/>
                <w:sz w:val="24"/>
                <w:szCs w:val="24"/>
              </w:rPr>
              <w:t>25,5</w:t>
            </w:r>
          </w:p>
        </w:tc>
        <w:tc>
          <w:tcPr>
            <w:tcW w:w="120" w:type="dxa"/>
            <w:tcBorders>
              <w:bottom w:val="single" w:sz="8" w:space="0" w:color="auto"/>
              <w:right w:val="single" w:sz="8" w:space="0" w:color="auto"/>
            </w:tcBorders>
            <w:vAlign w:val="bottom"/>
          </w:tcPr>
          <w:p w:rsidR="00384826" w:rsidRDefault="00384826" w:rsidP="00A332FA"/>
        </w:tc>
        <w:tc>
          <w:tcPr>
            <w:tcW w:w="24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b/>
                <w:bCs/>
                <w:w w:val="99"/>
                <w:sz w:val="24"/>
                <w:szCs w:val="24"/>
              </w:rPr>
              <w:t>100%</w:t>
            </w:r>
          </w:p>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716608" behindDoc="1" locked="0" layoutInCell="0" allowOverlap="1" wp14:anchorId="6C1D8AB1" wp14:editId="445E8EA7">
            <wp:simplePos x="0" y="0"/>
            <wp:positionH relativeFrom="column">
              <wp:posOffset>-22225</wp:posOffset>
            </wp:positionH>
            <wp:positionV relativeFrom="paragraph">
              <wp:posOffset>2060575</wp:posOffset>
            </wp:positionV>
            <wp:extent cx="6518275" cy="63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7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w:drawing>
          <wp:anchor distT="0" distB="0" distL="114300" distR="114300" simplePos="0" relativeHeight="251717632" behindDoc="1" locked="0" layoutInCell="0" allowOverlap="1" wp14:anchorId="7A937B4D" wp14:editId="06EE22A0">
            <wp:simplePos x="0" y="0"/>
            <wp:positionH relativeFrom="column">
              <wp:posOffset>-13335</wp:posOffset>
            </wp:positionH>
            <wp:positionV relativeFrom="paragraph">
              <wp:posOffset>7620</wp:posOffset>
            </wp:positionV>
            <wp:extent cx="6490970" cy="32194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blip>
                    <a:srcRect/>
                    <a:stretch>
                      <a:fillRect/>
                    </a:stretch>
                  </pic:blipFill>
                  <pic:spPr bwMode="auto">
                    <a:xfrm>
                      <a:off x="0" y="0"/>
                      <a:ext cx="6490970" cy="32194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66"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3560"/>
        <w:gridCol w:w="3840"/>
        <w:gridCol w:w="100"/>
        <w:gridCol w:w="1660"/>
        <w:gridCol w:w="20"/>
      </w:tblGrid>
      <w:tr w:rsidR="00384826" w:rsidTr="00A332FA">
        <w:trPr>
          <w:trHeight w:val="230"/>
        </w:trPr>
        <w:tc>
          <w:tcPr>
            <w:tcW w:w="3560" w:type="dxa"/>
            <w:vAlign w:val="bottom"/>
          </w:tcPr>
          <w:p w:rsidR="00384826" w:rsidRDefault="00384826" w:rsidP="00A332FA">
            <w:pPr>
              <w:rPr>
                <w:sz w:val="19"/>
                <w:szCs w:val="19"/>
              </w:rPr>
            </w:pPr>
          </w:p>
        </w:tc>
        <w:tc>
          <w:tcPr>
            <w:tcW w:w="3840" w:type="dxa"/>
            <w:vAlign w:val="bottom"/>
          </w:tcPr>
          <w:p w:rsidR="00384826" w:rsidRDefault="00384826" w:rsidP="00A332FA">
            <w:pPr>
              <w:ind w:right="200"/>
              <w:jc w:val="right"/>
              <w:rPr>
                <w:sz w:val="20"/>
                <w:szCs w:val="20"/>
              </w:rPr>
            </w:pPr>
            <w:r>
              <w:rPr>
                <w:rFonts w:eastAsia="Times New Roman"/>
                <w:sz w:val="20"/>
                <w:szCs w:val="20"/>
              </w:rPr>
              <w:t>38%</w:t>
            </w:r>
          </w:p>
        </w:tc>
        <w:tc>
          <w:tcPr>
            <w:tcW w:w="100" w:type="dxa"/>
            <w:vAlign w:val="bottom"/>
          </w:tcPr>
          <w:p w:rsidR="00384826" w:rsidRDefault="00384826" w:rsidP="00A332FA">
            <w:pPr>
              <w:rPr>
                <w:sz w:val="19"/>
                <w:szCs w:val="19"/>
              </w:rPr>
            </w:pPr>
          </w:p>
        </w:tc>
        <w:tc>
          <w:tcPr>
            <w:tcW w:w="1660" w:type="dxa"/>
            <w:vAlign w:val="bottom"/>
          </w:tcPr>
          <w:p w:rsidR="00384826" w:rsidRDefault="00384826" w:rsidP="00A332FA">
            <w:pPr>
              <w:rPr>
                <w:sz w:val="19"/>
                <w:szCs w:val="19"/>
              </w:rPr>
            </w:pPr>
          </w:p>
        </w:tc>
        <w:tc>
          <w:tcPr>
            <w:tcW w:w="0" w:type="dxa"/>
            <w:vAlign w:val="bottom"/>
          </w:tcPr>
          <w:p w:rsidR="00384826" w:rsidRDefault="00384826" w:rsidP="00A332FA">
            <w:pPr>
              <w:rPr>
                <w:sz w:val="1"/>
                <w:szCs w:val="1"/>
              </w:rPr>
            </w:pPr>
          </w:p>
        </w:tc>
      </w:tr>
      <w:tr w:rsidR="00384826" w:rsidTr="00A332FA">
        <w:trPr>
          <w:trHeight w:val="316"/>
        </w:trPr>
        <w:tc>
          <w:tcPr>
            <w:tcW w:w="3560" w:type="dxa"/>
            <w:vAlign w:val="bottom"/>
          </w:tcPr>
          <w:p w:rsidR="00384826" w:rsidRDefault="00384826" w:rsidP="00A332FA">
            <w:pPr>
              <w:rPr>
                <w:sz w:val="24"/>
                <w:szCs w:val="24"/>
              </w:rPr>
            </w:pPr>
          </w:p>
        </w:tc>
        <w:tc>
          <w:tcPr>
            <w:tcW w:w="384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660" w:type="dxa"/>
            <w:vMerge w:val="restart"/>
            <w:vAlign w:val="bottom"/>
          </w:tcPr>
          <w:p w:rsidR="00384826" w:rsidRDefault="00384826" w:rsidP="00A332FA">
            <w:pPr>
              <w:ind w:left="60"/>
              <w:rPr>
                <w:sz w:val="20"/>
                <w:szCs w:val="20"/>
              </w:rPr>
            </w:pPr>
            <w:r>
              <w:rPr>
                <w:rFonts w:eastAsia="Times New Roman"/>
                <w:w w:val="98"/>
                <w:sz w:val="20"/>
                <w:szCs w:val="20"/>
              </w:rPr>
              <w:t>Асфальтобетонное</w:t>
            </w:r>
          </w:p>
        </w:tc>
        <w:tc>
          <w:tcPr>
            <w:tcW w:w="0" w:type="dxa"/>
            <w:vAlign w:val="bottom"/>
          </w:tcPr>
          <w:p w:rsidR="00384826" w:rsidRDefault="00384826" w:rsidP="00A332FA">
            <w:pPr>
              <w:rPr>
                <w:sz w:val="1"/>
                <w:szCs w:val="1"/>
              </w:rPr>
            </w:pPr>
          </w:p>
        </w:tc>
      </w:tr>
      <w:tr w:rsidR="00384826" w:rsidTr="00A332FA">
        <w:trPr>
          <w:trHeight w:val="100"/>
        </w:trPr>
        <w:tc>
          <w:tcPr>
            <w:tcW w:w="3560" w:type="dxa"/>
            <w:vAlign w:val="bottom"/>
          </w:tcPr>
          <w:p w:rsidR="00384826" w:rsidRDefault="00384826" w:rsidP="00A332FA">
            <w:pPr>
              <w:rPr>
                <w:sz w:val="8"/>
                <w:szCs w:val="8"/>
              </w:rPr>
            </w:pPr>
          </w:p>
        </w:tc>
        <w:tc>
          <w:tcPr>
            <w:tcW w:w="3840" w:type="dxa"/>
            <w:vAlign w:val="bottom"/>
          </w:tcPr>
          <w:p w:rsidR="00384826" w:rsidRDefault="00384826" w:rsidP="00A332FA">
            <w:pPr>
              <w:rPr>
                <w:sz w:val="8"/>
                <w:szCs w:val="8"/>
              </w:rPr>
            </w:pPr>
          </w:p>
        </w:tc>
        <w:tc>
          <w:tcPr>
            <w:tcW w:w="100" w:type="dxa"/>
            <w:shd w:val="clear" w:color="auto" w:fill="0070C0"/>
            <w:vAlign w:val="bottom"/>
          </w:tcPr>
          <w:p w:rsidR="00384826" w:rsidRDefault="00384826" w:rsidP="00A332FA">
            <w:pPr>
              <w:rPr>
                <w:sz w:val="8"/>
                <w:szCs w:val="8"/>
              </w:rPr>
            </w:pPr>
          </w:p>
        </w:tc>
        <w:tc>
          <w:tcPr>
            <w:tcW w:w="1660" w:type="dxa"/>
            <w:vMerge/>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64"/>
        </w:trPr>
        <w:tc>
          <w:tcPr>
            <w:tcW w:w="3560" w:type="dxa"/>
            <w:vAlign w:val="bottom"/>
          </w:tcPr>
          <w:p w:rsidR="00384826" w:rsidRDefault="00384826" w:rsidP="00A332FA">
            <w:pPr>
              <w:rPr>
                <w:sz w:val="5"/>
                <w:szCs w:val="5"/>
              </w:rPr>
            </w:pPr>
          </w:p>
        </w:tc>
        <w:tc>
          <w:tcPr>
            <w:tcW w:w="3840" w:type="dxa"/>
            <w:vAlign w:val="bottom"/>
          </w:tcPr>
          <w:p w:rsidR="00384826" w:rsidRDefault="00384826" w:rsidP="00A332FA">
            <w:pPr>
              <w:rPr>
                <w:sz w:val="5"/>
                <w:szCs w:val="5"/>
              </w:rPr>
            </w:pPr>
          </w:p>
        </w:tc>
        <w:tc>
          <w:tcPr>
            <w:tcW w:w="100" w:type="dxa"/>
            <w:vAlign w:val="bottom"/>
          </w:tcPr>
          <w:p w:rsidR="00384826" w:rsidRDefault="00384826" w:rsidP="00A332FA">
            <w:pPr>
              <w:rPr>
                <w:sz w:val="5"/>
                <w:szCs w:val="5"/>
              </w:rPr>
            </w:pPr>
          </w:p>
        </w:tc>
        <w:tc>
          <w:tcPr>
            <w:tcW w:w="1660" w:type="dxa"/>
            <w:vMerge/>
            <w:vAlign w:val="bottom"/>
          </w:tcPr>
          <w:p w:rsidR="00384826" w:rsidRDefault="00384826" w:rsidP="00A332FA">
            <w:pPr>
              <w:rPr>
                <w:sz w:val="5"/>
                <w:szCs w:val="5"/>
              </w:rPr>
            </w:pPr>
          </w:p>
        </w:tc>
        <w:tc>
          <w:tcPr>
            <w:tcW w:w="0" w:type="dxa"/>
            <w:vAlign w:val="bottom"/>
          </w:tcPr>
          <w:p w:rsidR="00384826" w:rsidRDefault="00384826" w:rsidP="00A332FA">
            <w:pPr>
              <w:rPr>
                <w:sz w:val="1"/>
                <w:szCs w:val="1"/>
              </w:rPr>
            </w:pPr>
          </w:p>
        </w:tc>
      </w:tr>
      <w:tr w:rsidR="00384826" w:rsidTr="00A332FA">
        <w:trPr>
          <w:trHeight w:val="176"/>
        </w:trPr>
        <w:tc>
          <w:tcPr>
            <w:tcW w:w="3560" w:type="dxa"/>
            <w:vAlign w:val="bottom"/>
          </w:tcPr>
          <w:p w:rsidR="00384826" w:rsidRDefault="00384826" w:rsidP="00A332FA">
            <w:pPr>
              <w:rPr>
                <w:sz w:val="15"/>
                <w:szCs w:val="15"/>
              </w:rPr>
            </w:pPr>
          </w:p>
        </w:tc>
        <w:tc>
          <w:tcPr>
            <w:tcW w:w="3840" w:type="dxa"/>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1660" w:type="dxa"/>
            <w:vMerge w:val="restart"/>
            <w:vAlign w:val="bottom"/>
          </w:tcPr>
          <w:p w:rsidR="00384826" w:rsidRDefault="00384826" w:rsidP="00A332FA">
            <w:pPr>
              <w:ind w:left="60"/>
              <w:rPr>
                <w:sz w:val="20"/>
                <w:szCs w:val="20"/>
              </w:rPr>
            </w:pPr>
            <w:r>
              <w:rPr>
                <w:rFonts w:eastAsia="Times New Roman"/>
                <w:sz w:val="20"/>
                <w:szCs w:val="20"/>
              </w:rPr>
              <w:t>Смешанное</w:t>
            </w:r>
          </w:p>
        </w:tc>
        <w:tc>
          <w:tcPr>
            <w:tcW w:w="0" w:type="dxa"/>
            <w:vAlign w:val="bottom"/>
          </w:tcPr>
          <w:p w:rsidR="00384826" w:rsidRDefault="00384826" w:rsidP="00A332FA">
            <w:pPr>
              <w:rPr>
                <w:sz w:val="1"/>
                <w:szCs w:val="1"/>
              </w:rPr>
            </w:pPr>
          </w:p>
        </w:tc>
      </w:tr>
      <w:tr w:rsidR="00384826" w:rsidTr="00A332FA">
        <w:trPr>
          <w:trHeight w:val="100"/>
        </w:trPr>
        <w:tc>
          <w:tcPr>
            <w:tcW w:w="3560" w:type="dxa"/>
            <w:vAlign w:val="bottom"/>
          </w:tcPr>
          <w:p w:rsidR="00384826" w:rsidRDefault="00384826" w:rsidP="00A332FA">
            <w:pPr>
              <w:rPr>
                <w:sz w:val="8"/>
                <w:szCs w:val="8"/>
              </w:rPr>
            </w:pPr>
          </w:p>
        </w:tc>
        <w:tc>
          <w:tcPr>
            <w:tcW w:w="3840" w:type="dxa"/>
            <w:vAlign w:val="bottom"/>
          </w:tcPr>
          <w:p w:rsidR="00384826" w:rsidRDefault="00384826" w:rsidP="00A332FA">
            <w:pPr>
              <w:rPr>
                <w:sz w:val="8"/>
                <w:szCs w:val="8"/>
              </w:rPr>
            </w:pPr>
          </w:p>
        </w:tc>
        <w:tc>
          <w:tcPr>
            <w:tcW w:w="100" w:type="dxa"/>
            <w:shd w:val="clear" w:color="auto" w:fill="604A7B"/>
            <w:vAlign w:val="bottom"/>
          </w:tcPr>
          <w:p w:rsidR="00384826" w:rsidRDefault="00384826" w:rsidP="00A332FA">
            <w:pPr>
              <w:rPr>
                <w:sz w:val="8"/>
                <w:szCs w:val="8"/>
              </w:rPr>
            </w:pPr>
          </w:p>
        </w:tc>
        <w:tc>
          <w:tcPr>
            <w:tcW w:w="1660" w:type="dxa"/>
            <w:vMerge/>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64"/>
        </w:trPr>
        <w:tc>
          <w:tcPr>
            <w:tcW w:w="3560" w:type="dxa"/>
            <w:vAlign w:val="bottom"/>
          </w:tcPr>
          <w:p w:rsidR="00384826" w:rsidRDefault="00384826" w:rsidP="00A332FA">
            <w:pPr>
              <w:rPr>
                <w:sz w:val="5"/>
                <w:szCs w:val="5"/>
              </w:rPr>
            </w:pPr>
          </w:p>
        </w:tc>
        <w:tc>
          <w:tcPr>
            <w:tcW w:w="3840" w:type="dxa"/>
            <w:vAlign w:val="bottom"/>
          </w:tcPr>
          <w:p w:rsidR="00384826" w:rsidRDefault="00384826" w:rsidP="00A332FA">
            <w:pPr>
              <w:rPr>
                <w:sz w:val="5"/>
                <w:szCs w:val="5"/>
              </w:rPr>
            </w:pPr>
          </w:p>
        </w:tc>
        <w:tc>
          <w:tcPr>
            <w:tcW w:w="100" w:type="dxa"/>
            <w:vAlign w:val="bottom"/>
          </w:tcPr>
          <w:p w:rsidR="00384826" w:rsidRDefault="00384826" w:rsidP="00A332FA">
            <w:pPr>
              <w:rPr>
                <w:sz w:val="5"/>
                <w:szCs w:val="5"/>
              </w:rPr>
            </w:pPr>
          </w:p>
        </w:tc>
        <w:tc>
          <w:tcPr>
            <w:tcW w:w="1660" w:type="dxa"/>
            <w:vMerge/>
            <w:vAlign w:val="bottom"/>
          </w:tcPr>
          <w:p w:rsidR="00384826" w:rsidRDefault="00384826" w:rsidP="00A332FA">
            <w:pPr>
              <w:rPr>
                <w:sz w:val="5"/>
                <w:szCs w:val="5"/>
              </w:rPr>
            </w:pPr>
          </w:p>
        </w:tc>
        <w:tc>
          <w:tcPr>
            <w:tcW w:w="0" w:type="dxa"/>
            <w:vAlign w:val="bottom"/>
          </w:tcPr>
          <w:p w:rsidR="00384826" w:rsidRDefault="00384826" w:rsidP="00A332FA">
            <w:pPr>
              <w:rPr>
                <w:sz w:val="1"/>
                <w:szCs w:val="1"/>
              </w:rPr>
            </w:pPr>
          </w:p>
        </w:tc>
      </w:tr>
      <w:tr w:rsidR="00384826" w:rsidTr="00A332FA">
        <w:trPr>
          <w:trHeight w:val="176"/>
        </w:trPr>
        <w:tc>
          <w:tcPr>
            <w:tcW w:w="3560" w:type="dxa"/>
            <w:vAlign w:val="bottom"/>
          </w:tcPr>
          <w:p w:rsidR="00384826" w:rsidRDefault="00384826" w:rsidP="00A332FA">
            <w:pPr>
              <w:rPr>
                <w:sz w:val="15"/>
                <w:szCs w:val="15"/>
              </w:rPr>
            </w:pPr>
          </w:p>
        </w:tc>
        <w:tc>
          <w:tcPr>
            <w:tcW w:w="3840" w:type="dxa"/>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1660" w:type="dxa"/>
            <w:vMerge w:val="restart"/>
            <w:vAlign w:val="bottom"/>
          </w:tcPr>
          <w:p w:rsidR="00384826" w:rsidRDefault="00384826" w:rsidP="00A332FA">
            <w:pPr>
              <w:ind w:left="60"/>
              <w:rPr>
                <w:sz w:val="20"/>
                <w:szCs w:val="20"/>
              </w:rPr>
            </w:pPr>
            <w:r>
              <w:rPr>
                <w:rFonts w:eastAsia="Times New Roman"/>
                <w:sz w:val="20"/>
                <w:szCs w:val="20"/>
              </w:rPr>
              <w:t>Железобетонное</w:t>
            </w:r>
          </w:p>
        </w:tc>
        <w:tc>
          <w:tcPr>
            <w:tcW w:w="0" w:type="dxa"/>
            <w:vAlign w:val="bottom"/>
          </w:tcPr>
          <w:p w:rsidR="00384826" w:rsidRDefault="00384826" w:rsidP="00A332FA">
            <w:pPr>
              <w:rPr>
                <w:sz w:val="1"/>
                <w:szCs w:val="1"/>
              </w:rPr>
            </w:pPr>
          </w:p>
        </w:tc>
      </w:tr>
      <w:tr w:rsidR="00384826" w:rsidTr="00A332FA">
        <w:trPr>
          <w:trHeight w:val="100"/>
        </w:trPr>
        <w:tc>
          <w:tcPr>
            <w:tcW w:w="3560" w:type="dxa"/>
            <w:vAlign w:val="bottom"/>
          </w:tcPr>
          <w:p w:rsidR="00384826" w:rsidRDefault="00384826" w:rsidP="00A332FA">
            <w:pPr>
              <w:rPr>
                <w:sz w:val="8"/>
                <w:szCs w:val="8"/>
              </w:rPr>
            </w:pPr>
          </w:p>
        </w:tc>
        <w:tc>
          <w:tcPr>
            <w:tcW w:w="3840" w:type="dxa"/>
            <w:vAlign w:val="bottom"/>
          </w:tcPr>
          <w:p w:rsidR="00384826" w:rsidRDefault="00384826" w:rsidP="00A332FA">
            <w:pPr>
              <w:rPr>
                <w:sz w:val="8"/>
                <w:szCs w:val="8"/>
              </w:rPr>
            </w:pPr>
          </w:p>
        </w:tc>
        <w:tc>
          <w:tcPr>
            <w:tcW w:w="100" w:type="dxa"/>
            <w:shd w:val="clear" w:color="auto" w:fill="00B050"/>
            <w:vAlign w:val="bottom"/>
          </w:tcPr>
          <w:p w:rsidR="00384826" w:rsidRDefault="00384826" w:rsidP="00A332FA">
            <w:pPr>
              <w:rPr>
                <w:sz w:val="8"/>
                <w:szCs w:val="8"/>
              </w:rPr>
            </w:pPr>
          </w:p>
        </w:tc>
        <w:tc>
          <w:tcPr>
            <w:tcW w:w="1660" w:type="dxa"/>
            <w:vMerge/>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64"/>
        </w:trPr>
        <w:tc>
          <w:tcPr>
            <w:tcW w:w="3560" w:type="dxa"/>
            <w:vAlign w:val="bottom"/>
          </w:tcPr>
          <w:p w:rsidR="00384826" w:rsidRDefault="00384826" w:rsidP="00A332FA">
            <w:pPr>
              <w:rPr>
                <w:sz w:val="5"/>
                <w:szCs w:val="5"/>
              </w:rPr>
            </w:pPr>
          </w:p>
        </w:tc>
        <w:tc>
          <w:tcPr>
            <w:tcW w:w="3840" w:type="dxa"/>
            <w:vAlign w:val="bottom"/>
          </w:tcPr>
          <w:p w:rsidR="00384826" w:rsidRDefault="00384826" w:rsidP="00A332FA">
            <w:pPr>
              <w:rPr>
                <w:sz w:val="5"/>
                <w:szCs w:val="5"/>
              </w:rPr>
            </w:pPr>
          </w:p>
        </w:tc>
        <w:tc>
          <w:tcPr>
            <w:tcW w:w="100" w:type="dxa"/>
            <w:vAlign w:val="bottom"/>
          </w:tcPr>
          <w:p w:rsidR="00384826" w:rsidRDefault="00384826" w:rsidP="00A332FA">
            <w:pPr>
              <w:rPr>
                <w:sz w:val="5"/>
                <w:szCs w:val="5"/>
              </w:rPr>
            </w:pPr>
          </w:p>
        </w:tc>
        <w:tc>
          <w:tcPr>
            <w:tcW w:w="1660" w:type="dxa"/>
            <w:vMerge/>
            <w:vAlign w:val="bottom"/>
          </w:tcPr>
          <w:p w:rsidR="00384826" w:rsidRDefault="00384826" w:rsidP="00A332FA">
            <w:pPr>
              <w:rPr>
                <w:sz w:val="5"/>
                <w:szCs w:val="5"/>
              </w:rPr>
            </w:pPr>
          </w:p>
        </w:tc>
        <w:tc>
          <w:tcPr>
            <w:tcW w:w="0" w:type="dxa"/>
            <w:vAlign w:val="bottom"/>
          </w:tcPr>
          <w:p w:rsidR="00384826" w:rsidRDefault="00384826" w:rsidP="00A332FA">
            <w:pPr>
              <w:rPr>
                <w:sz w:val="1"/>
                <w:szCs w:val="1"/>
              </w:rPr>
            </w:pPr>
          </w:p>
        </w:tc>
      </w:tr>
      <w:tr w:rsidR="00384826" w:rsidTr="00A332FA">
        <w:trPr>
          <w:trHeight w:val="176"/>
        </w:trPr>
        <w:tc>
          <w:tcPr>
            <w:tcW w:w="3560" w:type="dxa"/>
            <w:vMerge w:val="restart"/>
            <w:vAlign w:val="bottom"/>
          </w:tcPr>
          <w:p w:rsidR="00384826" w:rsidRDefault="00384826" w:rsidP="00A332FA">
            <w:pPr>
              <w:ind w:right="3100"/>
              <w:jc w:val="right"/>
              <w:rPr>
                <w:sz w:val="20"/>
                <w:szCs w:val="20"/>
              </w:rPr>
            </w:pPr>
            <w:r>
              <w:rPr>
                <w:rFonts w:eastAsia="Times New Roman"/>
                <w:w w:val="92"/>
                <w:sz w:val="20"/>
                <w:szCs w:val="20"/>
              </w:rPr>
              <w:t>62%</w:t>
            </w:r>
          </w:p>
        </w:tc>
        <w:tc>
          <w:tcPr>
            <w:tcW w:w="3840" w:type="dxa"/>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1660" w:type="dxa"/>
            <w:vMerge w:val="restart"/>
            <w:vAlign w:val="bottom"/>
          </w:tcPr>
          <w:p w:rsidR="00384826" w:rsidRDefault="00384826" w:rsidP="00A332FA">
            <w:pPr>
              <w:ind w:left="60"/>
              <w:rPr>
                <w:sz w:val="20"/>
                <w:szCs w:val="20"/>
              </w:rPr>
            </w:pPr>
            <w:r>
              <w:rPr>
                <w:rFonts w:eastAsia="Times New Roman"/>
                <w:sz w:val="20"/>
                <w:szCs w:val="20"/>
              </w:rPr>
              <w:t>Грунтовое</w:t>
            </w:r>
          </w:p>
        </w:tc>
        <w:tc>
          <w:tcPr>
            <w:tcW w:w="0" w:type="dxa"/>
            <w:vAlign w:val="bottom"/>
          </w:tcPr>
          <w:p w:rsidR="00384826" w:rsidRDefault="00384826" w:rsidP="00A332FA">
            <w:pPr>
              <w:rPr>
                <w:sz w:val="1"/>
                <w:szCs w:val="1"/>
              </w:rPr>
            </w:pPr>
          </w:p>
        </w:tc>
      </w:tr>
      <w:tr w:rsidR="00384826" w:rsidTr="00A332FA">
        <w:trPr>
          <w:trHeight w:val="100"/>
        </w:trPr>
        <w:tc>
          <w:tcPr>
            <w:tcW w:w="3560" w:type="dxa"/>
            <w:vMerge/>
            <w:vAlign w:val="bottom"/>
          </w:tcPr>
          <w:p w:rsidR="00384826" w:rsidRDefault="00384826" w:rsidP="00A332FA">
            <w:pPr>
              <w:rPr>
                <w:sz w:val="8"/>
                <w:szCs w:val="8"/>
              </w:rPr>
            </w:pPr>
          </w:p>
        </w:tc>
        <w:tc>
          <w:tcPr>
            <w:tcW w:w="3840" w:type="dxa"/>
            <w:vAlign w:val="bottom"/>
          </w:tcPr>
          <w:p w:rsidR="00384826" w:rsidRDefault="00384826" w:rsidP="00A332FA">
            <w:pPr>
              <w:rPr>
                <w:sz w:val="8"/>
                <w:szCs w:val="8"/>
              </w:rPr>
            </w:pPr>
          </w:p>
        </w:tc>
        <w:tc>
          <w:tcPr>
            <w:tcW w:w="100" w:type="dxa"/>
            <w:shd w:val="clear" w:color="auto" w:fill="E46C0A"/>
            <w:vAlign w:val="bottom"/>
          </w:tcPr>
          <w:p w:rsidR="00384826" w:rsidRDefault="00384826" w:rsidP="00A332FA">
            <w:pPr>
              <w:rPr>
                <w:sz w:val="8"/>
                <w:szCs w:val="8"/>
              </w:rPr>
            </w:pPr>
          </w:p>
        </w:tc>
        <w:tc>
          <w:tcPr>
            <w:tcW w:w="1660" w:type="dxa"/>
            <w:vMerge/>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64"/>
        </w:trPr>
        <w:tc>
          <w:tcPr>
            <w:tcW w:w="3560" w:type="dxa"/>
            <w:vMerge/>
            <w:vAlign w:val="bottom"/>
          </w:tcPr>
          <w:p w:rsidR="00384826" w:rsidRDefault="00384826" w:rsidP="00A332FA">
            <w:pPr>
              <w:rPr>
                <w:sz w:val="5"/>
                <w:szCs w:val="5"/>
              </w:rPr>
            </w:pPr>
          </w:p>
        </w:tc>
        <w:tc>
          <w:tcPr>
            <w:tcW w:w="3840" w:type="dxa"/>
            <w:vAlign w:val="bottom"/>
          </w:tcPr>
          <w:p w:rsidR="00384826" w:rsidRDefault="00384826" w:rsidP="00A332FA">
            <w:pPr>
              <w:rPr>
                <w:sz w:val="5"/>
                <w:szCs w:val="5"/>
              </w:rPr>
            </w:pPr>
          </w:p>
        </w:tc>
        <w:tc>
          <w:tcPr>
            <w:tcW w:w="100" w:type="dxa"/>
            <w:vAlign w:val="bottom"/>
          </w:tcPr>
          <w:p w:rsidR="00384826" w:rsidRDefault="00384826" w:rsidP="00A332FA">
            <w:pPr>
              <w:rPr>
                <w:sz w:val="5"/>
                <w:szCs w:val="5"/>
              </w:rPr>
            </w:pPr>
          </w:p>
        </w:tc>
        <w:tc>
          <w:tcPr>
            <w:tcW w:w="1660" w:type="dxa"/>
            <w:vMerge/>
            <w:vAlign w:val="bottom"/>
          </w:tcPr>
          <w:p w:rsidR="00384826" w:rsidRDefault="00384826" w:rsidP="00A332FA">
            <w:pPr>
              <w:rPr>
                <w:sz w:val="5"/>
                <w:szCs w:val="5"/>
              </w:rPr>
            </w:pPr>
          </w:p>
        </w:tc>
        <w:tc>
          <w:tcPr>
            <w:tcW w:w="0" w:type="dxa"/>
            <w:vAlign w:val="bottom"/>
          </w:tcPr>
          <w:p w:rsidR="00384826" w:rsidRDefault="00384826" w:rsidP="00A332FA">
            <w:pPr>
              <w:rPr>
                <w:sz w:val="1"/>
                <w:szCs w:val="1"/>
              </w:rPr>
            </w:pPr>
          </w:p>
        </w:tc>
      </w:tr>
      <w:tr w:rsidR="00384826" w:rsidTr="00A332FA">
        <w:trPr>
          <w:trHeight w:val="176"/>
        </w:trPr>
        <w:tc>
          <w:tcPr>
            <w:tcW w:w="3560" w:type="dxa"/>
            <w:vMerge/>
            <w:vAlign w:val="bottom"/>
          </w:tcPr>
          <w:p w:rsidR="00384826" w:rsidRDefault="00384826" w:rsidP="00A332FA">
            <w:pPr>
              <w:rPr>
                <w:sz w:val="15"/>
                <w:szCs w:val="15"/>
              </w:rPr>
            </w:pPr>
          </w:p>
        </w:tc>
        <w:tc>
          <w:tcPr>
            <w:tcW w:w="3840" w:type="dxa"/>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1660" w:type="dxa"/>
            <w:vMerge w:val="restart"/>
            <w:vAlign w:val="bottom"/>
          </w:tcPr>
          <w:p w:rsidR="00384826" w:rsidRDefault="00384826" w:rsidP="00A332FA">
            <w:pPr>
              <w:ind w:left="60"/>
              <w:rPr>
                <w:sz w:val="20"/>
                <w:szCs w:val="20"/>
              </w:rPr>
            </w:pPr>
            <w:r>
              <w:rPr>
                <w:rFonts w:eastAsia="Times New Roman"/>
                <w:sz w:val="20"/>
                <w:szCs w:val="20"/>
              </w:rPr>
              <w:t>Гравийное</w:t>
            </w:r>
          </w:p>
        </w:tc>
        <w:tc>
          <w:tcPr>
            <w:tcW w:w="0" w:type="dxa"/>
            <w:vAlign w:val="bottom"/>
          </w:tcPr>
          <w:p w:rsidR="00384826" w:rsidRDefault="00384826" w:rsidP="00A332FA">
            <w:pPr>
              <w:rPr>
                <w:sz w:val="1"/>
                <w:szCs w:val="1"/>
              </w:rPr>
            </w:pPr>
          </w:p>
        </w:tc>
      </w:tr>
      <w:tr w:rsidR="00384826" w:rsidTr="00A332FA">
        <w:trPr>
          <w:trHeight w:val="100"/>
        </w:trPr>
        <w:tc>
          <w:tcPr>
            <w:tcW w:w="3560" w:type="dxa"/>
            <w:vMerge/>
            <w:vAlign w:val="bottom"/>
          </w:tcPr>
          <w:p w:rsidR="00384826" w:rsidRDefault="00384826" w:rsidP="00A332FA">
            <w:pPr>
              <w:rPr>
                <w:sz w:val="8"/>
                <w:szCs w:val="8"/>
              </w:rPr>
            </w:pPr>
          </w:p>
        </w:tc>
        <w:tc>
          <w:tcPr>
            <w:tcW w:w="3840" w:type="dxa"/>
            <w:vAlign w:val="bottom"/>
          </w:tcPr>
          <w:p w:rsidR="00384826" w:rsidRDefault="00384826" w:rsidP="00A332FA">
            <w:pPr>
              <w:rPr>
                <w:sz w:val="8"/>
                <w:szCs w:val="8"/>
              </w:rPr>
            </w:pPr>
          </w:p>
        </w:tc>
        <w:tc>
          <w:tcPr>
            <w:tcW w:w="100" w:type="dxa"/>
            <w:shd w:val="clear" w:color="auto" w:fill="4BACC6"/>
            <w:vAlign w:val="bottom"/>
          </w:tcPr>
          <w:p w:rsidR="00384826" w:rsidRDefault="00384826" w:rsidP="00A332FA">
            <w:pPr>
              <w:rPr>
                <w:sz w:val="8"/>
                <w:szCs w:val="8"/>
              </w:rPr>
            </w:pPr>
          </w:p>
        </w:tc>
        <w:tc>
          <w:tcPr>
            <w:tcW w:w="1660" w:type="dxa"/>
            <w:vMerge/>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64"/>
        </w:trPr>
        <w:tc>
          <w:tcPr>
            <w:tcW w:w="3560" w:type="dxa"/>
            <w:vAlign w:val="bottom"/>
          </w:tcPr>
          <w:p w:rsidR="00384826" w:rsidRDefault="00384826" w:rsidP="00A332FA">
            <w:pPr>
              <w:rPr>
                <w:sz w:val="5"/>
                <w:szCs w:val="5"/>
              </w:rPr>
            </w:pPr>
          </w:p>
        </w:tc>
        <w:tc>
          <w:tcPr>
            <w:tcW w:w="3840" w:type="dxa"/>
            <w:vAlign w:val="bottom"/>
          </w:tcPr>
          <w:p w:rsidR="00384826" w:rsidRDefault="00384826" w:rsidP="00A332FA">
            <w:pPr>
              <w:rPr>
                <w:sz w:val="5"/>
                <w:szCs w:val="5"/>
              </w:rPr>
            </w:pPr>
          </w:p>
        </w:tc>
        <w:tc>
          <w:tcPr>
            <w:tcW w:w="100" w:type="dxa"/>
            <w:vAlign w:val="bottom"/>
          </w:tcPr>
          <w:p w:rsidR="00384826" w:rsidRDefault="00384826" w:rsidP="00A332FA">
            <w:pPr>
              <w:rPr>
                <w:sz w:val="5"/>
                <w:szCs w:val="5"/>
              </w:rPr>
            </w:pPr>
          </w:p>
        </w:tc>
        <w:tc>
          <w:tcPr>
            <w:tcW w:w="1660" w:type="dxa"/>
            <w:vMerge/>
            <w:vAlign w:val="bottom"/>
          </w:tcPr>
          <w:p w:rsidR="00384826" w:rsidRDefault="00384826" w:rsidP="00A332FA">
            <w:pPr>
              <w:rPr>
                <w:sz w:val="5"/>
                <w:szCs w:val="5"/>
              </w:rPr>
            </w:pPr>
          </w:p>
        </w:tc>
        <w:tc>
          <w:tcPr>
            <w:tcW w:w="0" w:type="dxa"/>
            <w:vAlign w:val="bottom"/>
          </w:tcPr>
          <w:p w:rsidR="00384826" w:rsidRDefault="00384826" w:rsidP="00A332FA">
            <w:pPr>
              <w:rPr>
                <w:sz w:val="1"/>
                <w:szCs w:val="1"/>
              </w:rPr>
            </w:pPr>
          </w:p>
        </w:tc>
      </w:tr>
    </w:tbl>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47" w:lineRule="exact"/>
        <w:rPr>
          <w:sz w:val="20"/>
          <w:szCs w:val="20"/>
        </w:rPr>
      </w:pPr>
    </w:p>
    <w:p w:rsidR="00384826" w:rsidRDefault="00384826" w:rsidP="00384826">
      <w:pPr>
        <w:jc w:val="center"/>
        <w:rPr>
          <w:sz w:val="20"/>
          <w:szCs w:val="20"/>
        </w:rPr>
      </w:pPr>
      <w:r>
        <w:rPr>
          <w:rFonts w:eastAsia="Times New Roman"/>
          <w:b/>
          <w:bCs/>
          <w:sz w:val="20"/>
          <w:szCs w:val="20"/>
        </w:rPr>
        <w:t>Рисунок 2.4 – Долевое распределение по типам покрытия</w:t>
      </w:r>
    </w:p>
    <w:p w:rsidR="00384826" w:rsidRDefault="00384826" w:rsidP="00384826">
      <w:pPr>
        <w:spacing w:line="356"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Механизированную уборку дорог регионального значения осуществляет ГП «Приозерское ДРСУ». 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384826" w:rsidRDefault="00384826" w:rsidP="00384826">
      <w:pPr>
        <w:spacing w:line="6" w:lineRule="exact"/>
        <w:rPr>
          <w:sz w:val="20"/>
          <w:szCs w:val="20"/>
        </w:rPr>
      </w:pPr>
    </w:p>
    <w:p w:rsidR="00384826" w:rsidRDefault="00384826" w:rsidP="00384826">
      <w:pPr>
        <w:ind w:left="700"/>
        <w:rPr>
          <w:sz w:val="20"/>
          <w:szCs w:val="20"/>
        </w:rPr>
      </w:pPr>
      <w:r>
        <w:rPr>
          <w:rFonts w:eastAsia="Times New Roman"/>
          <w:sz w:val="24"/>
          <w:szCs w:val="24"/>
        </w:rPr>
        <w:t>В состав работ входит:</w:t>
      </w:r>
    </w:p>
    <w:p w:rsidR="00384826" w:rsidRDefault="00384826" w:rsidP="00384826">
      <w:pPr>
        <w:spacing w:line="69" w:lineRule="exact"/>
        <w:rPr>
          <w:sz w:val="20"/>
          <w:szCs w:val="20"/>
        </w:rPr>
      </w:pPr>
    </w:p>
    <w:p w:rsidR="00384826" w:rsidRDefault="00384826" w:rsidP="00384826">
      <w:pPr>
        <w:numPr>
          <w:ilvl w:val="0"/>
          <w:numId w:val="18"/>
        </w:numPr>
        <w:tabs>
          <w:tab w:val="left" w:pos="720"/>
        </w:tabs>
        <w:spacing w:line="270" w:lineRule="auto"/>
        <w:ind w:left="720" w:hanging="367"/>
        <w:jc w:val="both"/>
        <w:rPr>
          <w:rFonts w:ascii="Symbol" w:eastAsia="Symbol" w:hAnsi="Symbol" w:cs="Symbol"/>
          <w:sz w:val="24"/>
          <w:szCs w:val="24"/>
        </w:rPr>
      </w:pPr>
      <w:proofErr w:type="gramStart"/>
      <w:r>
        <w:rPr>
          <w:rFonts w:eastAsia="Times New Roman"/>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roofErr w:type="gramEnd"/>
    </w:p>
    <w:p w:rsidR="00384826" w:rsidRDefault="00384826" w:rsidP="00384826">
      <w:pPr>
        <w:spacing w:line="9" w:lineRule="exact"/>
        <w:rPr>
          <w:rFonts w:ascii="Symbol" w:eastAsia="Symbol" w:hAnsi="Symbol" w:cs="Symbol"/>
          <w:sz w:val="24"/>
          <w:szCs w:val="24"/>
        </w:rPr>
      </w:pPr>
    </w:p>
    <w:p w:rsidR="00384826" w:rsidRDefault="00384826" w:rsidP="00384826">
      <w:pPr>
        <w:numPr>
          <w:ilvl w:val="0"/>
          <w:numId w:val="18"/>
        </w:numPr>
        <w:tabs>
          <w:tab w:val="left" w:pos="720"/>
        </w:tabs>
        <w:ind w:left="720" w:hanging="367"/>
        <w:rPr>
          <w:rFonts w:ascii="Symbol" w:eastAsia="Symbol" w:hAnsi="Symbol" w:cs="Symbol"/>
          <w:sz w:val="24"/>
          <w:szCs w:val="24"/>
        </w:rPr>
      </w:pPr>
      <w:r>
        <w:rPr>
          <w:rFonts w:eastAsia="Times New Roman"/>
          <w:sz w:val="24"/>
          <w:szCs w:val="24"/>
        </w:rPr>
        <w:t>Борьба с зимней скользкостью с уборкой снежных валов с обочин;</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18"/>
        </w:numPr>
        <w:tabs>
          <w:tab w:val="left" w:pos="720"/>
        </w:tabs>
        <w:ind w:left="720" w:hanging="367"/>
        <w:rPr>
          <w:rFonts w:ascii="Symbol" w:eastAsia="Symbol" w:hAnsi="Symbol" w:cs="Symbol"/>
          <w:sz w:val="24"/>
          <w:szCs w:val="24"/>
        </w:rPr>
      </w:pPr>
      <w:r>
        <w:rPr>
          <w:rFonts w:eastAsia="Times New Roman"/>
          <w:sz w:val="24"/>
          <w:szCs w:val="24"/>
        </w:rPr>
        <w:t>Содержание автобусных остановок и прилегающей к остановкам территории;</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18"/>
        </w:numPr>
        <w:tabs>
          <w:tab w:val="left" w:pos="720"/>
        </w:tabs>
        <w:ind w:left="720" w:hanging="367"/>
        <w:rPr>
          <w:rFonts w:ascii="Symbol" w:eastAsia="Symbol" w:hAnsi="Symbol" w:cs="Symbol"/>
          <w:sz w:val="24"/>
          <w:szCs w:val="24"/>
        </w:rPr>
      </w:pPr>
      <w:r>
        <w:rPr>
          <w:rFonts w:eastAsia="Times New Roman"/>
          <w:sz w:val="24"/>
          <w:szCs w:val="24"/>
        </w:rPr>
        <w:t>Нанесение вновь и восстановление изношенной горизонтальной разметки;</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18"/>
        </w:numPr>
        <w:tabs>
          <w:tab w:val="left" w:pos="720"/>
        </w:tabs>
        <w:ind w:left="720" w:hanging="367"/>
        <w:rPr>
          <w:rFonts w:ascii="Symbol" w:eastAsia="Symbol" w:hAnsi="Symbol" w:cs="Symbol"/>
          <w:sz w:val="24"/>
          <w:szCs w:val="24"/>
        </w:rPr>
      </w:pPr>
      <w:r>
        <w:rPr>
          <w:rFonts w:eastAsia="Times New Roman"/>
          <w:sz w:val="24"/>
          <w:szCs w:val="24"/>
        </w:rPr>
        <w:t>Содержание в чистоте и порядке стоянок автомобилей (парковок);</w:t>
      </w:r>
    </w:p>
    <w:p w:rsidR="00384826" w:rsidRDefault="00384826" w:rsidP="00384826">
      <w:pPr>
        <w:spacing w:line="69" w:lineRule="exact"/>
        <w:rPr>
          <w:rFonts w:ascii="Symbol" w:eastAsia="Symbol" w:hAnsi="Symbol" w:cs="Symbol"/>
          <w:sz w:val="24"/>
          <w:szCs w:val="24"/>
        </w:rPr>
      </w:pPr>
    </w:p>
    <w:p w:rsidR="00384826" w:rsidRDefault="00384826" w:rsidP="00384826">
      <w:pPr>
        <w:numPr>
          <w:ilvl w:val="0"/>
          <w:numId w:val="18"/>
        </w:numPr>
        <w:tabs>
          <w:tab w:val="left" w:pos="720"/>
        </w:tabs>
        <w:spacing w:line="251" w:lineRule="auto"/>
        <w:ind w:left="720" w:hanging="367"/>
        <w:rPr>
          <w:rFonts w:ascii="Symbol" w:eastAsia="Symbol" w:hAnsi="Symbol" w:cs="Symbol"/>
          <w:sz w:val="24"/>
          <w:szCs w:val="24"/>
        </w:rPr>
      </w:pPr>
      <w:r>
        <w:rPr>
          <w:rFonts w:eastAsia="Times New Roman"/>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384826" w:rsidRDefault="00384826" w:rsidP="00384826">
      <w:pPr>
        <w:spacing w:line="56" w:lineRule="exact"/>
        <w:rPr>
          <w:rFonts w:ascii="Symbol" w:eastAsia="Symbol" w:hAnsi="Symbol" w:cs="Symbol"/>
          <w:sz w:val="24"/>
          <w:szCs w:val="24"/>
        </w:rPr>
      </w:pPr>
    </w:p>
    <w:p w:rsidR="00384826" w:rsidRDefault="00384826" w:rsidP="00384826">
      <w:pPr>
        <w:numPr>
          <w:ilvl w:val="0"/>
          <w:numId w:val="18"/>
        </w:numPr>
        <w:tabs>
          <w:tab w:val="left" w:pos="720"/>
        </w:tabs>
        <w:spacing w:line="249" w:lineRule="auto"/>
        <w:ind w:left="720" w:hanging="367"/>
        <w:rPr>
          <w:rFonts w:ascii="Symbol" w:eastAsia="Symbol" w:hAnsi="Symbol" w:cs="Symbol"/>
          <w:sz w:val="24"/>
          <w:szCs w:val="24"/>
        </w:rPr>
      </w:pPr>
      <w:r>
        <w:rPr>
          <w:rFonts w:eastAsia="Times New Roman"/>
          <w:sz w:val="24"/>
          <w:szCs w:val="24"/>
        </w:rPr>
        <w:t>Монтаж/демонтаж искусственных неровностей для принудительного снижения скорости по соответствующему распоряжению Заказчика;</w:t>
      </w:r>
    </w:p>
    <w:p w:rsidR="00384826" w:rsidRDefault="00384826" w:rsidP="00384826">
      <w:pPr>
        <w:spacing w:line="62" w:lineRule="exact"/>
        <w:rPr>
          <w:rFonts w:ascii="Symbol" w:eastAsia="Symbol" w:hAnsi="Symbol" w:cs="Symbol"/>
          <w:sz w:val="24"/>
          <w:szCs w:val="24"/>
        </w:rPr>
      </w:pPr>
    </w:p>
    <w:p w:rsidR="00384826" w:rsidRDefault="00384826" w:rsidP="00384826">
      <w:pPr>
        <w:numPr>
          <w:ilvl w:val="0"/>
          <w:numId w:val="18"/>
        </w:numPr>
        <w:tabs>
          <w:tab w:val="left" w:pos="720"/>
        </w:tabs>
        <w:spacing w:line="249" w:lineRule="auto"/>
        <w:ind w:left="720" w:hanging="367"/>
        <w:rPr>
          <w:rFonts w:ascii="Symbol" w:eastAsia="Symbol" w:hAnsi="Symbol" w:cs="Symbol"/>
          <w:sz w:val="24"/>
          <w:szCs w:val="24"/>
        </w:rPr>
      </w:pPr>
      <w:r>
        <w:rPr>
          <w:rFonts w:eastAsia="Times New Roman"/>
          <w:sz w:val="24"/>
          <w:szCs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384826" w:rsidRDefault="00384826" w:rsidP="00384826">
      <w:pPr>
        <w:spacing w:line="30" w:lineRule="exact"/>
        <w:rPr>
          <w:rFonts w:ascii="Symbol" w:eastAsia="Symbol" w:hAnsi="Symbol" w:cs="Symbol"/>
          <w:sz w:val="24"/>
          <w:szCs w:val="24"/>
        </w:rPr>
      </w:pPr>
    </w:p>
    <w:p w:rsidR="00384826" w:rsidRDefault="00384826" w:rsidP="00384826">
      <w:pPr>
        <w:ind w:left="700"/>
        <w:rPr>
          <w:rFonts w:ascii="Symbol" w:eastAsia="Symbol" w:hAnsi="Symbol" w:cs="Symbol"/>
          <w:sz w:val="24"/>
          <w:szCs w:val="24"/>
        </w:rPr>
      </w:pPr>
      <w:r>
        <w:rPr>
          <w:rFonts w:eastAsia="Times New Roman"/>
          <w:sz w:val="24"/>
          <w:szCs w:val="24"/>
        </w:rPr>
        <w:t xml:space="preserve">Проверка  качества  выполнения  работ  осуществляется  по  согласованному  графику,  </w:t>
      </w:r>
      <w:proofErr w:type="gramStart"/>
      <w:r>
        <w:rPr>
          <w:rFonts w:eastAsia="Times New Roman"/>
          <w:sz w:val="24"/>
          <w:szCs w:val="24"/>
        </w:rPr>
        <w:t>с</w:t>
      </w:r>
      <w:proofErr w:type="gramEnd"/>
    </w:p>
    <w:p w:rsidR="00384826" w:rsidRDefault="00384826" w:rsidP="00384826">
      <w:pPr>
        <w:spacing w:line="53" w:lineRule="exact"/>
        <w:rPr>
          <w:sz w:val="20"/>
          <w:szCs w:val="20"/>
        </w:rPr>
      </w:pPr>
    </w:p>
    <w:p w:rsidR="00384826" w:rsidRDefault="00384826" w:rsidP="00384826">
      <w:pPr>
        <w:spacing w:line="266" w:lineRule="auto"/>
        <w:rPr>
          <w:sz w:val="20"/>
          <w:szCs w:val="20"/>
        </w:rPr>
      </w:pPr>
      <w:r>
        <w:rPr>
          <w:rFonts w:eastAsia="Times New Roman"/>
          <w:sz w:val="24"/>
          <w:szCs w:val="24"/>
        </w:rPr>
        <w:t xml:space="preserve">составлением итогового </w:t>
      </w:r>
      <w:proofErr w:type="gramStart"/>
      <w:r>
        <w:rPr>
          <w:rFonts w:eastAsia="Times New Roman"/>
          <w:sz w:val="24"/>
          <w:szCs w:val="24"/>
        </w:rPr>
        <w:t>акта оценки качества содержания муниципальных автодорог</w:t>
      </w:r>
      <w:proofErr w:type="gramEnd"/>
      <w:r>
        <w:rPr>
          <w:rFonts w:eastAsia="Times New Roman"/>
          <w:sz w:val="24"/>
          <w:szCs w:val="24"/>
        </w:rPr>
        <w:t xml:space="preserve"> в соответствии с утвержденными критериями.</w:t>
      </w:r>
    </w:p>
    <w:p w:rsidR="00384826" w:rsidRDefault="00384826" w:rsidP="00384826">
      <w:pPr>
        <w:spacing w:line="20" w:lineRule="exact"/>
        <w:rPr>
          <w:sz w:val="20"/>
          <w:szCs w:val="20"/>
        </w:rPr>
      </w:pPr>
      <w:r>
        <w:rPr>
          <w:noProof/>
          <w:sz w:val="20"/>
          <w:szCs w:val="20"/>
        </w:rPr>
        <w:drawing>
          <wp:anchor distT="0" distB="0" distL="114300" distR="114300" simplePos="0" relativeHeight="251718656" behindDoc="1" locked="0" layoutInCell="0" allowOverlap="1" wp14:anchorId="10D39B16" wp14:editId="20F14D32">
            <wp:simplePos x="0" y="0"/>
            <wp:positionH relativeFrom="column">
              <wp:posOffset>-22225</wp:posOffset>
            </wp:positionH>
            <wp:positionV relativeFrom="paragraph">
              <wp:posOffset>1116330</wp:posOffset>
            </wp:positionV>
            <wp:extent cx="6518275" cy="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82"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14:anchorId="642B4576" wp14:editId="6B14B8F3">
                <wp:simplePos x="0" y="0"/>
                <wp:positionH relativeFrom="column">
                  <wp:posOffset>-13335</wp:posOffset>
                </wp:positionH>
                <wp:positionV relativeFrom="paragraph">
                  <wp:posOffset>39370</wp:posOffset>
                </wp:positionV>
                <wp:extent cx="649033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9"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eWugEAAIEDAAAOAAAAZHJzL2Uyb0RvYy54bWysU8uOEzEQvCPxD5bvZCabEDajTPawS7is&#10;INLCB3RsT8bCL7lNJvl72p4kbIATwoeW210ud5Xt1cPRGnZQEbV3LZ9Oas6UE15qt2/5t6+bd/ec&#10;YQInwXinWn5SyB/Wb9+shtCoO997I1VkROKwGULL+5RCU1UoemUBJz4oR8XORwuJ0rivZISB2K2p&#10;7up6UQ0+yhC9UIi0+jQW+brwd50S6UvXoUrMtJx6SyXGEnc5VusVNPsIodfi3Ab8QxcWtKNDr1RP&#10;kID9iPoPKqtF9Oi7NBHeVr7rtFBFA6mZ1r+peekhqKKFzMFwtQn/H634fNhGpmXLF0vOHFi6o3Is&#10;o5zMGQI2hHl025jliaN7Cc9efEeqVTfFnGAYYccu2gwnfexYzD5dzVbHxAQtLubLejZ7z5mg2vzD&#10;YpaPq6C57A0R0yflLcuTlhvtshXQwOEZ0wi9QPIyeqPlRhtTkrjfPZrIDkDXvinjzH4DM44NLV9O&#10;5/PCfFPD1xR1GX+jsDrR+zXatvz+CoKmVyA/OkltQpNAm3FO6ow7+zZalU3beXnaxoufdM/FhvOb&#10;zA/pdV52//o5658AAAD//wMAUEsDBBQABgAIAAAAIQAffulG2QAAAAcBAAAPAAAAZHJzL2Rvd25y&#10;ZXYueG1sTI69TsMwFIV3pL6DdSuxoNZJVFUoxKlopbICKQubG986Efa1ZbtteHtcFhjPj875ms1k&#10;DbtgiKMjAeWyAIbUOzWSFvBx2C8egcUkSUnjCAV8Y4RNO7trZK3cld7x0iXN8gjFWgoYUvI157Ef&#10;0Mq4dB4pZycXrExZBs1VkNc8bg2vimLNrRwpPwzS427A/qs7WwH+NaxWPnw+bF9MGbvtSWun3oS4&#10;n0/PT8ASTumvDDf8jA5tZjq6M6nIjIBFVeamgHUF7BYX+Q7Y8dfgbcP/87c/AAAA//8DAFBLAQIt&#10;ABQABgAIAAAAIQC2gziS/gAAAOEBAAATAAAAAAAAAAAAAAAAAAAAAABbQ29udGVudF9UeXBlc10u&#10;eG1sUEsBAi0AFAAGAAgAAAAhADj9If/WAAAAlAEAAAsAAAAAAAAAAAAAAAAALwEAAF9yZWxzLy5y&#10;ZWxzUEsBAi0AFAAGAAgAAAAhABUUp5a6AQAAgQMAAA4AAAAAAAAAAAAAAAAALgIAAGRycy9lMm9E&#10;b2MueG1sUEsBAi0AFAAGAAgAAAAhAB9+6Ub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0704" behindDoc="1" locked="0" layoutInCell="0" allowOverlap="1" wp14:anchorId="15083080" wp14:editId="76395977">
                <wp:simplePos x="0" y="0"/>
                <wp:positionH relativeFrom="column">
                  <wp:posOffset>-13335</wp:posOffset>
                </wp:positionH>
                <wp:positionV relativeFrom="paragraph">
                  <wp:posOffset>16510</wp:posOffset>
                </wp:positionV>
                <wp:extent cx="649033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70"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RugEAAIIDAAAOAAAAZHJzL2Uyb0RvYy54bWysU8tu2zAQvBfoPxC811Ls1FEEyzkkdS9B&#10;ayDtB6z5sIjyBZK15L/vkrLduM2pKA8Elzsc7gyXq4fRaHIQISpnO3ozqykRljmu7L6j379tPjSU&#10;xASWg3ZWdPQoIn1Yv3+3Gnwr5q53motAkMTGdvAd7VPybVVF1gsDcea8sJiULhhIGIZ9xQMMyG50&#10;Na/rZTW4wH1wTMSIu09Tkq4Lv5SCpa9SRpGI7ijWlsocyrzLc7VeQbsP4HvFTmXAP1RhQFm89EL1&#10;BAnIz6D+ojKKBRedTDPmTOWkVEwUDajmpv5DzUsPXhQtaE70F5vi/6NlXw7bQBTv6B3aY8HgG5Vr&#10;CcZozuBji5hHuw1ZHhvti3927EfEXHWVzEH0E2yUwWQ46iNjMft4MVuMiTDcXN7e14vFR0oY5m7v&#10;lot8XQXt+awPMX0WzpC86KhWNlsBLRyeY5qgZ0jejk4rvlFalyDsd486kAPgs2/KOLFfwbQlAzZt&#10;M2+aQn2VjK856jLe4jAqYQNrZTraXEDQ9gL4J8uxTmgTKD2tUZ62J+Mmr7JrO8eP23A2FB+6+HBq&#10;ytxJr+Ny+vfXWf8C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B+GOQRugEAAII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54" w:lineRule="exact"/>
        <w:rPr>
          <w:sz w:val="20"/>
          <w:szCs w:val="20"/>
        </w:rPr>
      </w:pPr>
    </w:p>
    <w:p w:rsidR="00384826" w:rsidRDefault="00384826" w:rsidP="00384826">
      <w:pPr>
        <w:spacing w:line="265" w:lineRule="auto"/>
        <w:jc w:val="both"/>
        <w:rPr>
          <w:sz w:val="20"/>
          <w:szCs w:val="20"/>
        </w:rPr>
      </w:pPr>
      <w:r>
        <w:rPr>
          <w:rFonts w:eastAsia="Times New Roman"/>
          <w:b/>
          <w:bCs/>
          <w:sz w:val="24"/>
          <w:szCs w:val="24"/>
        </w:rPr>
        <w:t>2.5. Анализ состава парка транспортных средств и уровня автомобилизации в поселении, обеспеченность парковками (парковочными местами)</w:t>
      </w:r>
    </w:p>
    <w:p w:rsidR="00384826" w:rsidRDefault="00384826" w:rsidP="00384826">
      <w:pPr>
        <w:spacing w:line="20" w:lineRule="exact"/>
        <w:rPr>
          <w:sz w:val="20"/>
          <w:szCs w:val="20"/>
        </w:rPr>
      </w:pPr>
      <w:r>
        <w:rPr>
          <w:noProof/>
          <w:sz w:val="20"/>
          <w:szCs w:val="20"/>
        </w:rPr>
        <w:drawing>
          <wp:anchor distT="0" distB="0" distL="114300" distR="114300" simplePos="0" relativeHeight="251721728" behindDoc="1" locked="0" layoutInCell="0" allowOverlap="1" wp14:anchorId="112A2890" wp14:editId="1962D962">
            <wp:simplePos x="0" y="0"/>
            <wp:positionH relativeFrom="column">
              <wp:posOffset>-22225</wp:posOffset>
            </wp:positionH>
            <wp:positionV relativeFrom="paragraph">
              <wp:posOffset>23495</wp:posOffset>
            </wp:positionV>
            <wp:extent cx="6518275" cy="63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8"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По данным ОГИБДД ОМВД России по Приозерскому району автомобильный парк в МО Ромашкинское сельское поселение преимущественно состоит из легковых автомобилей, в подавляющем большинстве принадлежащих частным лицам.</w:t>
      </w:r>
    </w:p>
    <w:p w:rsidR="00384826" w:rsidRDefault="00384826" w:rsidP="00384826">
      <w:pPr>
        <w:spacing w:line="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80"/>
        <w:gridCol w:w="120"/>
        <w:gridCol w:w="80"/>
        <w:gridCol w:w="3940"/>
        <w:gridCol w:w="100"/>
        <w:gridCol w:w="2320"/>
        <w:gridCol w:w="140"/>
        <w:gridCol w:w="80"/>
        <w:gridCol w:w="2320"/>
        <w:gridCol w:w="100"/>
        <w:gridCol w:w="40"/>
        <w:gridCol w:w="30"/>
      </w:tblGrid>
      <w:tr w:rsidR="00384826" w:rsidTr="00A332FA">
        <w:trPr>
          <w:trHeight w:val="276"/>
        </w:trPr>
        <w:tc>
          <w:tcPr>
            <w:tcW w:w="98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394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232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2460" w:type="dxa"/>
            <w:gridSpan w:val="3"/>
            <w:vAlign w:val="bottom"/>
          </w:tcPr>
          <w:p w:rsidR="00384826" w:rsidRDefault="00384826" w:rsidP="00A332FA">
            <w:pPr>
              <w:ind w:right="20"/>
              <w:jc w:val="right"/>
              <w:rPr>
                <w:sz w:val="20"/>
                <w:szCs w:val="20"/>
              </w:rPr>
            </w:pPr>
            <w:r>
              <w:rPr>
                <w:rFonts w:eastAsia="Times New Roman"/>
                <w:sz w:val="24"/>
                <w:szCs w:val="24"/>
              </w:rPr>
              <w:t>Таблица 2.8</w:t>
            </w:r>
          </w:p>
        </w:tc>
        <w:tc>
          <w:tcPr>
            <w:tcW w:w="0" w:type="dxa"/>
            <w:vAlign w:val="bottom"/>
          </w:tcPr>
          <w:p w:rsidR="00384826" w:rsidRDefault="00384826" w:rsidP="00A332FA">
            <w:pPr>
              <w:rPr>
                <w:sz w:val="1"/>
                <w:szCs w:val="1"/>
              </w:rPr>
            </w:pPr>
          </w:p>
        </w:tc>
      </w:tr>
      <w:tr w:rsidR="00384826" w:rsidTr="00A332FA">
        <w:trPr>
          <w:trHeight w:val="322"/>
        </w:trPr>
        <w:tc>
          <w:tcPr>
            <w:tcW w:w="9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500" w:type="dxa"/>
            <w:gridSpan w:val="4"/>
            <w:vAlign w:val="bottom"/>
          </w:tcPr>
          <w:p w:rsidR="00384826" w:rsidRDefault="00384826" w:rsidP="00A332FA">
            <w:pPr>
              <w:ind w:left="1220"/>
              <w:jc w:val="center"/>
              <w:rPr>
                <w:sz w:val="20"/>
                <w:szCs w:val="20"/>
              </w:rPr>
            </w:pPr>
            <w:r>
              <w:rPr>
                <w:rFonts w:eastAsia="Times New Roman"/>
                <w:b/>
                <w:bCs/>
                <w:sz w:val="24"/>
                <w:szCs w:val="24"/>
              </w:rPr>
              <w:t>Состав парка транспортных средств</w:t>
            </w:r>
          </w:p>
        </w:tc>
        <w:tc>
          <w:tcPr>
            <w:tcW w:w="80" w:type="dxa"/>
            <w:vAlign w:val="bottom"/>
          </w:tcPr>
          <w:p w:rsidR="00384826" w:rsidRDefault="00384826" w:rsidP="00A332FA">
            <w:pPr>
              <w:rPr>
                <w:sz w:val="24"/>
                <w:szCs w:val="24"/>
              </w:rPr>
            </w:pPr>
          </w:p>
        </w:tc>
        <w:tc>
          <w:tcPr>
            <w:tcW w:w="23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4"/>
        </w:trPr>
        <w:tc>
          <w:tcPr>
            <w:tcW w:w="98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394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232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23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40" w:type="dxa"/>
            <w:tcBorders>
              <w:bottom w:val="single" w:sz="8" w:space="0" w:color="auto"/>
            </w:tcBorders>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66"/>
        </w:trPr>
        <w:tc>
          <w:tcPr>
            <w:tcW w:w="980" w:type="dxa"/>
            <w:tcBorders>
              <w:left w:val="single" w:sz="8" w:space="0" w:color="auto"/>
              <w:bottom w:val="single" w:sz="8" w:space="0" w:color="auto"/>
            </w:tcBorders>
            <w:shd w:val="clear" w:color="auto" w:fill="D9D9D9"/>
            <w:vAlign w:val="bottom"/>
          </w:tcPr>
          <w:p w:rsidR="00384826" w:rsidRDefault="00384826" w:rsidP="00A332FA">
            <w:pPr>
              <w:spacing w:line="264" w:lineRule="exact"/>
              <w:ind w:left="240"/>
              <w:rPr>
                <w:sz w:val="20"/>
                <w:szCs w:val="20"/>
              </w:rPr>
            </w:pPr>
            <w:r>
              <w:rPr>
                <w:rFonts w:eastAsia="Times New Roman"/>
                <w:sz w:val="24"/>
                <w:szCs w:val="24"/>
              </w:rPr>
              <w:t xml:space="preserve">№ </w:t>
            </w:r>
            <w:proofErr w:type="gramStart"/>
            <w:r>
              <w:rPr>
                <w:rFonts w:eastAsia="Times New Roman"/>
                <w:sz w:val="24"/>
                <w:szCs w:val="24"/>
              </w:rPr>
              <w:t>п</w:t>
            </w:r>
            <w:proofErr w:type="gramEnd"/>
            <w:r>
              <w:rPr>
                <w:rFonts w:eastAsia="Times New Roman"/>
                <w:sz w:val="24"/>
                <w:szCs w:val="24"/>
              </w:rPr>
              <w:t>/п</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3940" w:type="dxa"/>
            <w:tcBorders>
              <w:bottom w:val="single" w:sz="8" w:space="0" w:color="auto"/>
              <w:right w:val="single" w:sz="8" w:space="0" w:color="auto"/>
            </w:tcBorders>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Тип</w:t>
            </w:r>
          </w:p>
        </w:tc>
        <w:tc>
          <w:tcPr>
            <w:tcW w:w="2420" w:type="dxa"/>
            <w:gridSpan w:val="2"/>
            <w:tcBorders>
              <w:bottom w:val="single" w:sz="8" w:space="0" w:color="auto"/>
            </w:tcBorders>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2015</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2400" w:type="dxa"/>
            <w:gridSpan w:val="2"/>
            <w:tcBorders>
              <w:bottom w:val="single" w:sz="8" w:space="0" w:color="auto"/>
            </w:tcBorders>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2016</w:t>
            </w: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980" w:type="dxa"/>
            <w:tcBorders>
              <w:left w:val="single" w:sz="8" w:space="0" w:color="auto"/>
              <w:bottom w:val="single" w:sz="8" w:space="0" w:color="auto"/>
            </w:tcBorders>
            <w:vAlign w:val="bottom"/>
          </w:tcPr>
          <w:p w:rsidR="00384826" w:rsidRDefault="00384826" w:rsidP="00A332FA">
            <w:pPr>
              <w:spacing w:line="263" w:lineRule="exact"/>
              <w:ind w:left="460"/>
              <w:rPr>
                <w:sz w:val="20"/>
                <w:szCs w:val="20"/>
              </w:rPr>
            </w:pPr>
            <w:r>
              <w:rPr>
                <w:rFonts w:eastAsia="Times New Roman"/>
                <w:sz w:val="24"/>
                <w:szCs w:val="24"/>
              </w:rPr>
              <w:t>1.</w:t>
            </w:r>
          </w:p>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3940" w:type="dxa"/>
            <w:tcBorders>
              <w:bottom w:val="single" w:sz="8" w:space="0" w:color="auto"/>
              <w:right w:val="single" w:sz="8" w:space="0" w:color="auto"/>
            </w:tcBorders>
            <w:vAlign w:val="bottom"/>
          </w:tcPr>
          <w:p w:rsidR="00384826" w:rsidRDefault="00384826" w:rsidP="00A332FA">
            <w:pPr>
              <w:spacing w:line="263" w:lineRule="exact"/>
              <w:jc w:val="center"/>
              <w:rPr>
                <w:sz w:val="20"/>
                <w:szCs w:val="20"/>
              </w:rPr>
            </w:pPr>
            <w:r>
              <w:rPr>
                <w:rFonts w:eastAsia="Times New Roman"/>
                <w:sz w:val="24"/>
                <w:szCs w:val="24"/>
              </w:rPr>
              <w:t>Грузовой</w:t>
            </w:r>
          </w:p>
        </w:tc>
        <w:tc>
          <w:tcPr>
            <w:tcW w:w="100" w:type="dxa"/>
            <w:tcBorders>
              <w:bottom w:val="single" w:sz="8" w:space="0" w:color="auto"/>
            </w:tcBorders>
            <w:vAlign w:val="bottom"/>
          </w:tcPr>
          <w:p w:rsidR="00384826" w:rsidRDefault="00384826" w:rsidP="00A332FA"/>
        </w:tc>
        <w:tc>
          <w:tcPr>
            <w:tcW w:w="2460" w:type="dxa"/>
            <w:gridSpan w:val="2"/>
            <w:tcBorders>
              <w:bottom w:val="single" w:sz="8" w:space="0" w:color="auto"/>
              <w:right w:val="single" w:sz="8" w:space="0" w:color="auto"/>
            </w:tcBorders>
            <w:vAlign w:val="bottom"/>
          </w:tcPr>
          <w:p w:rsidR="00384826" w:rsidRDefault="00384826" w:rsidP="00A332FA">
            <w:pPr>
              <w:spacing w:line="263" w:lineRule="exact"/>
              <w:ind w:right="140"/>
              <w:jc w:val="center"/>
              <w:rPr>
                <w:sz w:val="20"/>
                <w:szCs w:val="20"/>
              </w:rPr>
            </w:pPr>
            <w:r>
              <w:rPr>
                <w:rFonts w:eastAsia="Times New Roman"/>
                <w:sz w:val="24"/>
                <w:szCs w:val="24"/>
              </w:rPr>
              <w:t>н/д</w:t>
            </w:r>
          </w:p>
        </w:tc>
        <w:tc>
          <w:tcPr>
            <w:tcW w:w="80" w:type="dxa"/>
            <w:tcBorders>
              <w:bottom w:val="single" w:sz="8" w:space="0" w:color="auto"/>
            </w:tcBorders>
            <w:vAlign w:val="bottom"/>
          </w:tcPr>
          <w:p w:rsidR="00384826" w:rsidRDefault="00384826" w:rsidP="00A332FA"/>
        </w:tc>
        <w:tc>
          <w:tcPr>
            <w:tcW w:w="2460" w:type="dxa"/>
            <w:gridSpan w:val="3"/>
            <w:tcBorders>
              <w:bottom w:val="single" w:sz="8" w:space="0" w:color="auto"/>
              <w:right w:val="single" w:sz="8" w:space="0" w:color="auto"/>
            </w:tcBorders>
            <w:vAlign w:val="bottom"/>
          </w:tcPr>
          <w:p w:rsidR="00384826" w:rsidRDefault="00384826" w:rsidP="00A332FA">
            <w:pPr>
              <w:spacing w:line="263" w:lineRule="exact"/>
              <w:ind w:right="140"/>
              <w:jc w:val="center"/>
              <w:rPr>
                <w:sz w:val="20"/>
                <w:szCs w:val="20"/>
              </w:rPr>
            </w:pPr>
            <w:r>
              <w:rPr>
                <w:rFonts w:eastAsia="Times New Roman"/>
                <w:sz w:val="24"/>
                <w:szCs w:val="24"/>
              </w:rPr>
              <w:t>н/д</w:t>
            </w:r>
          </w:p>
        </w:tc>
        <w:tc>
          <w:tcPr>
            <w:tcW w:w="0" w:type="dxa"/>
            <w:vAlign w:val="bottom"/>
          </w:tcPr>
          <w:p w:rsidR="00384826" w:rsidRDefault="00384826" w:rsidP="00A332FA">
            <w:pPr>
              <w:rPr>
                <w:sz w:val="1"/>
                <w:szCs w:val="1"/>
              </w:rPr>
            </w:pPr>
          </w:p>
        </w:tc>
      </w:tr>
      <w:tr w:rsidR="00384826" w:rsidTr="00A332FA">
        <w:trPr>
          <w:trHeight w:val="266"/>
        </w:trPr>
        <w:tc>
          <w:tcPr>
            <w:tcW w:w="980" w:type="dxa"/>
            <w:tcBorders>
              <w:left w:val="single" w:sz="8" w:space="0" w:color="auto"/>
              <w:bottom w:val="single" w:sz="8" w:space="0" w:color="auto"/>
            </w:tcBorders>
            <w:vAlign w:val="bottom"/>
          </w:tcPr>
          <w:p w:rsidR="00384826" w:rsidRDefault="00384826" w:rsidP="00A332FA">
            <w:pPr>
              <w:spacing w:line="264" w:lineRule="exact"/>
              <w:ind w:left="460"/>
              <w:rPr>
                <w:sz w:val="20"/>
                <w:szCs w:val="20"/>
              </w:rPr>
            </w:pPr>
            <w:r>
              <w:rPr>
                <w:rFonts w:eastAsia="Times New Roman"/>
                <w:sz w:val="24"/>
                <w:szCs w:val="24"/>
              </w:rPr>
              <w:t>2.</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39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Легковой в т. ч.</w:t>
            </w:r>
          </w:p>
        </w:tc>
        <w:tc>
          <w:tcPr>
            <w:tcW w:w="100" w:type="dxa"/>
            <w:tcBorders>
              <w:bottom w:val="single" w:sz="8" w:space="0" w:color="auto"/>
            </w:tcBorders>
            <w:vAlign w:val="bottom"/>
          </w:tcPr>
          <w:p w:rsidR="00384826" w:rsidRDefault="00384826" w:rsidP="00A332FA">
            <w:pPr>
              <w:rPr>
                <w:sz w:val="23"/>
                <w:szCs w:val="23"/>
              </w:rPr>
            </w:pPr>
          </w:p>
        </w:tc>
        <w:tc>
          <w:tcPr>
            <w:tcW w:w="24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80" w:type="dxa"/>
            <w:tcBorders>
              <w:bottom w:val="single" w:sz="8" w:space="0" w:color="auto"/>
            </w:tcBorders>
            <w:vAlign w:val="bottom"/>
          </w:tcPr>
          <w:p w:rsidR="00384826" w:rsidRDefault="00384826" w:rsidP="00A332FA">
            <w:pPr>
              <w:rPr>
                <w:sz w:val="23"/>
                <w:szCs w:val="23"/>
              </w:rPr>
            </w:pPr>
          </w:p>
        </w:tc>
        <w:tc>
          <w:tcPr>
            <w:tcW w:w="2460" w:type="dxa"/>
            <w:gridSpan w:val="3"/>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0" w:type="dxa"/>
            <w:vAlign w:val="bottom"/>
          </w:tcPr>
          <w:p w:rsidR="00384826" w:rsidRDefault="00384826" w:rsidP="00A332FA">
            <w:pPr>
              <w:rPr>
                <w:sz w:val="1"/>
                <w:szCs w:val="1"/>
              </w:rPr>
            </w:pPr>
          </w:p>
        </w:tc>
      </w:tr>
      <w:tr w:rsidR="00384826" w:rsidTr="00A332FA">
        <w:trPr>
          <w:trHeight w:val="266"/>
        </w:trPr>
        <w:tc>
          <w:tcPr>
            <w:tcW w:w="980" w:type="dxa"/>
            <w:tcBorders>
              <w:left w:val="single" w:sz="8" w:space="0" w:color="auto"/>
              <w:bottom w:val="single" w:sz="8" w:space="0" w:color="auto"/>
            </w:tcBorders>
            <w:vAlign w:val="bottom"/>
          </w:tcPr>
          <w:p w:rsidR="00384826" w:rsidRDefault="00384826" w:rsidP="00A332FA">
            <w:pPr>
              <w:spacing w:line="264" w:lineRule="exact"/>
              <w:ind w:left="460"/>
              <w:rPr>
                <w:sz w:val="20"/>
                <w:szCs w:val="20"/>
              </w:rPr>
            </w:pPr>
            <w:r>
              <w:rPr>
                <w:rFonts w:eastAsia="Times New Roman"/>
                <w:sz w:val="24"/>
                <w:szCs w:val="24"/>
              </w:rPr>
              <w:t>2.1.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3940" w:type="dxa"/>
            <w:tcBorders>
              <w:bottom w:val="single" w:sz="8" w:space="0" w:color="auto"/>
              <w:right w:val="single" w:sz="8" w:space="0" w:color="auto"/>
            </w:tcBorders>
            <w:vAlign w:val="bottom"/>
          </w:tcPr>
          <w:p w:rsidR="00384826" w:rsidRDefault="00384826" w:rsidP="00A332FA">
            <w:pPr>
              <w:spacing w:line="264" w:lineRule="exact"/>
              <w:jc w:val="right"/>
              <w:rPr>
                <w:sz w:val="20"/>
                <w:szCs w:val="20"/>
              </w:rPr>
            </w:pPr>
            <w:r>
              <w:rPr>
                <w:rFonts w:eastAsia="Times New Roman"/>
                <w:sz w:val="24"/>
                <w:szCs w:val="24"/>
              </w:rPr>
              <w:t>Организации</w:t>
            </w:r>
          </w:p>
        </w:tc>
        <w:tc>
          <w:tcPr>
            <w:tcW w:w="100" w:type="dxa"/>
            <w:tcBorders>
              <w:bottom w:val="single" w:sz="8" w:space="0" w:color="auto"/>
            </w:tcBorders>
            <w:vAlign w:val="bottom"/>
          </w:tcPr>
          <w:p w:rsidR="00384826" w:rsidRDefault="00384826" w:rsidP="00A332FA">
            <w:pPr>
              <w:rPr>
                <w:sz w:val="23"/>
                <w:szCs w:val="23"/>
              </w:rPr>
            </w:pPr>
          </w:p>
        </w:tc>
        <w:tc>
          <w:tcPr>
            <w:tcW w:w="24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80" w:type="dxa"/>
            <w:tcBorders>
              <w:bottom w:val="single" w:sz="8" w:space="0" w:color="auto"/>
            </w:tcBorders>
            <w:vAlign w:val="bottom"/>
          </w:tcPr>
          <w:p w:rsidR="00384826" w:rsidRDefault="00384826" w:rsidP="00A332FA">
            <w:pPr>
              <w:rPr>
                <w:sz w:val="23"/>
                <w:szCs w:val="23"/>
              </w:rPr>
            </w:pPr>
          </w:p>
        </w:tc>
        <w:tc>
          <w:tcPr>
            <w:tcW w:w="2460" w:type="dxa"/>
            <w:gridSpan w:val="3"/>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0" w:type="dxa"/>
            <w:vAlign w:val="bottom"/>
          </w:tcPr>
          <w:p w:rsidR="00384826" w:rsidRDefault="00384826" w:rsidP="00A332FA">
            <w:pPr>
              <w:rPr>
                <w:sz w:val="1"/>
                <w:szCs w:val="1"/>
              </w:rPr>
            </w:pPr>
          </w:p>
        </w:tc>
      </w:tr>
      <w:tr w:rsidR="00384826" w:rsidTr="00A332FA">
        <w:trPr>
          <w:trHeight w:val="266"/>
        </w:trPr>
        <w:tc>
          <w:tcPr>
            <w:tcW w:w="980" w:type="dxa"/>
            <w:tcBorders>
              <w:left w:val="single" w:sz="8" w:space="0" w:color="auto"/>
              <w:bottom w:val="single" w:sz="8" w:space="0" w:color="auto"/>
            </w:tcBorders>
            <w:vAlign w:val="bottom"/>
          </w:tcPr>
          <w:p w:rsidR="00384826" w:rsidRDefault="00384826" w:rsidP="00A332FA">
            <w:pPr>
              <w:spacing w:line="264" w:lineRule="exact"/>
              <w:ind w:left="460"/>
              <w:rPr>
                <w:sz w:val="20"/>
                <w:szCs w:val="20"/>
              </w:rPr>
            </w:pPr>
            <w:r>
              <w:rPr>
                <w:rFonts w:eastAsia="Times New Roman"/>
                <w:sz w:val="24"/>
                <w:szCs w:val="24"/>
              </w:rPr>
              <w:t>2.2.</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3940" w:type="dxa"/>
            <w:tcBorders>
              <w:bottom w:val="single" w:sz="8" w:space="0" w:color="auto"/>
              <w:right w:val="single" w:sz="8" w:space="0" w:color="auto"/>
            </w:tcBorders>
            <w:vAlign w:val="bottom"/>
          </w:tcPr>
          <w:p w:rsidR="00384826" w:rsidRDefault="00384826" w:rsidP="00A332FA">
            <w:pPr>
              <w:spacing w:line="264" w:lineRule="exact"/>
              <w:jc w:val="right"/>
              <w:rPr>
                <w:sz w:val="20"/>
                <w:szCs w:val="20"/>
              </w:rPr>
            </w:pPr>
            <w:r>
              <w:rPr>
                <w:rFonts w:eastAsia="Times New Roman"/>
                <w:sz w:val="24"/>
                <w:szCs w:val="24"/>
              </w:rPr>
              <w:t>Население</w:t>
            </w:r>
          </w:p>
        </w:tc>
        <w:tc>
          <w:tcPr>
            <w:tcW w:w="100" w:type="dxa"/>
            <w:tcBorders>
              <w:bottom w:val="single" w:sz="8" w:space="0" w:color="auto"/>
            </w:tcBorders>
            <w:vAlign w:val="bottom"/>
          </w:tcPr>
          <w:p w:rsidR="00384826" w:rsidRDefault="00384826" w:rsidP="00A332FA">
            <w:pPr>
              <w:rPr>
                <w:sz w:val="23"/>
                <w:szCs w:val="23"/>
              </w:rPr>
            </w:pPr>
          </w:p>
        </w:tc>
        <w:tc>
          <w:tcPr>
            <w:tcW w:w="24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80" w:type="dxa"/>
            <w:tcBorders>
              <w:bottom w:val="single" w:sz="8" w:space="0" w:color="auto"/>
            </w:tcBorders>
            <w:vAlign w:val="bottom"/>
          </w:tcPr>
          <w:p w:rsidR="00384826" w:rsidRDefault="00384826" w:rsidP="00A332FA">
            <w:pPr>
              <w:rPr>
                <w:sz w:val="23"/>
                <w:szCs w:val="23"/>
              </w:rPr>
            </w:pPr>
          </w:p>
        </w:tc>
        <w:tc>
          <w:tcPr>
            <w:tcW w:w="2460" w:type="dxa"/>
            <w:gridSpan w:val="3"/>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0" w:type="dxa"/>
            <w:vAlign w:val="bottom"/>
          </w:tcPr>
          <w:p w:rsidR="00384826" w:rsidRDefault="00384826" w:rsidP="00A332FA">
            <w:pPr>
              <w:rPr>
                <w:sz w:val="1"/>
                <w:szCs w:val="1"/>
              </w:rPr>
            </w:pPr>
          </w:p>
        </w:tc>
      </w:tr>
      <w:tr w:rsidR="00384826" w:rsidTr="00A332FA">
        <w:trPr>
          <w:trHeight w:val="266"/>
        </w:trPr>
        <w:tc>
          <w:tcPr>
            <w:tcW w:w="980" w:type="dxa"/>
            <w:tcBorders>
              <w:left w:val="single" w:sz="8" w:space="0" w:color="auto"/>
              <w:bottom w:val="single" w:sz="8" w:space="0" w:color="auto"/>
            </w:tcBorders>
            <w:vAlign w:val="bottom"/>
          </w:tcPr>
          <w:p w:rsidR="00384826" w:rsidRDefault="00384826" w:rsidP="00A332FA">
            <w:pPr>
              <w:spacing w:line="264" w:lineRule="exact"/>
              <w:ind w:left="460"/>
              <w:rPr>
                <w:sz w:val="20"/>
                <w:szCs w:val="20"/>
              </w:rPr>
            </w:pPr>
            <w:r>
              <w:rPr>
                <w:rFonts w:eastAsia="Times New Roman"/>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39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Автобусы</w:t>
            </w:r>
          </w:p>
        </w:tc>
        <w:tc>
          <w:tcPr>
            <w:tcW w:w="100" w:type="dxa"/>
            <w:tcBorders>
              <w:bottom w:val="single" w:sz="8" w:space="0" w:color="auto"/>
            </w:tcBorders>
            <w:vAlign w:val="bottom"/>
          </w:tcPr>
          <w:p w:rsidR="00384826" w:rsidRDefault="00384826" w:rsidP="00A332FA">
            <w:pPr>
              <w:rPr>
                <w:sz w:val="23"/>
                <w:szCs w:val="23"/>
              </w:rPr>
            </w:pPr>
          </w:p>
        </w:tc>
        <w:tc>
          <w:tcPr>
            <w:tcW w:w="24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80" w:type="dxa"/>
            <w:tcBorders>
              <w:bottom w:val="single" w:sz="8" w:space="0" w:color="auto"/>
            </w:tcBorders>
            <w:vAlign w:val="bottom"/>
          </w:tcPr>
          <w:p w:rsidR="00384826" w:rsidRDefault="00384826" w:rsidP="00A332FA">
            <w:pPr>
              <w:rPr>
                <w:sz w:val="23"/>
                <w:szCs w:val="23"/>
              </w:rPr>
            </w:pPr>
          </w:p>
        </w:tc>
        <w:tc>
          <w:tcPr>
            <w:tcW w:w="2460" w:type="dxa"/>
            <w:gridSpan w:val="3"/>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н/д</w:t>
            </w:r>
          </w:p>
        </w:tc>
        <w:tc>
          <w:tcPr>
            <w:tcW w:w="0" w:type="dxa"/>
            <w:vAlign w:val="bottom"/>
          </w:tcPr>
          <w:p w:rsidR="00384826" w:rsidRDefault="00384826" w:rsidP="00A332FA">
            <w:pPr>
              <w:rPr>
                <w:sz w:val="1"/>
                <w:szCs w:val="1"/>
              </w:rPr>
            </w:pPr>
          </w:p>
        </w:tc>
      </w:tr>
      <w:tr w:rsidR="00384826" w:rsidTr="00A332FA">
        <w:trPr>
          <w:trHeight w:val="269"/>
        </w:trPr>
        <w:tc>
          <w:tcPr>
            <w:tcW w:w="980" w:type="dxa"/>
            <w:tcBorders>
              <w:left w:val="single" w:sz="8" w:space="0" w:color="auto"/>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3940" w:type="dxa"/>
            <w:tcBorders>
              <w:bottom w:val="single" w:sz="8" w:space="0" w:color="auto"/>
              <w:right w:val="single" w:sz="8" w:space="0" w:color="auto"/>
            </w:tcBorders>
            <w:vAlign w:val="bottom"/>
          </w:tcPr>
          <w:p w:rsidR="00384826" w:rsidRDefault="00384826" w:rsidP="00A332FA">
            <w:pPr>
              <w:spacing w:line="265" w:lineRule="exact"/>
              <w:jc w:val="center"/>
              <w:rPr>
                <w:sz w:val="20"/>
                <w:szCs w:val="20"/>
              </w:rPr>
            </w:pPr>
            <w:r>
              <w:rPr>
                <w:rFonts w:eastAsia="Times New Roman"/>
                <w:b/>
                <w:bCs/>
                <w:sz w:val="24"/>
                <w:szCs w:val="24"/>
              </w:rPr>
              <w:t>ВСЕГО</w:t>
            </w:r>
          </w:p>
        </w:tc>
        <w:tc>
          <w:tcPr>
            <w:tcW w:w="100" w:type="dxa"/>
            <w:tcBorders>
              <w:bottom w:val="single" w:sz="8" w:space="0" w:color="auto"/>
            </w:tcBorders>
            <w:vAlign w:val="bottom"/>
          </w:tcPr>
          <w:p w:rsidR="00384826" w:rsidRDefault="00384826" w:rsidP="00A332FA">
            <w:pPr>
              <w:rPr>
                <w:sz w:val="23"/>
                <w:szCs w:val="23"/>
              </w:rPr>
            </w:pPr>
          </w:p>
        </w:tc>
        <w:tc>
          <w:tcPr>
            <w:tcW w:w="2460" w:type="dxa"/>
            <w:gridSpan w:val="2"/>
            <w:tcBorders>
              <w:bottom w:val="single" w:sz="8" w:space="0" w:color="auto"/>
              <w:right w:val="single" w:sz="8" w:space="0" w:color="auto"/>
            </w:tcBorders>
            <w:vAlign w:val="bottom"/>
          </w:tcPr>
          <w:p w:rsidR="00384826" w:rsidRDefault="00384826" w:rsidP="00A332FA">
            <w:pPr>
              <w:spacing w:line="265" w:lineRule="exact"/>
              <w:ind w:right="140"/>
              <w:jc w:val="center"/>
              <w:rPr>
                <w:sz w:val="20"/>
                <w:szCs w:val="20"/>
              </w:rPr>
            </w:pPr>
            <w:r>
              <w:rPr>
                <w:rFonts w:eastAsia="Times New Roman"/>
                <w:b/>
                <w:bCs/>
                <w:w w:val="97"/>
                <w:sz w:val="24"/>
                <w:szCs w:val="24"/>
              </w:rPr>
              <w:t>н/д</w:t>
            </w:r>
          </w:p>
        </w:tc>
        <w:tc>
          <w:tcPr>
            <w:tcW w:w="2400" w:type="dxa"/>
            <w:gridSpan w:val="2"/>
            <w:tcBorders>
              <w:bottom w:val="single" w:sz="8" w:space="0" w:color="auto"/>
            </w:tcBorders>
            <w:vAlign w:val="bottom"/>
          </w:tcPr>
          <w:p w:rsidR="00384826" w:rsidRDefault="00384826" w:rsidP="00A332FA">
            <w:pPr>
              <w:spacing w:line="265" w:lineRule="exact"/>
              <w:jc w:val="center"/>
              <w:rPr>
                <w:sz w:val="20"/>
                <w:szCs w:val="20"/>
              </w:rPr>
            </w:pPr>
            <w:r>
              <w:rPr>
                <w:rFonts w:eastAsia="Times New Roman"/>
                <w:b/>
                <w:bCs/>
                <w:w w:val="99"/>
                <w:sz w:val="24"/>
                <w:szCs w:val="24"/>
              </w:rPr>
              <w:t>1900</w:t>
            </w:r>
          </w:p>
        </w:tc>
        <w:tc>
          <w:tcPr>
            <w:tcW w:w="100" w:type="dxa"/>
            <w:tcBorders>
              <w:bottom w:val="single" w:sz="8" w:space="0" w:color="auto"/>
            </w:tcBorders>
            <w:vAlign w:val="bottom"/>
          </w:tcPr>
          <w:p w:rsidR="00384826" w:rsidRDefault="00384826" w:rsidP="00A332FA">
            <w:pPr>
              <w:rPr>
                <w:sz w:val="23"/>
                <w:szCs w:val="23"/>
              </w:rPr>
            </w:pPr>
          </w:p>
        </w:tc>
        <w:tc>
          <w:tcPr>
            <w:tcW w:w="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579"/>
        </w:trPr>
        <w:tc>
          <w:tcPr>
            <w:tcW w:w="10220" w:type="dxa"/>
            <w:gridSpan w:val="11"/>
            <w:vAlign w:val="bottom"/>
          </w:tcPr>
          <w:p w:rsidR="00384826" w:rsidRDefault="00384826" w:rsidP="00A332FA">
            <w:pPr>
              <w:ind w:right="20"/>
              <w:jc w:val="right"/>
              <w:rPr>
                <w:sz w:val="20"/>
                <w:szCs w:val="20"/>
              </w:rPr>
            </w:pPr>
            <w:r>
              <w:rPr>
                <w:rFonts w:eastAsia="Times New Roman"/>
                <w:sz w:val="24"/>
                <w:szCs w:val="24"/>
              </w:rPr>
              <w:t>Согласно  статистическим  данным  отмечается  рост  количества  транспортных  средств  и</w:t>
            </w:r>
          </w:p>
        </w:tc>
        <w:tc>
          <w:tcPr>
            <w:tcW w:w="0" w:type="dxa"/>
            <w:vAlign w:val="bottom"/>
          </w:tcPr>
          <w:p w:rsidR="00384826" w:rsidRDefault="00384826" w:rsidP="00A332FA">
            <w:pPr>
              <w:rPr>
                <w:sz w:val="1"/>
                <w:szCs w:val="1"/>
              </w:rPr>
            </w:pPr>
          </w:p>
        </w:tc>
      </w:tr>
      <w:tr w:rsidR="00384826" w:rsidTr="00A332FA">
        <w:trPr>
          <w:trHeight w:val="317"/>
        </w:trPr>
        <w:tc>
          <w:tcPr>
            <w:tcW w:w="5120" w:type="dxa"/>
            <w:gridSpan w:val="4"/>
            <w:vAlign w:val="bottom"/>
          </w:tcPr>
          <w:p w:rsidR="00384826" w:rsidRDefault="00384826" w:rsidP="00A332FA">
            <w:pPr>
              <w:rPr>
                <w:sz w:val="20"/>
                <w:szCs w:val="20"/>
              </w:rPr>
            </w:pPr>
            <w:r>
              <w:rPr>
                <w:rFonts w:eastAsia="Times New Roman"/>
                <w:sz w:val="24"/>
                <w:szCs w:val="24"/>
              </w:rPr>
              <w:t>долевое изменение состава.</w:t>
            </w:r>
          </w:p>
        </w:tc>
        <w:tc>
          <w:tcPr>
            <w:tcW w:w="100" w:type="dxa"/>
            <w:vAlign w:val="bottom"/>
          </w:tcPr>
          <w:p w:rsidR="00384826" w:rsidRDefault="00384826" w:rsidP="00A332FA">
            <w:pPr>
              <w:rPr>
                <w:sz w:val="24"/>
                <w:szCs w:val="24"/>
              </w:rPr>
            </w:pPr>
          </w:p>
        </w:tc>
        <w:tc>
          <w:tcPr>
            <w:tcW w:w="2320" w:type="dxa"/>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3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317"/>
        </w:trPr>
        <w:tc>
          <w:tcPr>
            <w:tcW w:w="9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394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2320" w:type="dxa"/>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460" w:type="dxa"/>
            <w:gridSpan w:val="3"/>
            <w:vAlign w:val="bottom"/>
          </w:tcPr>
          <w:p w:rsidR="00384826" w:rsidRDefault="00384826" w:rsidP="00A332FA">
            <w:pPr>
              <w:ind w:right="20"/>
              <w:jc w:val="right"/>
              <w:rPr>
                <w:sz w:val="20"/>
                <w:szCs w:val="20"/>
              </w:rPr>
            </w:pPr>
            <w:r>
              <w:rPr>
                <w:rFonts w:eastAsia="Times New Roman"/>
                <w:sz w:val="24"/>
                <w:szCs w:val="24"/>
              </w:rPr>
              <w:t>Таблица 2.9</w:t>
            </w:r>
          </w:p>
        </w:tc>
        <w:tc>
          <w:tcPr>
            <w:tcW w:w="0" w:type="dxa"/>
            <w:vAlign w:val="bottom"/>
          </w:tcPr>
          <w:p w:rsidR="00384826" w:rsidRDefault="00384826" w:rsidP="00A332FA">
            <w:pPr>
              <w:rPr>
                <w:sz w:val="1"/>
                <w:szCs w:val="1"/>
              </w:rPr>
            </w:pPr>
          </w:p>
        </w:tc>
      </w:tr>
      <w:tr w:rsidR="00384826" w:rsidTr="00A332FA">
        <w:trPr>
          <w:trHeight w:val="324"/>
        </w:trPr>
        <w:tc>
          <w:tcPr>
            <w:tcW w:w="9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500" w:type="dxa"/>
            <w:gridSpan w:val="4"/>
            <w:vAlign w:val="bottom"/>
          </w:tcPr>
          <w:p w:rsidR="00384826" w:rsidRDefault="00384826" w:rsidP="00A332FA">
            <w:pPr>
              <w:ind w:left="1220"/>
              <w:jc w:val="center"/>
              <w:rPr>
                <w:sz w:val="20"/>
                <w:szCs w:val="20"/>
              </w:rPr>
            </w:pPr>
            <w:r>
              <w:rPr>
                <w:rFonts w:eastAsia="Times New Roman"/>
                <w:b/>
                <w:bCs/>
                <w:sz w:val="24"/>
                <w:szCs w:val="24"/>
              </w:rPr>
              <w:t>Оценка уровня автомобилизации населения</w:t>
            </w:r>
          </w:p>
        </w:tc>
        <w:tc>
          <w:tcPr>
            <w:tcW w:w="80" w:type="dxa"/>
            <w:vAlign w:val="bottom"/>
          </w:tcPr>
          <w:p w:rsidR="00384826" w:rsidRDefault="00384826" w:rsidP="00A332FA">
            <w:pPr>
              <w:rPr>
                <w:sz w:val="24"/>
                <w:szCs w:val="24"/>
              </w:rPr>
            </w:pPr>
          </w:p>
        </w:tc>
        <w:tc>
          <w:tcPr>
            <w:tcW w:w="23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4"/>
        </w:trPr>
        <w:tc>
          <w:tcPr>
            <w:tcW w:w="1100" w:type="dxa"/>
            <w:gridSpan w:val="2"/>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394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232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23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40" w:type="dxa"/>
            <w:tcBorders>
              <w:bottom w:val="single" w:sz="8" w:space="0" w:color="auto"/>
            </w:tcBorders>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63"/>
        </w:trPr>
        <w:tc>
          <w:tcPr>
            <w:tcW w:w="980" w:type="dxa"/>
            <w:tcBorders>
              <w:left w:val="single" w:sz="8" w:space="0" w:color="auto"/>
              <w:bottom w:val="single" w:sz="8" w:space="0" w:color="auto"/>
            </w:tcBorders>
            <w:shd w:val="clear" w:color="auto" w:fill="D9D9D9"/>
            <w:vAlign w:val="bottom"/>
          </w:tcPr>
          <w:p w:rsidR="00384826" w:rsidRDefault="00384826" w:rsidP="00A332FA">
            <w:pPr>
              <w:spacing w:line="263" w:lineRule="exact"/>
              <w:ind w:left="240"/>
              <w:rPr>
                <w:sz w:val="20"/>
                <w:szCs w:val="20"/>
              </w:rPr>
            </w:pPr>
            <w:r>
              <w:rPr>
                <w:rFonts w:eastAsia="Times New Roman"/>
                <w:sz w:val="24"/>
                <w:szCs w:val="24"/>
              </w:rPr>
              <w:t xml:space="preserve">№ </w:t>
            </w:r>
            <w:proofErr w:type="gramStart"/>
            <w:r>
              <w:rPr>
                <w:rFonts w:eastAsia="Times New Roman"/>
                <w:sz w:val="24"/>
                <w:szCs w:val="24"/>
              </w:rPr>
              <w:t>п</w:t>
            </w:r>
            <w:proofErr w:type="gramEnd"/>
            <w:r>
              <w:rPr>
                <w:rFonts w:eastAsia="Times New Roman"/>
                <w:sz w:val="24"/>
                <w:szCs w:val="24"/>
              </w:rPr>
              <w:t>/п</w:t>
            </w:r>
          </w:p>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3940" w:type="dxa"/>
            <w:tcBorders>
              <w:bottom w:val="single" w:sz="8" w:space="0" w:color="auto"/>
              <w:right w:val="single" w:sz="8" w:space="0" w:color="auto"/>
            </w:tcBorders>
            <w:shd w:val="clear" w:color="auto" w:fill="D9D9D9"/>
            <w:vAlign w:val="bottom"/>
          </w:tcPr>
          <w:p w:rsidR="00384826" w:rsidRDefault="00384826" w:rsidP="00A332FA">
            <w:pPr>
              <w:spacing w:line="263" w:lineRule="exact"/>
              <w:jc w:val="center"/>
              <w:rPr>
                <w:sz w:val="20"/>
                <w:szCs w:val="20"/>
              </w:rPr>
            </w:pPr>
            <w:r>
              <w:rPr>
                <w:rFonts w:eastAsia="Times New Roman"/>
                <w:w w:val="99"/>
                <w:sz w:val="24"/>
                <w:szCs w:val="24"/>
              </w:rPr>
              <w:t>Тип</w:t>
            </w:r>
          </w:p>
        </w:tc>
        <w:tc>
          <w:tcPr>
            <w:tcW w:w="100" w:type="dxa"/>
            <w:tcBorders>
              <w:bottom w:val="single" w:sz="8" w:space="0" w:color="auto"/>
            </w:tcBorders>
            <w:shd w:val="clear" w:color="auto" w:fill="D9D9D9"/>
            <w:vAlign w:val="bottom"/>
          </w:tcPr>
          <w:p w:rsidR="00384826" w:rsidRDefault="00384826" w:rsidP="00A332FA"/>
        </w:tc>
        <w:tc>
          <w:tcPr>
            <w:tcW w:w="2320" w:type="dxa"/>
            <w:tcBorders>
              <w:bottom w:val="single" w:sz="8" w:space="0" w:color="auto"/>
            </w:tcBorders>
            <w:shd w:val="clear" w:color="auto" w:fill="D9D9D9"/>
            <w:vAlign w:val="bottom"/>
          </w:tcPr>
          <w:p w:rsidR="00384826" w:rsidRDefault="00384826" w:rsidP="00A332FA">
            <w:pPr>
              <w:spacing w:line="263" w:lineRule="exact"/>
              <w:jc w:val="center"/>
              <w:rPr>
                <w:sz w:val="20"/>
                <w:szCs w:val="20"/>
              </w:rPr>
            </w:pPr>
            <w:r>
              <w:rPr>
                <w:rFonts w:eastAsia="Times New Roman"/>
                <w:w w:val="99"/>
                <w:sz w:val="24"/>
                <w:szCs w:val="24"/>
              </w:rPr>
              <w:t>2015</w:t>
            </w:r>
          </w:p>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2320" w:type="dxa"/>
            <w:tcBorders>
              <w:bottom w:val="single" w:sz="8" w:space="0" w:color="auto"/>
            </w:tcBorders>
            <w:shd w:val="clear" w:color="auto" w:fill="D9D9D9"/>
            <w:vAlign w:val="bottom"/>
          </w:tcPr>
          <w:p w:rsidR="00384826" w:rsidRDefault="00384826" w:rsidP="00A332FA">
            <w:pPr>
              <w:spacing w:line="263" w:lineRule="exact"/>
              <w:jc w:val="center"/>
              <w:rPr>
                <w:sz w:val="20"/>
                <w:szCs w:val="20"/>
              </w:rPr>
            </w:pPr>
            <w:r>
              <w:rPr>
                <w:rFonts w:eastAsia="Times New Roman"/>
                <w:w w:val="99"/>
                <w:sz w:val="24"/>
                <w:szCs w:val="24"/>
              </w:rPr>
              <w:t>2016</w:t>
            </w:r>
          </w:p>
        </w:tc>
        <w:tc>
          <w:tcPr>
            <w:tcW w:w="100" w:type="dxa"/>
            <w:tcBorders>
              <w:bottom w:val="single" w:sz="8" w:space="0" w:color="auto"/>
            </w:tcBorders>
            <w:shd w:val="clear" w:color="auto" w:fill="D9D9D9"/>
            <w:vAlign w:val="bottom"/>
          </w:tcPr>
          <w:p w:rsidR="00384826" w:rsidRDefault="00384826" w:rsidP="00A332FA"/>
        </w:tc>
        <w:tc>
          <w:tcPr>
            <w:tcW w:w="4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58"/>
        </w:trPr>
        <w:tc>
          <w:tcPr>
            <w:tcW w:w="980" w:type="dxa"/>
            <w:vMerge w:val="restart"/>
            <w:tcBorders>
              <w:left w:val="single" w:sz="8" w:space="0" w:color="auto"/>
            </w:tcBorders>
            <w:vAlign w:val="bottom"/>
          </w:tcPr>
          <w:p w:rsidR="00384826" w:rsidRDefault="00384826" w:rsidP="00A332FA">
            <w:pPr>
              <w:ind w:left="460"/>
              <w:rPr>
                <w:sz w:val="20"/>
                <w:szCs w:val="20"/>
              </w:rPr>
            </w:pPr>
            <w:r>
              <w:rPr>
                <w:rFonts w:eastAsia="Times New Roman"/>
                <w:sz w:val="24"/>
                <w:szCs w:val="24"/>
              </w:rPr>
              <w:t>1.</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3940" w:type="dxa"/>
            <w:tcBorders>
              <w:right w:val="single" w:sz="8" w:space="0" w:color="auto"/>
            </w:tcBorders>
            <w:vAlign w:val="bottom"/>
          </w:tcPr>
          <w:p w:rsidR="00384826" w:rsidRDefault="00384826" w:rsidP="00A332FA">
            <w:pPr>
              <w:spacing w:line="258" w:lineRule="exact"/>
              <w:jc w:val="center"/>
              <w:rPr>
                <w:sz w:val="20"/>
                <w:szCs w:val="20"/>
              </w:rPr>
            </w:pPr>
            <w:r>
              <w:rPr>
                <w:rFonts w:eastAsia="Times New Roman"/>
                <w:w w:val="99"/>
                <w:sz w:val="24"/>
                <w:szCs w:val="24"/>
              </w:rPr>
              <w:t>Общая численность населения МО,</w:t>
            </w:r>
          </w:p>
        </w:tc>
        <w:tc>
          <w:tcPr>
            <w:tcW w:w="2420" w:type="dxa"/>
            <w:gridSpan w:val="2"/>
            <w:vMerge w:val="restart"/>
            <w:vAlign w:val="bottom"/>
          </w:tcPr>
          <w:p w:rsidR="00384826" w:rsidRDefault="00384826" w:rsidP="00A332FA">
            <w:pPr>
              <w:jc w:val="center"/>
              <w:rPr>
                <w:sz w:val="20"/>
                <w:szCs w:val="20"/>
              </w:rPr>
            </w:pPr>
            <w:r>
              <w:rPr>
                <w:rFonts w:eastAsia="Times New Roman"/>
                <w:w w:val="99"/>
                <w:sz w:val="24"/>
                <w:szCs w:val="24"/>
              </w:rPr>
              <w:t>7,401</w:t>
            </w:r>
          </w:p>
        </w:tc>
        <w:tc>
          <w:tcPr>
            <w:tcW w:w="140" w:type="dxa"/>
            <w:tcBorders>
              <w:right w:val="single" w:sz="8" w:space="0" w:color="auto"/>
            </w:tcBorders>
            <w:vAlign w:val="bottom"/>
          </w:tcPr>
          <w:p w:rsidR="00384826" w:rsidRDefault="00384826" w:rsidP="00A332FA"/>
        </w:tc>
        <w:tc>
          <w:tcPr>
            <w:tcW w:w="2400" w:type="dxa"/>
            <w:gridSpan w:val="2"/>
            <w:vMerge w:val="restart"/>
            <w:vAlign w:val="bottom"/>
          </w:tcPr>
          <w:p w:rsidR="00384826" w:rsidRDefault="00384826" w:rsidP="00A332FA">
            <w:pPr>
              <w:jc w:val="center"/>
              <w:rPr>
                <w:sz w:val="20"/>
                <w:szCs w:val="20"/>
              </w:rPr>
            </w:pPr>
            <w:r>
              <w:rPr>
                <w:rFonts w:eastAsia="Times New Roman"/>
                <w:w w:val="99"/>
                <w:sz w:val="24"/>
                <w:szCs w:val="24"/>
              </w:rPr>
              <w:t>7,487</w:t>
            </w:r>
          </w:p>
        </w:tc>
        <w:tc>
          <w:tcPr>
            <w:tcW w:w="100" w:type="dxa"/>
            <w:vAlign w:val="bottom"/>
          </w:tcPr>
          <w:p w:rsidR="00384826" w:rsidRDefault="00384826" w:rsidP="00A332FA"/>
        </w:tc>
        <w:tc>
          <w:tcPr>
            <w:tcW w:w="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980" w:type="dxa"/>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394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тыс. чел.</w:t>
            </w:r>
          </w:p>
        </w:tc>
        <w:tc>
          <w:tcPr>
            <w:tcW w:w="242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2400" w:type="dxa"/>
            <w:gridSpan w:val="2"/>
            <w:vMerge/>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980" w:type="dxa"/>
            <w:tcBorders>
              <w:left w:val="single" w:sz="8" w:space="0" w:color="auto"/>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3940" w:type="dxa"/>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980" w:type="dxa"/>
            <w:vMerge w:val="restart"/>
            <w:tcBorders>
              <w:left w:val="single" w:sz="8" w:space="0" w:color="auto"/>
            </w:tcBorders>
            <w:vAlign w:val="bottom"/>
          </w:tcPr>
          <w:p w:rsidR="00384826" w:rsidRDefault="00384826" w:rsidP="00A332FA">
            <w:pPr>
              <w:ind w:left="460"/>
              <w:rPr>
                <w:sz w:val="20"/>
                <w:szCs w:val="20"/>
              </w:rPr>
            </w:pPr>
            <w:r>
              <w:rPr>
                <w:rFonts w:eastAsia="Times New Roman"/>
                <w:sz w:val="24"/>
                <w:szCs w:val="24"/>
              </w:rPr>
              <w:t>2.</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3940" w:type="dxa"/>
            <w:tcBorders>
              <w:right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Количество автомобилей у</w:t>
            </w:r>
          </w:p>
        </w:tc>
        <w:tc>
          <w:tcPr>
            <w:tcW w:w="100" w:type="dxa"/>
            <w:vAlign w:val="bottom"/>
          </w:tcPr>
          <w:p w:rsidR="00384826" w:rsidRDefault="00384826" w:rsidP="00A332FA"/>
        </w:tc>
        <w:tc>
          <w:tcPr>
            <w:tcW w:w="246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н/д</w:t>
            </w:r>
          </w:p>
        </w:tc>
        <w:tc>
          <w:tcPr>
            <w:tcW w:w="2400" w:type="dxa"/>
            <w:gridSpan w:val="2"/>
            <w:vMerge w:val="restart"/>
            <w:vAlign w:val="bottom"/>
          </w:tcPr>
          <w:p w:rsidR="00384826" w:rsidRDefault="00384826" w:rsidP="00A332FA">
            <w:pPr>
              <w:jc w:val="center"/>
              <w:rPr>
                <w:sz w:val="20"/>
                <w:szCs w:val="20"/>
              </w:rPr>
            </w:pPr>
            <w:r>
              <w:rPr>
                <w:rFonts w:eastAsia="Times New Roman"/>
                <w:w w:val="99"/>
                <w:sz w:val="24"/>
                <w:szCs w:val="24"/>
              </w:rPr>
              <w:t>1153</w:t>
            </w:r>
          </w:p>
        </w:tc>
        <w:tc>
          <w:tcPr>
            <w:tcW w:w="100" w:type="dxa"/>
            <w:vAlign w:val="bottom"/>
          </w:tcPr>
          <w:p w:rsidR="00384826" w:rsidRDefault="00384826" w:rsidP="00A332FA"/>
        </w:tc>
        <w:tc>
          <w:tcPr>
            <w:tcW w:w="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980" w:type="dxa"/>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394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населения, ед.</w:t>
            </w:r>
          </w:p>
        </w:tc>
        <w:tc>
          <w:tcPr>
            <w:tcW w:w="100" w:type="dxa"/>
            <w:vAlign w:val="bottom"/>
          </w:tcPr>
          <w:p w:rsidR="00384826" w:rsidRDefault="00384826" w:rsidP="00A332FA">
            <w:pPr>
              <w:rPr>
                <w:sz w:val="12"/>
                <w:szCs w:val="12"/>
              </w:rPr>
            </w:pPr>
          </w:p>
        </w:tc>
        <w:tc>
          <w:tcPr>
            <w:tcW w:w="2460" w:type="dxa"/>
            <w:gridSpan w:val="2"/>
            <w:vMerge/>
            <w:tcBorders>
              <w:right w:val="single" w:sz="8" w:space="0" w:color="auto"/>
            </w:tcBorders>
            <w:vAlign w:val="bottom"/>
          </w:tcPr>
          <w:p w:rsidR="00384826" w:rsidRDefault="00384826" w:rsidP="00A332FA">
            <w:pPr>
              <w:rPr>
                <w:sz w:val="12"/>
                <w:szCs w:val="12"/>
              </w:rPr>
            </w:pPr>
          </w:p>
        </w:tc>
        <w:tc>
          <w:tcPr>
            <w:tcW w:w="2400" w:type="dxa"/>
            <w:gridSpan w:val="2"/>
            <w:vMerge/>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980" w:type="dxa"/>
            <w:tcBorders>
              <w:left w:val="single" w:sz="8" w:space="0" w:color="auto"/>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3940" w:type="dxa"/>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980" w:type="dxa"/>
            <w:vMerge w:val="restart"/>
            <w:tcBorders>
              <w:left w:val="single" w:sz="8" w:space="0" w:color="auto"/>
            </w:tcBorders>
            <w:vAlign w:val="bottom"/>
          </w:tcPr>
          <w:p w:rsidR="00384826" w:rsidRDefault="00384826" w:rsidP="00A332FA">
            <w:pPr>
              <w:ind w:left="460"/>
              <w:rPr>
                <w:sz w:val="20"/>
                <w:szCs w:val="20"/>
              </w:rPr>
            </w:pPr>
            <w:r>
              <w:rPr>
                <w:rFonts w:eastAsia="Times New Roman"/>
                <w:sz w:val="24"/>
                <w:szCs w:val="24"/>
              </w:rPr>
              <w:t>3.</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3940" w:type="dxa"/>
            <w:tcBorders>
              <w:right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Уровень автомобилизации</w:t>
            </w:r>
          </w:p>
        </w:tc>
        <w:tc>
          <w:tcPr>
            <w:tcW w:w="100" w:type="dxa"/>
            <w:vAlign w:val="bottom"/>
          </w:tcPr>
          <w:p w:rsidR="00384826" w:rsidRDefault="00384826" w:rsidP="00A332FA"/>
        </w:tc>
        <w:tc>
          <w:tcPr>
            <w:tcW w:w="246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н/д</w:t>
            </w:r>
          </w:p>
        </w:tc>
        <w:tc>
          <w:tcPr>
            <w:tcW w:w="2400" w:type="dxa"/>
            <w:gridSpan w:val="2"/>
            <w:vMerge w:val="restart"/>
            <w:vAlign w:val="bottom"/>
          </w:tcPr>
          <w:p w:rsidR="00384826" w:rsidRDefault="00384826" w:rsidP="00A332FA">
            <w:pPr>
              <w:jc w:val="center"/>
              <w:rPr>
                <w:sz w:val="20"/>
                <w:szCs w:val="20"/>
              </w:rPr>
            </w:pPr>
            <w:r>
              <w:rPr>
                <w:rFonts w:eastAsia="Times New Roman"/>
                <w:w w:val="99"/>
                <w:sz w:val="24"/>
                <w:szCs w:val="24"/>
              </w:rPr>
              <w:t>154</w:t>
            </w:r>
          </w:p>
        </w:tc>
        <w:tc>
          <w:tcPr>
            <w:tcW w:w="100" w:type="dxa"/>
            <w:vAlign w:val="bottom"/>
          </w:tcPr>
          <w:p w:rsidR="00384826" w:rsidRDefault="00384826" w:rsidP="00A332FA"/>
        </w:tc>
        <w:tc>
          <w:tcPr>
            <w:tcW w:w="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980" w:type="dxa"/>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394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населения, ед./1000 чел.</w:t>
            </w:r>
          </w:p>
        </w:tc>
        <w:tc>
          <w:tcPr>
            <w:tcW w:w="100" w:type="dxa"/>
            <w:vAlign w:val="bottom"/>
          </w:tcPr>
          <w:p w:rsidR="00384826" w:rsidRDefault="00384826" w:rsidP="00A332FA">
            <w:pPr>
              <w:rPr>
                <w:sz w:val="12"/>
                <w:szCs w:val="12"/>
              </w:rPr>
            </w:pPr>
          </w:p>
        </w:tc>
        <w:tc>
          <w:tcPr>
            <w:tcW w:w="2460" w:type="dxa"/>
            <w:gridSpan w:val="2"/>
            <w:vMerge/>
            <w:tcBorders>
              <w:right w:val="single" w:sz="8" w:space="0" w:color="auto"/>
            </w:tcBorders>
            <w:vAlign w:val="bottom"/>
          </w:tcPr>
          <w:p w:rsidR="00384826" w:rsidRDefault="00384826" w:rsidP="00A332FA">
            <w:pPr>
              <w:rPr>
                <w:sz w:val="12"/>
                <w:szCs w:val="12"/>
              </w:rPr>
            </w:pPr>
          </w:p>
        </w:tc>
        <w:tc>
          <w:tcPr>
            <w:tcW w:w="2400" w:type="dxa"/>
            <w:gridSpan w:val="2"/>
            <w:vMerge/>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980" w:type="dxa"/>
            <w:tcBorders>
              <w:left w:val="single" w:sz="8" w:space="0" w:color="auto"/>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3940" w:type="dxa"/>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20" w:type="dxa"/>
            <w:tcBorders>
              <w:bottom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980" w:type="dxa"/>
            <w:vMerge w:val="restart"/>
            <w:tcBorders>
              <w:left w:val="single" w:sz="8" w:space="0" w:color="auto"/>
            </w:tcBorders>
            <w:vAlign w:val="bottom"/>
          </w:tcPr>
          <w:p w:rsidR="00384826" w:rsidRDefault="00384826" w:rsidP="00A332FA">
            <w:pPr>
              <w:ind w:left="460"/>
              <w:rPr>
                <w:sz w:val="20"/>
                <w:szCs w:val="20"/>
              </w:rPr>
            </w:pPr>
            <w:r>
              <w:rPr>
                <w:rFonts w:eastAsia="Times New Roman"/>
                <w:sz w:val="24"/>
                <w:szCs w:val="24"/>
              </w:rPr>
              <w:t>4.</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3940" w:type="dxa"/>
            <w:tcBorders>
              <w:right w:val="single" w:sz="8" w:space="0" w:color="auto"/>
            </w:tcBorders>
            <w:vAlign w:val="bottom"/>
          </w:tcPr>
          <w:p w:rsidR="00384826" w:rsidRDefault="00384826" w:rsidP="00A332FA">
            <w:pPr>
              <w:spacing w:line="263" w:lineRule="exact"/>
              <w:jc w:val="center"/>
              <w:rPr>
                <w:sz w:val="20"/>
                <w:szCs w:val="20"/>
              </w:rPr>
            </w:pPr>
            <w:r>
              <w:rPr>
                <w:rFonts w:eastAsia="Times New Roman"/>
                <w:sz w:val="24"/>
                <w:szCs w:val="24"/>
              </w:rPr>
              <w:t>Изменение уровня автомобилизации</w:t>
            </w:r>
          </w:p>
        </w:tc>
        <w:tc>
          <w:tcPr>
            <w:tcW w:w="100" w:type="dxa"/>
            <w:vAlign w:val="bottom"/>
          </w:tcPr>
          <w:p w:rsidR="00384826" w:rsidRDefault="00384826" w:rsidP="00A332FA"/>
        </w:tc>
        <w:tc>
          <w:tcPr>
            <w:tcW w:w="246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н/д</w:t>
            </w:r>
          </w:p>
        </w:tc>
        <w:tc>
          <w:tcPr>
            <w:tcW w:w="80" w:type="dxa"/>
            <w:vAlign w:val="bottom"/>
          </w:tcPr>
          <w:p w:rsidR="00384826" w:rsidRDefault="00384826" w:rsidP="00A332FA"/>
        </w:tc>
        <w:tc>
          <w:tcPr>
            <w:tcW w:w="2460" w:type="dxa"/>
            <w:gridSpan w:val="3"/>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980" w:type="dxa"/>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3940" w:type="dxa"/>
            <w:vMerge w:val="restart"/>
            <w:tcBorders>
              <w:right w:val="single" w:sz="8" w:space="0" w:color="auto"/>
            </w:tcBorders>
            <w:vAlign w:val="bottom"/>
          </w:tcPr>
          <w:p w:rsidR="00384826" w:rsidRDefault="00384826" w:rsidP="00A332FA">
            <w:pPr>
              <w:jc w:val="center"/>
              <w:rPr>
                <w:sz w:val="20"/>
                <w:szCs w:val="20"/>
              </w:rPr>
            </w:pPr>
            <w:r>
              <w:rPr>
                <w:rFonts w:eastAsia="Times New Roman"/>
                <w:sz w:val="24"/>
                <w:szCs w:val="24"/>
              </w:rPr>
              <w:t>к 2015 году, %</w:t>
            </w:r>
          </w:p>
        </w:tc>
        <w:tc>
          <w:tcPr>
            <w:tcW w:w="100" w:type="dxa"/>
            <w:vAlign w:val="bottom"/>
          </w:tcPr>
          <w:p w:rsidR="00384826" w:rsidRDefault="00384826" w:rsidP="00A332FA">
            <w:pPr>
              <w:rPr>
                <w:sz w:val="13"/>
                <w:szCs w:val="13"/>
              </w:rPr>
            </w:pPr>
          </w:p>
        </w:tc>
        <w:tc>
          <w:tcPr>
            <w:tcW w:w="24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2460" w:type="dxa"/>
            <w:gridSpan w:val="3"/>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30"/>
        </w:trPr>
        <w:tc>
          <w:tcPr>
            <w:tcW w:w="980" w:type="dxa"/>
            <w:tcBorders>
              <w:left w:val="single" w:sz="8" w:space="0" w:color="auto"/>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3940" w:type="dxa"/>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23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2320" w:type="dxa"/>
            <w:tcBorders>
              <w:bottom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bl>
    <w:p w:rsidR="00384826" w:rsidRDefault="00384826" w:rsidP="00384826">
      <w:pPr>
        <w:spacing w:line="321"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 xml:space="preserve">Специализированные парковочные комплексы в МО Ромашкинское сельское поселение отсутствуют. В поселках Ромашки, </w:t>
      </w:r>
      <w:proofErr w:type="gramStart"/>
      <w:r>
        <w:rPr>
          <w:rFonts w:eastAsia="Times New Roman"/>
          <w:sz w:val="24"/>
          <w:szCs w:val="24"/>
        </w:rPr>
        <w:t>Сапёрное</w:t>
      </w:r>
      <w:proofErr w:type="gramEnd"/>
      <w:r>
        <w:rPr>
          <w:rFonts w:eastAsia="Times New Roman"/>
          <w:sz w:val="24"/>
          <w:szCs w:val="24"/>
        </w:rPr>
        <w:t xml:space="preserve">, Суходолье располагаются гаражные массивы вместимостью каждый более 100 </w:t>
      </w:r>
      <w:proofErr w:type="spellStart"/>
      <w:r>
        <w:rPr>
          <w:rFonts w:eastAsia="Times New Roman"/>
          <w:sz w:val="24"/>
          <w:szCs w:val="24"/>
        </w:rPr>
        <w:t>машино</w:t>
      </w:r>
      <w:proofErr w:type="spellEnd"/>
      <w:r>
        <w:rPr>
          <w:rFonts w:eastAsia="Times New Roman"/>
          <w:sz w:val="24"/>
          <w:szCs w:val="24"/>
        </w:rPr>
        <w:t>-мест. Хранение прочего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дворовых территориях жилых комплексов.</w:t>
      </w:r>
    </w:p>
    <w:p w:rsidR="00384826" w:rsidRDefault="00384826" w:rsidP="00384826">
      <w:pPr>
        <w:spacing w:line="200" w:lineRule="exact"/>
        <w:rPr>
          <w:sz w:val="20"/>
          <w:szCs w:val="20"/>
        </w:rPr>
      </w:pPr>
    </w:p>
    <w:p w:rsidR="00384826" w:rsidRDefault="00384826" w:rsidP="00384826">
      <w:pPr>
        <w:spacing w:line="252" w:lineRule="exact"/>
        <w:rPr>
          <w:sz w:val="20"/>
          <w:szCs w:val="20"/>
        </w:rPr>
      </w:pPr>
    </w:p>
    <w:p w:rsidR="00384826" w:rsidRDefault="00384826" w:rsidP="00384826">
      <w:pPr>
        <w:tabs>
          <w:tab w:val="left" w:pos="680"/>
        </w:tabs>
        <w:rPr>
          <w:sz w:val="20"/>
          <w:szCs w:val="20"/>
        </w:rPr>
      </w:pPr>
      <w:r>
        <w:rPr>
          <w:rFonts w:eastAsia="Times New Roman"/>
          <w:b/>
          <w:bCs/>
          <w:sz w:val="24"/>
          <w:szCs w:val="24"/>
        </w:rPr>
        <w:t>2.6.</w:t>
      </w:r>
      <w:r>
        <w:rPr>
          <w:sz w:val="20"/>
          <w:szCs w:val="20"/>
        </w:rPr>
        <w:tab/>
      </w:r>
      <w:r>
        <w:rPr>
          <w:rFonts w:eastAsia="Times New Roman"/>
          <w:b/>
          <w:bCs/>
          <w:sz w:val="23"/>
          <w:szCs w:val="23"/>
        </w:rPr>
        <w:t>Характеристика работы транспортных средств общего пользования</w:t>
      </w:r>
    </w:p>
    <w:p w:rsidR="00384826" w:rsidRDefault="00384826" w:rsidP="00384826">
      <w:pPr>
        <w:spacing w:line="20" w:lineRule="exact"/>
        <w:rPr>
          <w:sz w:val="20"/>
          <w:szCs w:val="20"/>
        </w:rPr>
      </w:pPr>
      <w:r>
        <w:rPr>
          <w:noProof/>
          <w:sz w:val="20"/>
          <w:szCs w:val="20"/>
        </w:rPr>
        <w:drawing>
          <wp:anchor distT="0" distB="0" distL="114300" distR="114300" simplePos="0" relativeHeight="251722752" behindDoc="1" locked="0" layoutInCell="0" allowOverlap="1" wp14:anchorId="2A6AB8C6" wp14:editId="5B3F5F44">
            <wp:simplePos x="0" y="0"/>
            <wp:positionH relativeFrom="column">
              <wp:posOffset>-22225</wp:posOffset>
            </wp:positionH>
            <wp:positionV relativeFrom="paragraph">
              <wp:posOffset>40005</wp:posOffset>
            </wp:positionV>
            <wp:extent cx="6518275"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53" w:lineRule="exact"/>
        <w:rPr>
          <w:sz w:val="20"/>
          <w:szCs w:val="20"/>
        </w:rPr>
      </w:pPr>
    </w:p>
    <w:p w:rsidR="00384826" w:rsidRDefault="00384826" w:rsidP="00384826">
      <w:pPr>
        <w:spacing w:line="287" w:lineRule="auto"/>
        <w:ind w:firstLine="708"/>
        <w:jc w:val="both"/>
        <w:rPr>
          <w:sz w:val="20"/>
          <w:szCs w:val="20"/>
        </w:rPr>
      </w:pPr>
      <w:r>
        <w:rPr>
          <w:rFonts w:eastAsia="Times New Roman"/>
          <w:sz w:val="23"/>
          <w:szCs w:val="23"/>
        </w:rPr>
        <w:t xml:space="preserve">По территории поселения проходят 7 автобусных маршрутов, протяженность автомобильных дорог с автобусным сообщением – 34,0 км. Из 10 населенных пунктов 9 – охвачены автобусным сообщением – п. при ж/д. ст. Лосево, посёлки </w:t>
      </w:r>
      <w:proofErr w:type="spellStart"/>
      <w:r>
        <w:rPr>
          <w:rFonts w:eastAsia="Times New Roman"/>
          <w:sz w:val="23"/>
          <w:szCs w:val="23"/>
        </w:rPr>
        <w:t>Лососёво</w:t>
      </w:r>
      <w:proofErr w:type="spellEnd"/>
      <w:r>
        <w:rPr>
          <w:rFonts w:eastAsia="Times New Roman"/>
          <w:sz w:val="23"/>
          <w:szCs w:val="23"/>
        </w:rPr>
        <w:t xml:space="preserve">, Новая Деревня, </w:t>
      </w:r>
      <w:proofErr w:type="gramStart"/>
      <w:r>
        <w:rPr>
          <w:rFonts w:eastAsia="Times New Roman"/>
          <w:sz w:val="23"/>
          <w:szCs w:val="23"/>
        </w:rPr>
        <w:t>Понтонное</w:t>
      </w:r>
      <w:proofErr w:type="gramEnd"/>
      <w:r>
        <w:rPr>
          <w:rFonts w:eastAsia="Times New Roman"/>
          <w:sz w:val="23"/>
          <w:szCs w:val="23"/>
        </w:rPr>
        <w:t xml:space="preserve">, Речное, Ромашки, Суходолье, Сапёрное, </w:t>
      </w:r>
      <w:proofErr w:type="spellStart"/>
      <w:r>
        <w:rPr>
          <w:rFonts w:eastAsia="Times New Roman"/>
          <w:sz w:val="23"/>
          <w:szCs w:val="23"/>
        </w:rPr>
        <w:t>Шумилово</w:t>
      </w:r>
      <w:proofErr w:type="spellEnd"/>
      <w:r>
        <w:rPr>
          <w:rFonts w:eastAsia="Times New Roman"/>
          <w:sz w:val="23"/>
          <w:szCs w:val="23"/>
        </w:rPr>
        <w:t>. П. Мыс автобусного сообщения не имеет.</w:t>
      </w:r>
    </w:p>
    <w:p w:rsidR="00384826" w:rsidRDefault="00384826" w:rsidP="00384826">
      <w:pPr>
        <w:spacing w:line="20" w:lineRule="exact"/>
        <w:rPr>
          <w:sz w:val="20"/>
          <w:szCs w:val="20"/>
        </w:rPr>
      </w:pPr>
      <w:r>
        <w:rPr>
          <w:noProof/>
          <w:sz w:val="20"/>
          <w:szCs w:val="20"/>
        </w:rPr>
        <w:drawing>
          <wp:anchor distT="0" distB="0" distL="114300" distR="114300" simplePos="0" relativeHeight="251723776" behindDoc="1" locked="0" layoutInCell="0" allowOverlap="1" wp14:anchorId="29369DA7" wp14:editId="2F4AE35D">
            <wp:simplePos x="0" y="0"/>
            <wp:positionH relativeFrom="column">
              <wp:posOffset>-22225</wp:posOffset>
            </wp:positionH>
            <wp:positionV relativeFrom="paragraph">
              <wp:posOffset>818515</wp:posOffset>
            </wp:positionV>
            <wp:extent cx="6518275"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14"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19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14:anchorId="67013C80" wp14:editId="357AF2E9">
                <wp:simplePos x="0" y="0"/>
                <wp:positionH relativeFrom="column">
                  <wp:posOffset>36830</wp:posOffset>
                </wp:positionH>
                <wp:positionV relativeFrom="paragraph">
                  <wp:posOffset>39370</wp:posOffset>
                </wp:positionV>
                <wp:extent cx="649097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74"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2.9pt,3.1pt" to="51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snuQEAAIEDAAAOAAAAZHJzL2Uyb0RvYy54bWysU8tu2zAQvBfoPxC815JTwY4FyzkkdS9B&#10;ayDtB6z5sIjyBZK15L/vkrKduO2pKA8Elzsc7syS64fRaHIUISpnOzqf1ZQIyxxX9tDR79+2H+4p&#10;iQksB+2s6OhJRPqwef9uPfhW3LneaS4CQRIb28F3tE/Jt1UVWS8MxJnzwmJSumAgYRgOFQ8wILvR&#10;1V1dL6rBBe6DYyJG3H2aknRT+KUULH2VMopEdEextlTmUOZ9nqvNGtpDAN8rdi4D/qEKA8ripVeq&#10;J0hAfgb1B5VRLLjoZJoxZyonpWKiaEA18/o3NS89eFG0oDnRX22K/4+WfTnuAlG8o8uGEgsGe1Su&#10;JRijOYOPLWIe7S5keWy0L/7ZsR8Rc9VNMgfRT7BRBpPhqI+MxezT1WwxJsJwc9Gs6tUSe8Iw1ywX&#10;H/N1FbSXsz7E9Fk4Q/Kio1rZbAW0cHyOaYJeIHk7Oq34VmldgnDYP+pAjoBt35ZxZr+BaUuGjq7m&#10;TVOYb3LxLUVdxt8ojEr4frUyHb2/gqDtBfBPlmOZ0CZQelqjOm3Pvk1WZdP2jp924eIn9rnYcH6T&#10;+SG9jcvp15+z+QUAAP//AwBQSwMEFAAGAAgAAAAhAFlX7ZraAAAABgEAAA8AAABkcnMvZG93bnJl&#10;di54bWxMj8FuwjAQRO+V+AdrK3GpwCGiCIU4CCqVa9u0l95MvDhR7bVlG0j/vqaX9rgzo5m39Xa0&#10;hl0wxMGRgMW8AIbUOTWQFvDx/jxbA4tJkpLGEQr4xgjbZnJXy0q5K73hpU2a5RKKlRTQp+QrzmPX&#10;o5Vx7jxS9k4uWJnyGTRXQV5zuTW8LIoVt3KgvNBLj089dl/t2QrwL2G59OHzYX8wi9juT1o79SrE&#10;9H7cbYAlHNNfGG74GR2azHR0Z1KRGQGPGTwJWJXAbm5RrvNrx1+BNzX/j9/8AAAA//8DAFBLAQIt&#10;ABQABgAIAAAAIQC2gziS/gAAAOEBAAATAAAAAAAAAAAAAAAAAAAAAABbQ29udGVudF9UeXBlc10u&#10;eG1sUEsBAi0AFAAGAAgAAAAhADj9If/WAAAAlAEAAAsAAAAAAAAAAAAAAAAALwEAAF9yZWxzLy5y&#10;ZWxzUEsBAi0AFAAGAAgAAAAhAC7qKye5AQAAgQMAAA4AAAAAAAAAAAAAAAAALgIAAGRycy9lMm9E&#10;b2MueG1sUEsBAi0AFAAGAAgAAAAhAFlX7ZraAAAABgEAAA8AAAAAAAAAAAAAAAAAEw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14:anchorId="48C5AA83" wp14:editId="622B4392">
                <wp:simplePos x="0" y="0"/>
                <wp:positionH relativeFrom="column">
                  <wp:posOffset>36830</wp:posOffset>
                </wp:positionH>
                <wp:positionV relativeFrom="paragraph">
                  <wp:posOffset>16510</wp:posOffset>
                </wp:positionV>
                <wp:extent cx="649097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9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75"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9pt,1.3pt" to="5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dTugEAAIIDAAAOAAAAZHJzL2Uyb0RvYy54bWysU8tu2zAQvBfoPxC811Lc1FYEyzkkdS9B&#10;ayDtB6z5sIjyBZK15L/vkrLduM0pKA+Eljsc7syuVvej0eQgQlTOdvRmVlMiLHNc2X1Hf3zffGgo&#10;iQksB+2s6OhRRHq/fv9uNfhWzF3vNBeBIImN7eA72qfk26qKrBcG4sx5YTEpXTCQMAz7igcYkN3o&#10;al7Xi2pwgfvgmIgRTx+nJF0XfikFS9+kjCIR3VGsLZU9lH2X92q9gnYfwPeKncqAN1RhQFl89EL1&#10;CAnIr6D+oTKKBRedTDPmTOWkVEwUDajmpv5LzXMPXhQtaE70F5vi/6NlXw/bQBTv6PITJRYM9qg8&#10;SzBGcwYfW8Q82G3I8thon/2TYz8j5qqrZA6in2CjDCbDUR8Zi9nHi9liTITh4eL2rr5bYk8Y5m6X&#10;i4/5uQra810fYvoinCH5o6Na2WwFtHB4immCniH5ODqt+EZpXYKw3z3oQA6Abd+UdWK/gmlLBhza&#10;Zt40hfoqGV9y1GW9xmFUwgHWynS0uYCg7QXwz5ZjndAmUHr6RnnanoybvMqu7Rw/bsPZUGx08eE0&#10;lHmSXsbl9p9fZ/0bAAD//wMAUEsDBBQABgAIAAAAIQBKPfS33gAAAAYBAAAPAAAAZHJzL2Rvd25y&#10;ZXYueG1sTI9BS8NAEIXvgv9hGcGL2F2jlhKzKSL0IKLQVqW9TbJjEszOht1tG/31br3ocd57vPdN&#10;MR9tL/bkQ+dYw9VEgSCunem40fC6XlzOQISIbLB3TBq+KMC8PD0pMDfuwEvar2IjUgmHHDW0MQ65&#10;lKFuyWKYuIE4eR/OW4zp9I00Hg+p3PYyU2oqLXacFloc6KGl+nO1sxqq6/f1083zdvONm8cXf6HM&#10;22JrtD4/G+/vQEQa418YjvgJHcrEVLkdmyB6DbcJPGrIpiCOrspm6bXqV5BlIf/jlz8AAAD//wMA&#10;UEsBAi0AFAAGAAgAAAAhALaDOJL+AAAA4QEAABMAAAAAAAAAAAAAAAAAAAAAAFtDb250ZW50X1R5&#10;cGVzXS54bWxQSwECLQAUAAYACAAAACEAOP0h/9YAAACUAQAACwAAAAAAAAAAAAAAAAAvAQAAX3Jl&#10;bHMvLnJlbHNQSwECLQAUAAYACAAAACEArOwHU7oBAACCAwAADgAAAAAAAAAAAAAAAAAuAgAAZHJz&#10;L2Uyb0RvYy54bWxQSwECLQAUAAYACAAAACEASj30t94AAAAG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42" w:lineRule="exact"/>
        <w:rPr>
          <w:sz w:val="20"/>
          <w:szCs w:val="20"/>
        </w:rPr>
      </w:pPr>
    </w:p>
    <w:p w:rsidR="00384826" w:rsidRDefault="00384826" w:rsidP="00384826">
      <w:pPr>
        <w:tabs>
          <w:tab w:val="left" w:pos="760"/>
        </w:tabs>
        <w:ind w:left="80"/>
        <w:rPr>
          <w:sz w:val="20"/>
          <w:szCs w:val="20"/>
        </w:rPr>
      </w:pPr>
      <w:r>
        <w:rPr>
          <w:rFonts w:eastAsia="Times New Roman"/>
          <w:b/>
          <w:bCs/>
          <w:sz w:val="24"/>
          <w:szCs w:val="24"/>
        </w:rPr>
        <w:t>2.7.</w:t>
      </w:r>
      <w:r>
        <w:rPr>
          <w:sz w:val="20"/>
          <w:szCs w:val="20"/>
        </w:rPr>
        <w:tab/>
      </w:r>
      <w:r>
        <w:rPr>
          <w:rFonts w:eastAsia="Times New Roman"/>
          <w:b/>
          <w:bCs/>
          <w:sz w:val="23"/>
          <w:szCs w:val="23"/>
        </w:rPr>
        <w:t>Характеристика условий пешеходного и велосипедного передвижения</w:t>
      </w:r>
    </w:p>
    <w:p w:rsidR="00384826" w:rsidRDefault="00384826" w:rsidP="00384826">
      <w:pPr>
        <w:spacing w:line="20" w:lineRule="exact"/>
        <w:rPr>
          <w:sz w:val="20"/>
          <w:szCs w:val="20"/>
        </w:rPr>
      </w:pPr>
      <w:r>
        <w:rPr>
          <w:noProof/>
          <w:sz w:val="20"/>
          <w:szCs w:val="20"/>
        </w:rPr>
        <w:drawing>
          <wp:anchor distT="0" distB="0" distL="114300" distR="114300" simplePos="0" relativeHeight="251726848" behindDoc="1" locked="0" layoutInCell="0" allowOverlap="1" wp14:anchorId="30CC2C08" wp14:editId="23C1E947">
            <wp:simplePos x="0" y="0"/>
            <wp:positionH relativeFrom="column">
              <wp:posOffset>27940</wp:posOffset>
            </wp:positionH>
            <wp:positionV relativeFrom="paragraph">
              <wp:posOffset>41275</wp:posOffset>
            </wp:positionV>
            <wp:extent cx="6518275" cy="63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7" w:lineRule="exact"/>
        <w:rPr>
          <w:sz w:val="20"/>
          <w:szCs w:val="20"/>
        </w:rPr>
      </w:pPr>
    </w:p>
    <w:p w:rsidR="00384826" w:rsidRDefault="00384826" w:rsidP="00384826">
      <w:pPr>
        <w:spacing w:line="270" w:lineRule="auto"/>
        <w:ind w:left="80" w:right="80" w:firstLine="708"/>
        <w:jc w:val="both"/>
        <w:rPr>
          <w:sz w:val="20"/>
          <w:szCs w:val="20"/>
        </w:rPr>
      </w:pPr>
      <w:r>
        <w:rPr>
          <w:rFonts w:eastAsia="Times New Roman"/>
          <w:sz w:val="24"/>
          <w:szCs w:val="24"/>
        </w:rPr>
        <w:t xml:space="preserve">Улично-дорожная сеть внутри населенных пунктов, как правило, </w:t>
      </w:r>
      <w:proofErr w:type="spellStart"/>
      <w:r>
        <w:rPr>
          <w:rFonts w:eastAsia="Times New Roman"/>
          <w:sz w:val="24"/>
          <w:szCs w:val="24"/>
        </w:rPr>
        <w:t>неблагоустроена</w:t>
      </w:r>
      <w:proofErr w:type="spellEnd"/>
      <w:r>
        <w:rPr>
          <w:rFonts w:eastAsia="Times New Roman"/>
          <w:sz w:val="24"/>
          <w:szCs w:val="24"/>
        </w:rPr>
        <w:t>.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384826" w:rsidRDefault="00384826" w:rsidP="00384826">
      <w:pPr>
        <w:spacing w:line="21" w:lineRule="exact"/>
        <w:rPr>
          <w:sz w:val="20"/>
          <w:szCs w:val="20"/>
        </w:rPr>
      </w:pPr>
    </w:p>
    <w:p w:rsidR="00384826" w:rsidRDefault="00384826" w:rsidP="00384826">
      <w:pPr>
        <w:spacing w:line="270" w:lineRule="auto"/>
        <w:ind w:left="80" w:right="80" w:firstLine="708"/>
        <w:jc w:val="both"/>
        <w:rPr>
          <w:sz w:val="20"/>
          <w:szCs w:val="20"/>
        </w:rPr>
      </w:pPr>
      <w:r>
        <w:rPr>
          <w:rFonts w:eastAsia="Times New Roman"/>
          <w:sz w:val="24"/>
          <w:szCs w:val="24"/>
        </w:rPr>
        <w:t>Специализированные дорожки для велосипедного передвижения на территории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384826" w:rsidRDefault="00384826" w:rsidP="00384826">
      <w:pPr>
        <w:spacing w:line="200" w:lineRule="exact"/>
        <w:rPr>
          <w:sz w:val="20"/>
          <w:szCs w:val="20"/>
        </w:rPr>
      </w:pPr>
    </w:p>
    <w:p w:rsidR="00384826" w:rsidRDefault="00384826" w:rsidP="00384826">
      <w:pPr>
        <w:spacing w:line="213" w:lineRule="exact"/>
        <w:rPr>
          <w:sz w:val="20"/>
          <w:szCs w:val="20"/>
        </w:rPr>
      </w:pPr>
    </w:p>
    <w:p w:rsidR="00384826" w:rsidRDefault="00384826" w:rsidP="00384826">
      <w:pPr>
        <w:spacing w:line="264" w:lineRule="auto"/>
        <w:ind w:left="80" w:right="80"/>
        <w:jc w:val="both"/>
        <w:rPr>
          <w:sz w:val="20"/>
          <w:szCs w:val="20"/>
        </w:rPr>
      </w:pPr>
      <w:r>
        <w:rPr>
          <w:rFonts w:eastAsia="Times New Roman"/>
          <w:b/>
          <w:bCs/>
          <w:sz w:val="24"/>
          <w:szCs w:val="24"/>
        </w:rPr>
        <w:t>2.8. Характеристика движения грузовых транспортных средств, оценка работы транспортных средств коммунальных и дорожных служб</w:t>
      </w:r>
    </w:p>
    <w:p w:rsidR="00384826" w:rsidRDefault="00384826" w:rsidP="00384826">
      <w:pPr>
        <w:spacing w:line="20" w:lineRule="exact"/>
        <w:rPr>
          <w:sz w:val="20"/>
          <w:szCs w:val="20"/>
        </w:rPr>
      </w:pPr>
      <w:r>
        <w:rPr>
          <w:noProof/>
          <w:sz w:val="20"/>
          <w:szCs w:val="20"/>
        </w:rPr>
        <w:drawing>
          <wp:anchor distT="0" distB="0" distL="114300" distR="114300" simplePos="0" relativeHeight="251727872" behindDoc="1" locked="0" layoutInCell="0" allowOverlap="1" wp14:anchorId="611F0F60" wp14:editId="7F9DB3C2">
            <wp:simplePos x="0" y="0"/>
            <wp:positionH relativeFrom="column">
              <wp:posOffset>27940</wp:posOffset>
            </wp:positionH>
            <wp:positionV relativeFrom="paragraph">
              <wp:posOffset>24765</wp:posOffset>
            </wp:positionV>
            <wp:extent cx="6518275" cy="6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70" w:lineRule="exact"/>
        <w:rPr>
          <w:sz w:val="20"/>
          <w:szCs w:val="20"/>
        </w:rPr>
      </w:pPr>
    </w:p>
    <w:p w:rsidR="00384826" w:rsidRDefault="00384826" w:rsidP="00384826">
      <w:pPr>
        <w:spacing w:line="266" w:lineRule="auto"/>
        <w:ind w:left="80" w:right="80" w:firstLine="708"/>
        <w:jc w:val="both"/>
        <w:rPr>
          <w:sz w:val="20"/>
          <w:szCs w:val="20"/>
        </w:rPr>
      </w:pPr>
      <w:r>
        <w:rPr>
          <w:rFonts w:eastAsia="Times New Roman"/>
          <w:sz w:val="24"/>
          <w:szCs w:val="24"/>
        </w:rPr>
        <w:t>Предприятия, осуществляющие грузовые перевозки на территории МО Ромашкинское сельское поселение отсутствуют.</w:t>
      </w:r>
    </w:p>
    <w:p w:rsidR="00384826" w:rsidRDefault="00384826" w:rsidP="00384826">
      <w:pPr>
        <w:spacing w:line="24" w:lineRule="exact"/>
        <w:rPr>
          <w:sz w:val="20"/>
          <w:szCs w:val="20"/>
        </w:rPr>
      </w:pPr>
    </w:p>
    <w:p w:rsidR="00384826" w:rsidRDefault="00384826" w:rsidP="00384826">
      <w:pPr>
        <w:spacing w:line="272" w:lineRule="auto"/>
        <w:ind w:left="80" w:right="80" w:firstLine="708"/>
        <w:jc w:val="both"/>
        <w:rPr>
          <w:sz w:val="20"/>
          <w:szCs w:val="20"/>
        </w:rPr>
      </w:pPr>
      <w:r>
        <w:rPr>
          <w:rFonts w:eastAsia="Times New Roman"/>
          <w:sz w:val="24"/>
          <w:szCs w:val="24"/>
        </w:rPr>
        <w:t xml:space="preserve">Маршруты движения остального транспорта пролегают без заезда в жилую зону. Это создает условия для снижения уровня загрязнения атмосферного воздуха, особенно в периоды преобладания ветров, снижает нагрузку на </w:t>
      </w:r>
      <w:proofErr w:type="spellStart"/>
      <w:r>
        <w:rPr>
          <w:rFonts w:eastAsia="Times New Roman"/>
          <w:sz w:val="24"/>
          <w:szCs w:val="24"/>
        </w:rPr>
        <w:t>дорожно</w:t>
      </w:r>
      <w:proofErr w:type="spellEnd"/>
      <w:r>
        <w:rPr>
          <w:rFonts w:eastAsia="Times New Roman"/>
          <w:sz w:val="24"/>
          <w:szCs w:val="24"/>
        </w:rPr>
        <w:t xml:space="preserve"> – транспортную сеть сельского поселения и уровень аварийности.</w:t>
      </w:r>
    </w:p>
    <w:p w:rsidR="00384826" w:rsidRDefault="00384826" w:rsidP="00384826">
      <w:pPr>
        <w:spacing w:line="280" w:lineRule="exact"/>
        <w:rPr>
          <w:sz w:val="20"/>
          <w:szCs w:val="20"/>
        </w:rPr>
      </w:pPr>
    </w:p>
    <w:p w:rsidR="00384826" w:rsidRDefault="00384826" w:rsidP="00384826">
      <w:pPr>
        <w:ind w:left="780"/>
        <w:rPr>
          <w:sz w:val="20"/>
          <w:szCs w:val="20"/>
        </w:rPr>
      </w:pPr>
      <w:r>
        <w:rPr>
          <w:rFonts w:eastAsia="Times New Roman"/>
          <w:b/>
          <w:bCs/>
          <w:sz w:val="24"/>
          <w:szCs w:val="24"/>
        </w:rPr>
        <w:t>Механизированная уборка.</w:t>
      </w:r>
    </w:p>
    <w:p w:rsidR="00384826" w:rsidRDefault="00384826" w:rsidP="00384826">
      <w:pPr>
        <w:spacing w:line="48" w:lineRule="exact"/>
        <w:rPr>
          <w:sz w:val="20"/>
          <w:szCs w:val="20"/>
        </w:rPr>
      </w:pPr>
    </w:p>
    <w:p w:rsidR="00384826" w:rsidRDefault="00384826" w:rsidP="00384826">
      <w:pPr>
        <w:spacing w:line="271" w:lineRule="auto"/>
        <w:ind w:left="80" w:right="80" w:firstLine="708"/>
        <w:jc w:val="both"/>
        <w:rPr>
          <w:sz w:val="20"/>
          <w:szCs w:val="20"/>
        </w:rPr>
      </w:pPr>
      <w:r>
        <w:rPr>
          <w:rFonts w:eastAsia="Times New Roman"/>
          <w:sz w:val="24"/>
          <w:szCs w:val="24"/>
        </w:rPr>
        <w:t>Механизированную уборку дорог регионального значения осуществляет ГП «Приозерское ДРСУ». 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384826" w:rsidRDefault="00384826" w:rsidP="00384826">
      <w:pPr>
        <w:spacing w:line="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2840"/>
        <w:gridCol w:w="840"/>
        <w:gridCol w:w="1340"/>
        <w:gridCol w:w="1260"/>
        <w:gridCol w:w="1580"/>
        <w:gridCol w:w="1980"/>
        <w:gridCol w:w="30"/>
      </w:tblGrid>
      <w:tr w:rsidR="00384826" w:rsidTr="00A332FA">
        <w:trPr>
          <w:trHeight w:val="276"/>
        </w:trPr>
        <w:tc>
          <w:tcPr>
            <w:tcW w:w="520" w:type="dxa"/>
            <w:vAlign w:val="bottom"/>
          </w:tcPr>
          <w:p w:rsidR="00384826" w:rsidRDefault="00384826" w:rsidP="00A332FA">
            <w:pPr>
              <w:rPr>
                <w:sz w:val="23"/>
                <w:szCs w:val="23"/>
              </w:rPr>
            </w:pPr>
          </w:p>
        </w:tc>
        <w:tc>
          <w:tcPr>
            <w:tcW w:w="2840" w:type="dxa"/>
            <w:vAlign w:val="bottom"/>
          </w:tcPr>
          <w:p w:rsidR="00384826" w:rsidRDefault="00384826" w:rsidP="00A332FA">
            <w:pPr>
              <w:rPr>
                <w:sz w:val="23"/>
                <w:szCs w:val="23"/>
              </w:rPr>
            </w:pPr>
          </w:p>
        </w:tc>
        <w:tc>
          <w:tcPr>
            <w:tcW w:w="840" w:type="dxa"/>
            <w:vAlign w:val="bottom"/>
          </w:tcPr>
          <w:p w:rsidR="00384826" w:rsidRDefault="00384826" w:rsidP="00A332FA">
            <w:pPr>
              <w:rPr>
                <w:sz w:val="23"/>
                <w:szCs w:val="23"/>
              </w:rPr>
            </w:pPr>
          </w:p>
        </w:tc>
        <w:tc>
          <w:tcPr>
            <w:tcW w:w="1340" w:type="dxa"/>
            <w:vAlign w:val="bottom"/>
          </w:tcPr>
          <w:p w:rsidR="00384826" w:rsidRDefault="00384826" w:rsidP="00A332FA">
            <w:pPr>
              <w:rPr>
                <w:sz w:val="23"/>
                <w:szCs w:val="23"/>
              </w:rPr>
            </w:pPr>
          </w:p>
        </w:tc>
        <w:tc>
          <w:tcPr>
            <w:tcW w:w="1260" w:type="dxa"/>
            <w:vAlign w:val="bottom"/>
          </w:tcPr>
          <w:p w:rsidR="00384826" w:rsidRDefault="00384826" w:rsidP="00A332FA">
            <w:pPr>
              <w:rPr>
                <w:sz w:val="23"/>
                <w:szCs w:val="23"/>
              </w:rPr>
            </w:pPr>
          </w:p>
        </w:tc>
        <w:tc>
          <w:tcPr>
            <w:tcW w:w="1580" w:type="dxa"/>
            <w:vAlign w:val="bottom"/>
          </w:tcPr>
          <w:p w:rsidR="00384826" w:rsidRDefault="00384826" w:rsidP="00A332FA">
            <w:pPr>
              <w:rPr>
                <w:sz w:val="23"/>
                <w:szCs w:val="23"/>
              </w:rPr>
            </w:pPr>
          </w:p>
        </w:tc>
        <w:tc>
          <w:tcPr>
            <w:tcW w:w="1980" w:type="dxa"/>
            <w:vAlign w:val="bottom"/>
          </w:tcPr>
          <w:p w:rsidR="00384826" w:rsidRDefault="00384826" w:rsidP="00A332FA">
            <w:pPr>
              <w:ind w:left="560"/>
              <w:rPr>
                <w:sz w:val="20"/>
                <w:szCs w:val="20"/>
              </w:rPr>
            </w:pPr>
            <w:r>
              <w:rPr>
                <w:rFonts w:eastAsia="Times New Roman"/>
                <w:sz w:val="24"/>
                <w:szCs w:val="24"/>
              </w:rPr>
              <w:t>Таблица 2.10</w:t>
            </w:r>
          </w:p>
        </w:tc>
        <w:tc>
          <w:tcPr>
            <w:tcW w:w="0" w:type="dxa"/>
            <w:vAlign w:val="bottom"/>
          </w:tcPr>
          <w:p w:rsidR="00384826" w:rsidRDefault="00384826" w:rsidP="00A332FA">
            <w:pPr>
              <w:rPr>
                <w:sz w:val="1"/>
                <w:szCs w:val="1"/>
              </w:rPr>
            </w:pPr>
          </w:p>
        </w:tc>
      </w:tr>
      <w:tr w:rsidR="00384826" w:rsidTr="00A332FA">
        <w:trPr>
          <w:trHeight w:val="283"/>
        </w:trPr>
        <w:tc>
          <w:tcPr>
            <w:tcW w:w="520" w:type="dxa"/>
            <w:tcBorders>
              <w:bottom w:val="single" w:sz="8" w:space="0" w:color="auto"/>
            </w:tcBorders>
            <w:vAlign w:val="bottom"/>
          </w:tcPr>
          <w:p w:rsidR="00384826" w:rsidRDefault="00384826" w:rsidP="00A332FA">
            <w:pPr>
              <w:rPr>
                <w:sz w:val="24"/>
                <w:szCs w:val="24"/>
              </w:rPr>
            </w:pPr>
          </w:p>
        </w:tc>
        <w:tc>
          <w:tcPr>
            <w:tcW w:w="9840" w:type="dxa"/>
            <w:gridSpan w:val="6"/>
            <w:tcBorders>
              <w:bottom w:val="single" w:sz="8" w:space="0" w:color="auto"/>
            </w:tcBorders>
            <w:vAlign w:val="bottom"/>
          </w:tcPr>
          <w:p w:rsidR="00384826" w:rsidRDefault="00384826" w:rsidP="00A332FA">
            <w:pPr>
              <w:ind w:left="1140"/>
              <w:rPr>
                <w:sz w:val="20"/>
                <w:szCs w:val="20"/>
              </w:rPr>
            </w:pPr>
            <w:r>
              <w:rPr>
                <w:rFonts w:eastAsia="Times New Roman"/>
                <w:b/>
                <w:bCs/>
                <w:sz w:val="24"/>
                <w:szCs w:val="24"/>
              </w:rPr>
              <w:t xml:space="preserve">Характеристика </w:t>
            </w:r>
            <w:proofErr w:type="spellStart"/>
            <w:r>
              <w:rPr>
                <w:rFonts w:eastAsia="Times New Roman"/>
                <w:b/>
                <w:bCs/>
                <w:sz w:val="24"/>
                <w:szCs w:val="24"/>
              </w:rPr>
              <w:t>спецавтотранспорта</w:t>
            </w:r>
            <w:proofErr w:type="spellEnd"/>
            <w:r>
              <w:rPr>
                <w:rFonts w:eastAsia="Times New Roman"/>
                <w:b/>
                <w:bCs/>
                <w:sz w:val="24"/>
                <w:szCs w:val="24"/>
              </w:rPr>
              <w:t xml:space="preserve"> по зимней и летней уборке</w:t>
            </w:r>
          </w:p>
        </w:tc>
        <w:tc>
          <w:tcPr>
            <w:tcW w:w="0" w:type="dxa"/>
            <w:vAlign w:val="bottom"/>
          </w:tcPr>
          <w:p w:rsidR="00384826" w:rsidRDefault="00384826" w:rsidP="00A332FA">
            <w:pPr>
              <w:rPr>
                <w:sz w:val="1"/>
                <w:szCs w:val="1"/>
              </w:rPr>
            </w:pPr>
          </w:p>
        </w:tc>
      </w:tr>
      <w:tr w:rsidR="00384826" w:rsidTr="00A332FA">
        <w:trPr>
          <w:trHeight w:val="242"/>
        </w:trPr>
        <w:tc>
          <w:tcPr>
            <w:tcW w:w="520" w:type="dxa"/>
            <w:tcBorders>
              <w:left w:val="single" w:sz="8" w:space="0" w:color="auto"/>
              <w:right w:val="single" w:sz="8" w:space="0" w:color="auto"/>
            </w:tcBorders>
            <w:shd w:val="clear" w:color="auto" w:fill="F2F2F2"/>
            <w:vAlign w:val="bottom"/>
          </w:tcPr>
          <w:p w:rsidR="00384826" w:rsidRDefault="00384826" w:rsidP="00A332FA">
            <w:pPr>
              <w:spacing w:line="242" w:lineRule="exact"/>
              <w:ind w:left="140"/>
              <w:rPr>
                <w:sz w:val="20"/>
                <w:szCs w:val="20"/>
              </w:rPr>
            </w:pPr>
            <w:r>
              <w:rPr>
                <w:rFonts w:eastAsia="Times New Roman"/>
                <w:b/>
                <w:bCs/>
              </w:rPr>
              <w:t>№</w:t>
            </w:r>
          </w:p>
        </w:tc>
        <w:tc>
          <w:tcPr>
            <w:tcW w:w="2840" w:type="dxa"/>
            <w:vMerge w:val="restart"/>
            <w:tcBorders>
              <w:right w:val="single" w:sz="8" w:space="0" w:color="auto"/>
            </w:tcBorders>
            <w:shd w:val="clear" w:color="auto" w:fill="F2F2F2"/>
            <w:vAlign w:val="bottom"/>
          </w:tcPr>
          <w:p w:rsidR="00384826" w:rsidRDefault="00384826" w:rsidP="00A332FA">
            <w:pPr>
              <w:ind w:left="220"/>
              <w:rPr>
                <w:sz w:val="20"/>
                <w:szCs w:val="20"/>
              </w:rPr>
            </w:pPr>
            <w:r>
              <w:rPr>
                <w:rFonts w:eastAsia="Times New Roman"/>
                <w:b/>
                <w:bCs/>
              </w:rPr>
              <w:t>Наименование техники</w:t>
            </w:r>
          </w:p>
        </w:tc>
        <w:tc>
          <w:tcPr>
            <w:tcW w:w="840" w:type="dxa"/>
            <w:vMerge w:val="restart"/>
            <w:tcBorders>
              <w:right w:val="single" w:sz="8" w:space="0" w:color="auto"/>
            </w:tcBorders>
            <w:shd w:val="clear" w:color="auto" w:fill="F2F2F2"/>
            <w:vAlign w:val="bottom"/>
          </w:tcPr>
          <w:p w:rsidR="00384826" w:rsidRDefault="00384826" w:rsidP="00A332FA">
            <w:pPr>
              <w:jc w:val="center"/>
              <w:rPr>
                <w:sz w:val="20"/>
                <w:szCs w:val="20"/>
              </w:rPr>
            </w:pPr>
            <w:proofErr w:type="gramStart"/>
            <w:r>
              <w:rPr>
                <w:rFonts w:eastAsia="Times New Roman"/>
                <w:b/>
                <w:bCs/>
                <w:w w:val="99"/>
              </w:rPr>
              <w:t>К-во</w:t>
            </w:r>
            <w:proofErr w:type="gramEnd"/>
          </w:p>
        </w:tc>
        <w:tc>
          <w:tcPr>
            <w:tcW w:w="1340" w:type="dxa"/>
            <w:vMerge w:val="restart"/>
            <w:tcBorders>
              <w:right w:val="single" w:sz="8" w:space="0" w:color="auto"/>
            </w:tcBorders>
            <w:shd w:val="clear" w:color="auto" w:fill="F2F2F2"/>
            <w:vAlign w:val="bottom"/>
          </w:tcPr>
          <w:p w:rsidR="00384826" w:rsidRDefault="00384826" w:rsidP="00A332FA">
            <w:pPr>
              <w:jc w:val="center"/>
              <w:rPr>
                <w:sz w:val="20"/>
                <w:szCs w:val="20"/>
              </w:rPr>
            </w:pPr>
            <w:r>
              <w:rPr>
                <w:rFonts w:eastAsia="Times New Roman"/>
                <w:b/>
                <w:bCs/>
              </w:rPr>
              <w:t>Марка</w:t>
            </w:r>
          </w:p>
        </w:tc>
        <w:tc>
          <w:tcPr>
            <w:tcW w:w="1260" w:type="dxa"/>
            <w:tcBorders>
              <w:right w:val="single" w:sz="8" w:space="0" w:color="auto"/>
            </w:tcBorders>
            <w:shd w:val="clear" w:color="auto" w:fill="F2F2F2"/>
            <w:vAlign w:val="bottom"/>
          </w:tcPr>
          <w:p w:rsidR="00384826" w:rsidRDefault="00384826" w:rsidP="00A332FA">
            <w:pPr>
              <w:spacing w:line="242" w:lineRule="exact"/>
              <w:jc w:val="center"/>
              <w:rPr>
                <w:sz w:val="20"/>
                <w:szCs w:val="20"/>
              </w:rPr>
            </w:pPr>
            <w:r>
              <w:rPr>
                <w:rFonts w:eastAsia="Times New Roman"/>
                <w:b/>
                <w:bCs/>
                <w:w w:val="99"/>
              </w:rPr>
              <w:t>Год</w:t>
            </w:r>
          </w:p>
        </w:tc>
        <w:tc>
          <w:tcPr>
            <w:tcW w:w="1580" w:type="dxa"/>
            <w:vMerge w:val="restart"/>
            <w:tcBorders>
              <w:right w:val="single" w:sz="8" w:space="0" w:color="auto"/>
            </w:tcBorders>
            <w:shd w:val="clear" w:color="auto" w:fill="F2F2F2"/>
            <w:vAlign w:val="bottom"/>
          </w:tcPr>
          <w:p w:rsidR="00384826" w:rsidRDefault="00384826" w:rsidP="00A332FA">
            <w:pPr>
              <w:jc w:val="center"/>
              <w:rPr>
                <w:sz w:val="20"/>
                <w:szCs w:val="20"/>
              </w:rPr>
            </w:pPr>
            <w:r>
              <w:rPr>
                <w:rFonts w:eastAsia="Times New Roman"/>
                <w:b/>
                <w:bCs/>
              </w:rPr>
              <w:t>% износа</w:t>
            </w:r>
          </w:p>
        </w:tc>
        <w:tc>
          <w:tcPr>
            <w:tcW w:w="1980" w:type="dxa"/>
            <w:tcBorders>
              <w:right w:val="single" w:sz="8" w:space="0" w:color="auto"/>
            </w:tcBorders>
            <w:shd w:val="clear" w:color="auto" w:fill="F2F2F2"/>
            <w:vAlign w:val="bottom"/>
          </w:tcPr>
          <w:p w:rsidR="00384826" w:rsidRDefault="00384826" w:rsidP="00A332FA">
            <w:pPr>
              <w:spacing w:line="242" w:lineRule="exact"/>
              <w:jc w:val="center"/>
              <w:rPr>
                <w:sz w:val="20"/>
                <w:szCs w:val="20"/>
              </w:rPr>
            </w:pPr>
            <w:r>
              <w:rPr>
                <w:rFonts w:eastAsia="Times New Roman"/>
                <w:b/>
                <w:bCs/>
              </w:rPr>
              <w:t>Дополнительное</w:t>
            </w:r>
          </w:p>
        </w:tc>
        <w:tc>
          <w:tcPr>
            <w:tcW w:w="0" w:type="dxa"/>
            <w:vAlign w:val="bottom"/>
          </w:tcPr>
          <w:p w:rsidR="00384826" w:rsidRDefault="00384826" w:rsidP="00A332FA">
            <w:pPr>
              <w:rPr>
                <w:sz w:val="1"/>
                <w:szCs w:val="1"/>
              </w:rPr>
            </w:pPr>
          </w:p>
        </w:tc>
      </w:tr>
      <w:tr w:rsidR="00384826" w:rsidTr="00A332FA">
        <w:trPr>
          <w:trHeight w:val="127"/>
        </w:trPr>
        <w:tc>
          <w:tcPr>
            <w:tcW w:w="520" w:type="dxa"/>
            <w:vMerge w:val="restart"/>
            <w:tcBorders>
              <w:left w:val="single" w:sz="8" w:space="0" w:color="auto"/>
              <w:right w:val="single" w:sz="8" w:space="0" w:color="auto"/>
            </w:tcBorders>
            <w:shd w:val="clear" w:color="auto" w:fill="F2F2F2"/>
            <w:vAlign w:val="bottom"/>
          </w:tcPr>
          <w:p w:rsidR="00384826" w:rsidRDefault="00384826" w:rsidP="00A332FA">
            <w:pPr>
              <w:ind w:left="100"/>
              <w:rPr>
                <w:sz w:val="20"/>
                <w:szCs w:val="20"/>
              </w:rPr>
            </w:pPr>
            <w:proofErr w:type="gramStart"/>
            <w:r>
              <w:rPr>
                <w:rFonts w:eastAsia="Times New Roman"/>
                <w:b/>
                <w:bCs/>
              </w:rPr>
              <w:t>п</w:t>
            </w:r>
            <w:proofErr w:type="gramEnd"/>
            <w:r>
              <w:rPr>
                <w:rFonts w:eastAsia="Times New Roman"/>
                <w:b/>
                <w:bCs/>
              </w:rPr>
              <w:t>/п</w:t>
            </w:r>
          </w:p>
        </w:tc>
        <w:tc>
          <w:tcPr>
            <w:tcW w:w="2840" w:type="dxa"/>
            <w:vMerge/>
            <w:tcBorders>
              <w:right w:val="single" w:sz="8" w:space="0" w:color="auto"/>
            </w:tcBorders>
            <w:shd w:val="clear" w:color="auto" w:fill="F2F2F2"/>
            <w:vAlign w:val="bottom"/>
          </w:tcPr>
          <w:p w:rsidR="00384826" w:rsidRDefault="00384826" w:rsidP="00A332FA">
            <w:pPr>
              <w:rPr>
                <w:sz w:val="11"/>
                <w:szCs w:val="11"/>
              </w:rPr>
            </w:pPr>
          </w:p>
        </w:tc>
        <w:tc>
          <w:tcPr>
            <w:tcW w:w="840" w:type="dxa"/>
            <w:vMerge/>
            <w:tcBorders>
              <w:right w:val="single" w:sz="8" w:space="0" w:color="auto"/>
            </w:tcBorders>
            <w:shd w:val="clear" w:color="auto" w:fill="F2F2F2"/>
            <w:vAlign w:val="bottom"/>
          </w:tcPr>
          <w:p w:rsidR="00384826" w:rsidRDefault="00384826" w:rsidP="00A332FA">
            <w:pPr>
              <w:rPr>
                <w:sz w:val="11"/>
                <w:szCs w:val="11"/>
              </w:rPr>
            </w:pPr>
          </w:p>
        </w:tc>
        <w:tc>
          <w:tcPr>
            <w:tcW w:w="1340" w:type="dxa"/>
            <w:vMerge/>
            <w:tcBorders>
              <w:right w:val="single" w:sz="8" w:space="0" w:color="auto"/>
            </w:tcBorders>
            <w:shd w:val="clear" w:color="auto" w:fill="F2F2F2"/>
            <w:vAlign w:val="bottom"/>
          </w:tcPr>
          <w:p w:rsidR="00384826" w:rsidRDefault="00384826" w:rsidP="00A332FA">
            <w:pPr>
              <w:rPr>
                <w:sz w:val="11"/>
                <w:szCs w:val="11"/>
              </w:rPr>
            </w:pPr>
          </w:p>
        </w:tc>
        <w:tc>
          <w:tcPr>
            <w:tcW w:w="1260" w:type="dxa"/>
            <w:vMerge w:val="restart"/>
            <w:tcBorders>
              <w:right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rPr>
              <w:t>выпуска</w:t>
            </w:r>
          </w:p>
        </w:tc>
        <w:tc>
          <w:tcPr>
            <w:tcW w:w="1580" w:type="dxa"/>
            <w:vMerge/>
            <w:tcBorders>
              <w:right w:val="single" w:sz="8" w:space="0" w:color="auto"/>
            </w:tcBorders>
            <w:shd w:val="clear" w:color="auto" w:fill="F2F2F2"/>
            <w:vAlign w:val="bottom"/>
          </w:tcPr>
          <w:p w:rsidR="00384826" w:rsidRDefault="00384826" w:rsidP="00A332FA">
            <w:pPr>
              <w:rPr>
                <w:sz w:val="11"/>
                <w:szCs w:val="11"/>
              </w:rPr>
            </w:pPr>
          </w:p>
        </w:tc>
        <w:tc>
          <w:tcPr>
            <w:tcW w:w="1980" w:type="dxa"/>
            <w:vMerge w:val="restart"/>
            <w:tcBorders>
              <w:right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rPr>
              <w:t>оборудование</w:t>
            </w:r>
          </w:p>
        </w:tc>
        <w:tc>
          <w:tcPr>
            <w:tcW w:w="0" w:type="dxa"/>
            <w:vAlign w:val="bottom"/>
          </w:tcPr>
          <w:p w:rsidR="00384826" w:rsidRDefault="00384826" w:rsidP="00A332FA">
            <w:pPr>
              <w:rPr>
                <w:sz w:val="1"/>
                <w:szCs w:val="1"/>
              </w:rPr>
            </w:pPr>
          </w:p>
        </w:tc>
      </w:tr>
      <w:tr w:rsidR="00384826" w:rsidTr="00A332FA">
        <w:trPr>
          <w:trHeight w:val="127"/>
        </w:trPr>
        <w:tc>
          <w:tcPr>
            <w:tcW w:w="520" w:type="dxa"/>
            <w:vMerge/>
            <w:tcBorders>
              <w:left w:val="single" w:sz="8" w:space="0" w:color="auto"/>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2840" w:type="dxa"/>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840" w:type="dxa"/>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1340" w:type="dxa"/>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1260" w:type="dxa"/>
            <w:vMerge/>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1580" w:type="dxa"/>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1980" w:type="dxa"/>
            <w:vMerge/>
            <w:tcBorders>
              <w:bottom w:val="single" w:sz="8" w:space="0" w:color="auto"/>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46"/>
        </w:trPr>
        <w:tc>
          <w:tcPr>
            <w:tcW w:w="520" w:type="dxa"/>
            <w:vMerge w:val="restart"/>
            <w:tcBorders>
              <w:left w:val="single" w:sz="8" w:space="0" w:color="auto"/>
              <w:right w:val="single" w:sz="8" w:space="0" w:color="auto"/>
            </w:tcBorders>
            <w:vAlign w:val="bottom"/>
          </w:tcPr>
          <w:p w:rsidR="00384826" w:rsidRDefault="00384826" w:rsidP="00A332FA">
            <w:pPr>
              <w:ind w:left="140"/>
              <w:rPr>
                <w:sz w:val="20"/>
                <w:szCs w:val="20"/>
              </w:rPr>
            </w:pPr>
            <w:r>
              <w:rPr>
                <w:rFonts w:eastAsia="Times New Roman"/>
              </w:rPr>
              <w:t>1.</w:t>
            </w:r>
          </w:p>
        </w:tc>
        <w:tc>
          <w:tcPr>
            <w:tcW w:w="2840" w:type="dxa"/>
            <w:tcBorders>
              <w:right w:val="single" w:sz="8" w:space="0" w:color="auto"/>
            </w:tcBorders>
            <w:vAlign w:val="bottom"/>
          </w:tcPr>
          <w:p w:rsidR="00384826" w:rsidRDefault="00384826" w:rsidP="00A332FA">
            <w:pPr>
              <w:spacing w:line="245" w:lineRule="exact"/>
              <w:jc w:val="center"/>
              <w:rPr>
                <w:sz w:val="20"/>
                <w:szCs w:val="20"/>
              </w:rPr>
            </w:pPr>
            <w:r>
              <w:rPr>
                <w:rFonts w:eastAsia="Times New Roman"/>
                <w:sz w:val="24"/>
                <w:szCs w:val="24"/>
              </w:rPr>
              <w:t>Машина дорожная</w:t>
            </w:r>
          </w:p>
        </w:tc>
        <w:tc>
          <w:tcPr>
            <w:tcW w:w="84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1</w:t>
            </w:r>
          </w:p>
        </w:tc>
        <w:tc>
          <w:tcPr>
            <w:tcW w:w="1340" w:type="dxa"/>
            <w:tcBorders>
              <w:right w:val="single" w:sz="8" w:space="0" w:color="auto"/>
            </w:tcBorders>
            <w:vAlign w:val="bottom"/>
          </w:tcPr>
          <w:p w:rsidR="00384826" w:rsidRDefault="00384826" w:rsidP="00A332FA">
            <w:pPr>
              <w:spacing w:line="245" w:lineRule="exact"/>
              <w:jc w:val="center"/>
              <w:rPr>
                <w:sz w:val="20"/>
                <w:szCs w:val="20"/>
              </w:rPr>
            </w:pPr>
            <w:r>
              <w:rPr>
                <w:rFonts w:eastAsia="Times New Roman"/>
                <w:sz w:val="24"/>
                <w:szCs w:val="24"/>
              </w:rPr>
              <w:t xml:space="preserve">КАМАЗ </w:t>
            </w:r>
            <w:proofErr w:type="gramStart"/>
            <w:r>
              <w:rPr>
                <w:rFonts w:eastAsia="Times New Roman"/>
                <w:sz w:val="24"/>
                <w:szCs w:val="24"/>
              </w:rPr>
              <w:t>КО</w:t>
            </w:r>
            <w:proofErr w:type="gramEnd"/>
          </w:p>
        </w:tc>
        <w:tc>
          <w:tcPr>
            <w:tcW w:w="126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2012</w:t>
            </w:r>
          </w:p>
        </w:tc>
        <w:tc>
          <w:tcPr>
            <w:tcW w:w="158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40</w:t>
            </w:r>
          </w:p>
        </w:tc>
        <w:tc>
          <w:tcPr>
            <w:tcW w:w="198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Отвал и щетка</w:t>
            </w:r>
          </w:p>
        </w:tc>
        <w:tc>
          <w:tcPr>
            <w:tcW w:w="0" w:type="dxa"/>
            <w:vAlign w:val="bottom"/>
          </w:tcPr>
          <w:p w:rsidR="00384826" w:rsidRDefault="00384826" w:rsidP="00A332FA">
            <w:pPr>
              <w:rPr>
                <w:sz w:val="1"/>
                <w:szCs w:val="1"/>
              </w:rPr>
            </w:pPr>
          </w:p>
        </w:tc>
      </w:tr>
      <w:tr w:rsidR="00384826" w:rsidTr="00A332FA">
        <w:trPr>
          <w:trHeight w:val="149"/>
        </w:trPr>
        <w:tc>
          <w:tcPr>
            <w:tcW w:w="520" w:type="dxa"/>
            <w:vMerge/>
            <w:tcBorders>
              <w:left w:val="single" w:sz="8" w:space="0" w:color="auto"/>
              <w:right w:val="single" w:sz="8" w:space="0" w:color="auto"/>
            </w:tcBorders>
            <w:vAlign w:val="bottom"/>
          </w:tcPr>
          <w:p w:rsidR="00384826" w:rsidRDefault="00384826" w:rsidP="00A332FA">
            <w:pPr>
              <w:rPr>
                <w:sz w:val="12"/>
                <w:szCs w:val="12"/>
              </w:rPr>
            </w:pPr>
          </w:p>
        </w:tc>
        <w:tc>
          <w:tcPr>
            <w:tcW w:w="2840" w:type="dxa"/>
            <w:vMerge w:val="restart"/>
            <w:tcBorders>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комбинированная</w:t>
            </w:r>
          </w:p>
        </w:tc>
        <w:tc>
          <w:tcPr>
            <w:tcW w:w="840" w:type="dxa"/>
            <w:vMerge/>
            <w:tcBorders>
              <w:right w:val="single" w:sz="8" w:space="0" w:color="auto"/>
            </w:tcBorders>
            <w:vAlign w:val="bottom"/>
          </w:tcPr>
          <w:p w:rsidR="00384826" w:rsidRDefault="00384826" w:rsidP="00A332FA">
            <w:pPr>
              <w:rPr>
                <w:sz w:val="12"/>
                <w:szCs w:val="12"/>
              </w:rPr>
            </w:pPr>
          </w:p>
        </w:tc>
        <w:tc>
          <w:tcPr>
            <w:tcW w:w="134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829Д</w:t>
            </w:r>
          </w:p>
        </w:tc>
        <w:tc>
          <w:tcPr>
            <w:tcW w:w="1260" w:type="dxa"/>
            <w:vMerge/>
            <w:tcBorders>
              <w:right w:val="single" w:sz="8" w:space="0" w:color="auto"/>
            </w:tcBorders>
            <w:vAlign w:val="bottom"/>
          </w:tcPr>
          <w:p w:rsidR="00384826" w:rsidRDefault="00384826" w:rsidP="00A332FA">
            <w:pPr>
              <w:rPr>
                <w:sz w:val="12"/>
                <w:szCs w:val="12"/>
              </w:rPr>
            </w:pPr>
          </w:p>
        </w:tc>
        <w:tc>
          <w:tcPr>
            <w:tcW w:w="1580" w:type="dxa"/>
            <w:vMerge/>
            <w:tcBorders>
              <w:right w:val="single" w:sz="8" w:space="0" w:color="auto"/>
            </w:tcBorders>
            <w:vAlign w:val="bottom"/>
          </w:tcPr>
          <w:p w:rsidR="00384826" w:rsidRDefault="00384826" w:rsidP="00A332FA">
            <w:pPr>
              <w:rPr>
                <w:sz w:val="12"/>
                <w:szCs w:val="12"/>
              </w:rPr>
            </w:pPr>
          </w:p>
        </w:tc>
        <w:tc>
          <w:tcPr>
            <w:tcW w:w="1980" w:type="dxa"/>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4"/>
        </w:trPr>
        <w:tc>
          <w:tcPr>
            <w:tcW w:w="520" w:type="dxa"/>
            <w:tcBorders>
              <w:left w:val="single" w:sz="8" w:space="0" w:color="auto"/>
              <w:bottom w:val="single" w:sz="8" w:space="0" w:color="auto"/>
              <w:right w:val="single" w:sz="8" w:space="0" w:color="auto"/>
            </w:tcBorders>
            <w:vAlign w:val="bottom"/>
          </w:tcPr>
          <w:p w:rsidR="00384826" w:rsidRDefault="00384826" w:rsidP="00A332FA">
            <w:pPr>
              <w:rPr>
                <w:sz w:val="12"/>
                <w:szCs w:val="12"/>
              </w:rPr>
            </w:pPr>
          </w:p>
        </w:tc>
        <w:tc>
          <w:tcPr>
            <w:tcW w:w="2840" w:type="dxa"/>
            <w:vMerge/>
            <w:tcBorders>
              <w:bottom w:val="single" w:sz="8" w:space="0" w:color="auto"/>
              <w:right w:val="single" w:sz="8" w:space="0" w:color="auto"/>
            </w:tcBorders>
            <w:vAlign w:val="bottom"/>
          </w:tcPr>
          <w:p w:rsidR="00384826" w:rsidRDefault="00384826" w:rsidP="00A332FA">
            <w:pPr>
              <w:rPr>
                <w:sz w:val="12"/>
                <w:szCs w:val="12"/>
              </w:rPr>
            </w:pPr>
          </w:p>
        </w:tc>
        <w:tc>
          <w:tcPr>
            <w:tcW w:w="840" w:type="dxa"/>
            <w:tcBorders>
              <w:bottom w:val="single" w:sz="8" w:space="0" w:color="auto"/>
              <w:right w:val="single" w:sz="8" w:space="0" w:color="auto"/>
            </w:tcBorders>
            <w:vAlign w:val="bottom"/>
          </w:tcPr>
          <w:p w:rsidR="00384826" w:rsidRDefault="00384826" w:rsidP="00A332FA">
            <w:pPr>
              <w:rPr>
                <w:sz w:val="12"/>
                <w:szCs w:val="12"/>
              </w:rPr>
            </w:pPr>
          </w:p>
        </w:tc>
        <w:tc>
          <w:tcPr>
            <w:tcW w:w="1340" w:type="dxa"/>
            <w:vMerge/>
            <w:tcBorders>
              <w:bottom w:val="single" w:sz="8" w:space="0" w:color="auto"/>
              <w:right w:val="single" w:sz="8" w:space="0" w:color="auto"/>
            </w:tcBorders>
            <w:vAlign w:val="bottom"/>
          </w:tcPr>
          <w:p w:rsidR="00384826" w:rsidRDefault="00384826" w:rsidP="00A332FA">
            <w:pPr>
              <w:rPr>
                <w:sz w:val="12"/>
                <w:szCs w:val="12"/>
              </w:rPr>
            </w:pPr>
          </w:p>
        </w:tc>
        <w:tc>
          <w:tcPr>
            <w:tcW w:w="1260" w:type="dxa"/>
            <w:tcBorders>
              <w:bottom w:val="single" w:sz="8" w:space="0" w:color="auto"/>
              <w:right w:val="single" w:sz="8" w:space="0" w:color="auto"/>
            </w:tcBorders>
            <w:vAlign w:val="bottom"/>
          </w:tcPr>
          <w:p w:rsidR="00384826" w:rsidRDefault="00384826" w:rsidP="00A332FA">
            <w:pPr>
              <w:rPr>
                <w:sz w:val="12"/>
                <w:szCs w:val="12"/>
              </w:rPr>
            </w:pPr>
          </w:p>
        </w:tc>
        <w:tc>
          <w:tcPr>
            <w:tcW w:w="1580" w:type="dxa"/>
            <w:tcBorders>
              <w:bottom w:val="single" w:sz="8" w:space="0" w:color="auto"/>
              <w:right w:val="single" w:sz="8" w:space="0" w:color="auto"/>
            </w:tcBorders>
            <w:vAlign w:val="bottom"/>
          </w:tcPr>
          <w:p w:rsidR="00384826" w:rsidRDefault="00384826" w:rsidP="00A332FA">
            <w:pPr>
              <w:rPr>
                <w:sz w:val="12"/>
                <w:szCs w:val="12"/>
              </w:rPr>
            </w:pPr>
          </w:p>
        </w:tc>
        <w:tc>
          <w:tcPr>
            <w:tcW w:w="198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7"/>
        </w:trPr>
        <w:tc>
          <w:tcPr>
            <w:tcW w:w="520" w:type="dxa"/>
            <w:tcBorders>
              <w:left w:val="single" w:sz="8" w:space="0" w:color="auto"/>
              <w:bottom w:val="single" w:sz="8" w:space="0" w:color="auto"/>
              <w:right w:val="single" w:sz="8" w:space="0" w:color="auto"/>
            </w:tcBorders>
            <w:vAlign w:val="bottom"/>
          </w:tcPr>
          <w:p w:rsidR="00384826" w:rsidRDefault="00384826" w:rsidP="00A332FA">
            <w:pPr>
              <w:ind w:left="140"/>
              <w:rPr>
                <w:sz w:val="20"/>
                <w:szCs w:val="20"/>
              </w:rPr>
            </w:pPr>
            <w:r>
              <w:rPr>
                <w:rFonts w:eastAsia="Times New Roman"/>
              </w:rPr>
              <w:t>2.</w:t>
            </w:r>
          </w:p>
        </w:tc>
        <w:tc>
          <w:tcPr>
            <w:tcW w:w="28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Вакуумная машина</w:t>
            </w:r>
          </w:p>
        </w:tc>
        <w:tc>
          <w:tcPr>
            <w:tcW w:w="840" w:type="dxa"/>
            <w:tcBorders>
              <w:bottom w:val="single" w:sz="8" w:space="0" w:color="auto"/>
              <w:right w:val="single" w:sz="8" w:space="0" w:color="auto"/>
            </w:tcBorders>
            <w:vAlign w:val="bottom"/>
          </w:tcPr>
          <w:p w:rsidR="00384826" w:rsidRDefault="00384826" w:rsidP="00A332FA">
            <w:pPr>
              <w:spacing w:line="287" w:lineRule="exact"/>
              <w:jc w:val="center"/>
              <w:rPr>
                <w:sz w:val="20"/>
                <w:szCs w:val="20"/>
              </w:rPr>
            </w:pPr>
            <w:r>
              <w:rPr>
                <w:rFonts w:ascii="Symbol" w:eastAsia="Symbol" w:hAnsi="Symbol" w:cs="Symbol"/>
                <w:w w:val="90"/>
                <w:sz w:val="24"/>
                <w:szCs w:val="24"/>
              </w:rPr>
              <w:t></w:t>
            </w:r>
          </w:p>
        </w:tc>
        <w:tc>
          <w:tcPr>
            <w:tcW w:w="1340" w:type="dxa"/>
            <w:tcBorders>
              <w:bottom w:val="single" w:sz="8" w:space="0" w:color="auto"/>
              <w:right w:val="single" w:sz="8" w:space="0" w:color="auto"/>
            </w:tcBorders>
            <w:vAlign w:val="bottom"/>
          </w:tcPr>
          <w:p w:rsidR="00384826" w:rsidRDefault="00384826" w:rsidP="00A332FA">
            <w:pPr>
              <w:spacing w:line="287" w:lineRule="exact"/>
              <w:jc w:val="center"/>
              <w:rPr>
                <w:sz w:val="20"/>
                <w:szCs w:val="20"/>
              </w:rPr>
            </w:pPr>
            <w:r>
              <w:rPr>
                <w:rFonts w:ascii="Symbol" w:eastAsia="Symbol" w:hAnsi="Symbol" w:cs="Symbol"/>
                <w:sz w:val="24"/>
                <w:szCs w:val="24"/>
              </w:rPr>
              <w:t></w:t>
            </w:r>
          </w:p>
        </w:tc>
        <w:tc>
          <w:tcPr>
            <w:tcW w:w="1260" w:type="dxa"/>
            <w:tcBorders>
              <w:bottom w:val="single" w:sz="8" w:space="0" w:color="auto"/>
              <w:right w:val="single" w:sz="8" w:space="0" w:color="auto"/>
            </w:tcBorders>
            <w:vAlign w:val="bottom"/>
          </w:tcPr>
          <w:p w:rsidR="00384826" w:rsidRDefault="00384826" w:rsidP="00A332FA">
            <w:pPr>
              <w:spacing w:line="287" w:lineRule="exact"/>
              <w:jc w:val="center"/>
              <w:rPr>
                <w:sz w:val="20"/>
                <w:szCs w:val="20"/>
              </w:rPr>
            </w:pPr>
            <w:r>
              <w:rPr>
                <w:rFonts w:ascii="Symbol" w:eastAsia="Symbol" w:hAnsi="Symbol" w:cs="Symbol"/>
                <w:w w:val="90"/>
                <w:sz w:val="24"/>
                <w:szCs w:val="24"/>
              </w:rPr>
              <w:t></w:t>
            </w:r>
          </w:p>
        </w:tc>
        <w:tc>
          <w:tcPr>
            <w:tcW w:w="1580" w:type="dxa"/>
            <w:tcBorders>
              <w:bottom w:val="single" w:sz="8" w:space="0" w:color="auto"/>
              <w:right w:val="single" w:sz="8" w:space="0" w:color="auto"/>
            </w:tcBorders>
            <w:vAlign w:val="bottom"/>
          </w:tcPr>
          <w:p w:rsidR="00384826" w:rsidRDefault="00384826" w:rsidP="00A332FA">
            <w:pPr>
              <w:spacing w:line="287" w:lineRule="exact"/>
              <w:jc w:val="center"/>
              <w:rPr>
                <w:sz w:val="20"/>
                <w:szCs w:val="20"/>
              </w:rPr>
            </w:pPr>
            <w:r>
              <w:rPr>
                <w:rFonts w:ascii="Symbol" w:eastAsia="Symbol" w:hAnsi="Symbol" w:cs="Symbol"/>
                <w:sz w:val="24"/>
                <w:szCs w:val="24"/>
              </w:rPr>
              <w:t></w:t>
            </w:r>
          </w:p>
        </w:tc>
        <w:tc>
          <w:tcPr>
            <w:tcW w:w="1980" w:type="dxa"/>
            <w:tcBorders>
              <w:bottom w:val="single" w:sz="8" w:space="0" w:color="auto"/>
              <w:right w:val="single" w:sz="8" w:space="0" w:color="auto"/>
            </w:tcBorders>
            <w:vAlign w:val="bottom"/>
          </w:tcPr>
          <w:p w:rsidR="00384826" w:rsidRDefault="00384826" w:rsidP="00A332FA">
            <w:pPr>
              <w:spacing w:line="287" w:lineRule="exact"/>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520" w:type="dxa"/>
            <w:tcBorders>
              <w:left w:val="single" w:sz="8" w:space="0" w:color="auto"/>
              <w:bottom w:val="single" w:sz="8" w:space="0" w:color="auto"/>
              <w:right w:val="single" w:sz="8" w:space="0" w:color="auto"/>
            </w:tcBorders>
            <w:vAlign w:val="bottom"/>
          </w:tcPr>
          <w:p w:rsidR="00384826" w:rsidRDefault="00384826" w:rsidP="00A332FA">
            <w:pPr>
              <w:ind w:left="140"/>
              <w:rPr>
                <w:sz w:val="20"/>
                <w:szCs w:val="20"/>
              </w:rPr>
            </w:pPr>
            <w:r>
              <w:rPr>
                <w:rFonts w:eastAsia="Times New Roman"/>
              </w:rPr>
              <w:t>3.</w:t>
            </w:r>
          </w:p>
        </w:tc>
        <w:tc>
          <w:tcPr>
            <w:tcW w:w="28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8"/>
                <w:sz w:val="24"/>
                <w:szCs w:val="24"/>
              </w:rPr>
              <w:t>Трактор</w:t>
            </w:r>
          </w:p>
        </w:tc>
        <w:tc>
          <w:tcPr>
            <w:tcW w:w="840" w:type="dxa"/>
            <w:tcBorders>
              <w:bottom w:val="single" w:sz="8" w:space="0" w:color="auto"/>
              <w:right w:val="single" w:sz="8" w:space="0" w:color="auto"/>
            </w:tcBorders>
            <w:vAlign w:val="bottom"/>
          </w:tcPr>
          <w:p w:rsidR="00384826" w:rsidRDefault="00384826" w:rsidP="00A332FA">
            <w:pPr>
              <w:spacing w:line="265" w:lineRule="exact"/>
              <w:jc w:val="center"/>
              <w:rPr>
                <w:sz w:val="20"/>
                <w:szCs w:val="20"/>
              </w:rPr>
            </w:pPr>
            <w:r>
              <w:rPr>
                <w:rFonts w:eastAsia="Times New Roman"/>
                <w:w w:val="99"/>
                <w:sz w:val="24"/>
                <w:szCs w:val="24"/>
              </w:rPr>
              <w:t>1</w:t>
            </w:r>
          </w:p>
        </w:tc>
        <w:tc>
          <w:tcPr>
            <w:tcW w:w="1340" w:type="dxa"/>
            <w:tcBorders>
              <w:bottom w:val="single" w:sz="8" w:space="0" w:color="auto"/>
              <w:right w:val="single" w:sz="8" w:space="0" w:color="auto"/>
            </w:tcBorders>
            <w:vAlign w:val="bottom"/>
          </w:tcPr>
          <w:p w:rsidR="00384826" w:rsidRDefault="00384826" w:rsidP="00A332FA">
            <w:pPr>
              <w:spacing w:line="265" w:lineRule="exact"/>
              <w:jc w:val="center"/>
              <w:rPr>
                <w:sz w:val="20"/>
                <w:szCs w:val="20"/>
              </w:rPr>
            </w:pPr>
            <w:r>
              <w:rPr>
                <w:rFonts w:eastAsia="Times New Roman"/>
                <w:w w:val="99"/>
                <w:sz w:val="24"/>
                <w:szCs w:val="24"/>
              </w:rPr>
              <w:t>МТЗ-82</w:t>
            </w:r>
          </w:p>
        </w:tc>
        <w:tc>
          <w:tcPr>
            <w:tcW w:w="1260" w:type="dxa"/>
            <w:tcBorders>
              <w:bottom w:val="single" w:sz="8" w:space="0" w:color="auto"/>
              <w:right w:val="single" w:sz="8" w:space="0" w:color="auto"/>
            </w:tcBorders>
            <w:vAlign w:val="bottom"/>
          </w:tcPr>
          <w:p w:rsidR="00384826" w:rsidRDefault="00384826" w:rsidP="00A332FA">
            <w:pPr>
              <w:spacing w:line="265" w:lineRule="exact"/>
              <w:jc w:val="center"/>
              <w:rPr>
                <w:sz w:val="20"/>
                <w:szCs w:val="20"/>
              </w:rPr>
            </w:pPr>
            <w:r>
              <w:rPr>
                <w:rFonts w:eastAsia="Times New Roman"/>
                <w:w w:val="99"/>
                <w:sz w:val="24"/>
                <w:szCs w:val="24"/>
              </w:rPr>
              <w:t>2012</w:t>
            </w:r>
          </w:p>
        </w:tc>
        <w:tc>
          <w:tcPr>
            <w:tcW w:w="1580" w:type="dxa"/>
            <w:tcBorders>
              <w:bottom w:val="single" w:sz="8" w:space="0" w:color="auto"/>
              <w:right w:val="single" w:sz="8" w:space="0" w:color="auto"/>
            </w:tcBorders>
            <w:vAlign w:val="bottom"/>
          </w:tcPr>
          <w:p w:rsidR="00384826" w:rsidRDefault="00384826" w:rsidP="00A332FA">
            <w:pPr>
              <w:spacing w:line="265" w:lineRule="exact"/>
              <w:jc w:val="center"/>
              <w:rPr>
                <w:sz w:val="20"/>
                <w:szCs w:val="20"/>
              </w:rPr>
            </w:pPr>
            <w:r>
              <w:rPr>
                <w:rFonts w:eastAsia="Times New Roman"/>
                <w:w w:val="99"/>
                <w:sz w:val="24"/>
                <w:szCs w:val="24"/>
              </w:rPr>
              <w:t>40</w:t>
            </w:r>
          </w:p>
        </w:tc>
        <w:tc>
          <w:tcPr>
            <w:tcW w:w="1980" w:type="dxa"/>
            <w:tcBorders>
              <w:bottom w:val="single" w:sz="8" w:space="0" w:color="auto"/>
              <w:right w:val="single" w:sz="8" w:space="0" w:color="auto"/>
            </w:tcBorders>
            <w:vAlign w:val="bottom"/>
          </w:tcPr>
          <w:p w:rsidR="00384826" w:rsidRDefault="00384826" w:rsidP="00A332FA">
            <w:pPr>
              <w:spacing w:line="283" w:lineRule="exact"/>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4"/>
        </w:trPr>
        <w:tc>
          <w:tcPr>
            <w:tcW w:w="520" w:type="dxa"/>
            <w:tcBorders>
              <w:left w:val="single" w:sz="8" w:space="0" w:color="auto"/>
              <w:bottom w:val="single" w:sz="8" w:space="0" w:color="auto"/>
              <w:right w:val="single" w:sz="8" w:space="0" w:color="auto"/>
            </w:tcBorders>
            <w:vAlign w:val="bottom"/>
          </w:tcPr>
          <w:p w:rsidR="00384826" w:rsidRDefault="00384826" w:rsidP="00A332FA">
            <w:pPr>
              <w:ind w:left="140"/>
              <w:rPr>
                <w:sz w:val="20"/>
                <w:szCs w:val="20"/>
              </w:rPr>
            </w:pPr>
            <w:r>
              <w:rPr>
                <w:rFonts w:eastAsia="Times New Roman"/>
              </w:rPr>
              <w:t>4.</w:t>
            </w:r>
          </w:p>
        </w:tc>
        <w:tc>
          <w:tcPr>
            <w:tcW w:w="28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Грейдер</w:t>
            </w:r>
          </w:p>
        </w:tc>
        <w:tc>
          <w:tcPr>
            <w:tcW w:w="840" w:type="dxa"/>
            <w:tcBorders>
              <w:bottom w:val="single" w:sz="8" w:space="0" w:color="auto"/>
              <w:right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1</w:t>
            </w:r>
          </w:p>
        </w:tc>
        <w:tc>
          <w:tcPr>
            <w:tcW w:w="1340" w:type="dxa"/>
            <w:tcBorders>
              <w:bottom w:val="single" w:sz="8" w:space="0" w:color="auto"/>
              <w:right w:val="single" w:sz="8" w:space="0" w:color="auto"/>
            </w:tcBorders>
            <w:vAlign w:val="bottom"/>
          </w:tcPr>
          <w:p w:rsidR="00384826" w:rsidRDefault="00384826" w:rsidP="00A332FA">
            <w:pPr>
              <w:spacing w:line="266" w:lineRule="exact"/>
              <w:jc w:val="center"/>
              <w:rPr>
                <w:sz w:val="20"/>
                <w:szCs w:val="20"/>
              </w:rPr>
            </w:pPr>
            <w:r>
              <w:rPr>
                <w:rFonts w:eastAsia="Times New Roman"/>
                <w:sz w:val="24"/>
                <w:szCs w:val="24"/>
              </w:rPr>
              <w:t>ГС-14.02</w:t>
            </w:r>
          </w:p>
        </w:tc>
        <w:tc>
          <w:tcPr>
            <w:tcW w:w="1260" w:type="dxa"/>
            <w:tcBorders>
              <w:bottom w:val="single" w:sz="8" w:space="0" w:color="auto"/>
              <w:right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2005</w:t>
            </w:r>
          </w:p>
        </w:tc>
        <w:tc>
          <w:tcPr>
            <w:tcW w:w="1580" w:type="dxa"/>
            <w:tcBorders>
              <w:bottom w:val="single" w:sz="8" w:space="0" w:color="auto"/>
              <w:right w:val="single" w:sz="8" w:space="0" w:color="auto"/>
            </w:tcBorders>
            <w:vAlign w:val="bottom"/>
          </w:tcPr>
          <w:p w:rsidR="00384826" w:rsidRDefault="00384826" w:rsidP="00A332FA">
            <w:pPr>
              <w:spacing w:line="266" w:lineRule="exact"/>
              <w:jc w:val="center"/>
              <w:rPr>
                <w:sz w:val="20"/>
                <w:szCs w:val="20"/>
              </w:rPr>
            </w:pPr>
            <w:r>
              <w:rPr>
                <w:rFonts w:eastAsia="Times New Roman"/>
                <w:w w:val="99"/>
                <w:sz w:val="24"/>
                <w:szCs w:val="24"/>
              </w:rPr>
              <w:t>100</w:t>
            </w:r>
          </w:p>
        </w:tc>
        <w:tc>
          <w:tcPr>
            <w:tcW w:w="1980" w:type="dxa"/>
            <w:tcBorders>
              <w:bottom w:val="single" w:sz="8" w:space="0" w:color="auto"/>
              <w:right w:val="single" w:sz="8" w:space="0" w:color="auto"/>
            </w:tcBorders>
            <w:vAlign w:val="bottom"/>
          </w:tcPr>
          <w:p w:rsidR="00384826" w:rsidRDefault="00384826" w:rsidP="00A332FA">
            <w:pPr>
              <w:spacing w:line="283" w:lineRule="exact"/>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5"/>
        </w:trPr>
        <w:tc>
          <w:tcPr>
            <w:tcW w:w="520" w:type="dxa"/>
            <w:tcBorders>
              <w:left w:val="single" w:sz="8" w:space="0" w:color="auto"/>
              <w:bottom w:val="single" w:sz="8" w:space="0" w:color="auto"/>
              <w:right w:val="single" w:sz="8" w:space="0" w:color="auto"/>
            </w:tcBorders>
            <w:vAlign w:val="bottom"/>
          </w:tcPr>
          <w:p w:rsidR="00384826" w:rsidRDefault="00384826" w:rsidP="00A332FA">
            <w:pPr>
              <w:ind w:left="140"/>
              <w:rPr>
                <w:sz w:val="20"/>
                <w:szCs w:val="20"/>
              </w:rPr>
            </w:pPr>
            <w:r>
              <w:rPr>
                <w:rFonts w:eastAsia="Times New Roman"/>
              </w:rPr>
              <w:t>5.</w:t>
            </w:r>
          </w:p>
        </w:tc>
        <w:tc>
          <w:tcPr>
            <w:tcW w:w="284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sz w:val="24"/>
                <w:szCs w:val="24"/>
              </w:rPr>
              <w:t>Поливомоечная машина</w:t>
            </w:r>
          </w:p>
        </w:tc>
        <w:tc>
          <w:tcPr>
            <w:tcW w:w="840" w:type="dxa"/>
            <w:tcBorders>
              <w:bottom w:val="single" w:sz="8" w:space="0" w:color="auto"/>
              <w:right w:val="single" w:sz="8" w:space="0" w:color="auto"/>
            </w:tcBorders>
            <w:vAlign w:val="bottom"/>
          </w:tcPr>
          <w:p w:rsidR="00384826" w:rsidRDefault="00384826" w:rsidP="00A332FA">
            <w:pPr>
              <w:spacing w:line="285" w:lineRule="exact"/>
              <w:jc w:val="center"/>
              <w:rPr>
                <w:sz w:val="20"/>
                <w:szCs w:val="20"/>
              </w:rPr>
            </w:pPr>
            <w:r>
              <w:rPr>
                <w:rFonts w:ascii="Symbol" w:eastAsia="Symbol" w:hAnsi="Symbol" w:cs="Symbol"/>
                <w:w w:val="90"/>
                <w:sz w:val="24"/>
                <w:szCs w:val="24"/>
              </w:rPr>
              <w:t></w:t>
            </w:r>
          </w:p>
        </w:tc>
        <w:tc>
          <w:tcPr>
            <w:tcW w:w="1340" w:type="dxa"/>
            <w:tcBorders>
              <w:bottom w:val="single" w:sz="8" w:space="0" w:color="auto"/>
              <w:right w:val="single" w:sz="8" w:space="0" w:color="auto"/>
            </w:tcBorders>
            <w:vAlign w:val="bottom"/>
          </w:tcPr>
          <w:p w:rsidR="00384826" w:rsidRDefault="00384826" w:rsidP="00A332FA">
            <w:pPr>
              <w:spacing w:line="285" w:lineRule="exact"/>
              <w:jc w:val="center"/>
              <w:rPr>
                <w:sz w:val="20"/>
                <w:szCs w:val="20"/>
              </w:rPr>
            </w:pPr>
            <w:r>
              <w:rPr>
                <w:rFonts w:ascii="Symbol" w:eastAsia="Symbol" w:hAnsi="Symbol" w:cs="Symbol"/>
                <w:sz w:val="24"/>
                <w:szCs w:val="24"/>
              </w:rPr>
              <w:t></w:t>
            </w:r>
          </w:p>
        </w:tc>
        <w:tc>
          <w:tcPr>
            <w:tcW w:w="1260" w:type="dxa"/>
            <w:tcBorders>
              <w:bottom w:val="single" w:sz="8" w:space="0" w:color="auto"/>
              <w:right w:val="single" w:sz="8" w:space="0" w:color="auto"/>
            </w:tcBorders>
            <w:vAlign w:val="bottom"/>
          </w:tcPr>
          <w:p w:rsidR="00384826" w:rsidRDefault="00384826" w:rsidP="00A332FA">
            <w:pPr>
              <w:spacing w:line="285" w:lineRule="exact"/>
              <w:jc w:val="center"/>
              <w:rPr>
                <w:sz w:val="20"/>
                <w:szCs w:val="20"/>
              </w:rPr>
            </w:pPr>
            <w:r>
              <w:rPr>
                <w:rFonts w:ascii="Symbol" w:eastAsia="Symbol" w:hAnsi="Symbol" w:cs="Symbol"/>
                <w:w w:val="90"/>
                <w:sz w:val="24"/>
                <w:szCs w:val="24"/>
              </w:rPr>
              <w:t></w:t>
            </w:r>
          </w:p>
        </w:tc>
        <w:tc>
          <w:tcPr>
            <w:tcW w:w="1580" w:type="dxa"/>
            <w:tcBorders>
              <w:bottom w:val="single" w:sz="8" w:space="0" w:color="auto"/>
              <w:right w:val="single" w:sz="8" w:space="0" w:color="auto"/>
            </w:tcBorders>
            <w:vAlign w:val="bottom"/>
          </w:tcPr>
          <w:p w:rsidR="00384826" w:rsidRDefault="00384826" w:rsidP="00A332FA">
            <w:pPr>
              <w:spacing w:line="285" w:lineRule="exact"/>
              <w:jc w:val="center"/>
              <w:rPr>
                <w:sz w:val="20"/>
                <w:szCs w:val="20"/>
              </w:rPr>
            </w:pPr>
            <w:r>
              <w:rPr>
                <w:rFonts w:ascii="Symbol" w:eastAsia="Symbol" w:hAnsi="Symbol" w:cs="Symbol"/>
                <w:sz w:val="24"/>
                <w:szCs w:val="24"/>
              </w:rPr>
              <w:t></w:t>
            </w:r>
          </w:p>
        </w:tc>
        <w:tc>
          <w:tcPr>
            <w:tcW w:w="1980" w:type="dxa"/>
            <w:tcBorders>
              <w:bottom w:val="single" w:sz="8" w:space="0" w:color="auto"/>
              <w:right w:val="single" w:sz="8" w:space="0" w:color="auto"/>
            </w:tcBorders>
            <w:vAlign w:val="bottom"/>
          </w:tcPr>
          <w:p w:rsidR="00384826" w:rsidRDefault="00384826" w:rsidP="00A332FA">
            <w:pPr>
              <w:spacing w:line="285" w:lineRule="exact"/>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bl>
    <w:p w:rsidR="00384826" w:rsidRDefault="00384826" w:rsidP="00384826">
      <w:pPr>
        <w:spacing w:line="314" w:lineRule="exact"/>
        <w:rPr>
          <w:sz w:val="20"/>
          <w:szCs w:val="20"/>
        </w:rPr>
      </w:pPr>
    </w:p>
    <w:p w:rsidR="00384826" w:rsidRDefault="00384826" w:rsidP="00384826">
      <w:pPr>
        <w:ind w:left="780"/>
        <w:rPr>
          <w:sz w:val="20"/>
          <w:szCs w:val="20"/>
        </w:rPr>
      </w:pPr>
      <w:r>
        <w:rPr>
          <w:rFonts w:eastAsia="Times New Roman"/>
          <w:b/>
          <w:bCs/>
          <w:sz w:val="24"/>
          <w:szCs w:val="24"/>
        </w:rPr>
        <w:t>Ручная уборка.</w:t>
      </w:r>
    </w:p>
    <w:p w:rsidR="00384826" w:rsidRDefault="00384826" w:rsidP="00384826">
      <w:pPr>
        <w:spacing w:line="49" w:lineRule="exact"/>
        <w:rPr>
          <w:sz w:val="20"/>
          <w:szCs w:val="20"/>
        </w:rPr>
      </w:pPr>
    </w:p>
    <w:p w:rsidR="00384826" w:rsidRDefault="00384826" w:rsidP="00384826">
      <w:pPr>
        <w:spacing w:line="264" w:lineRule="auto"/>
        <w:ind w:left="80" w:right="80" w:firstLine="708"/>
        <w:jc w:val="both"/>
        <w:rPr>
          <w:sz w:val="20"/>
          <w:szCs w:val="20"/>
        </w:rPr>
      </w:pPr>
      <w:r>
        <w:rPr>
          <w:rFonts w:eastAsia="Times New Roman"/>
          <w:sz w:val="24"/>
          <w:szCs w:val="24"/>
        </w:rPr>
        <w:t>Уборка улиц в летнее и зимнее время производится с использованием ручного труда. На территории МО Ромашкинское сельское поселение уборку осуществляют дворники.</w:t>
      </w:r>
    </w:p>
    <w:p w:rsidR="00384826" w:rsidRDefault="00384826" w:rsidP="00384826">
      <w:pPr>
        <w:spacing w:line="29" w:lineRule="exact"/>
        <w:rPr>
          <w:sz w:val="20"/>
          <w:szCs w:val="20"/>
        </w:rPr>
      </w:pPr>
    </w:p>
    <w:p w:rsidR="00384826" w:rsidRDefault="00384826" w:rsidP="00384826">
      <w:pPr>
        <w:spacing w:line="273" w:lineRule="auto"/>
        <w:ind w:left="80" w:right="80" w:firstLine="708"/>
        <w:jc w:val="both"/>
        <w:rPr>
          <w:sz w:val="20"/>
          <w:szCs w:val="20"/>
        </w:rPr>
      </w:pPr>
      <w:r>
        <w:rPr>
          <w:rFonts w:eastAsia="Times New Roman"/>
          <w:sz w:val="24"/>
          <w:szCs w:val="24"/>
        </w:rPr>
        <w:t>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384826" w:rsidRDefault="00384826" w:rsidP="00384826">
      <w:pPr>
        <w:spacing w:line="20" w:lineRule="exact"/>
        <w:rPr>
          <w:sz w:val="20"/>
          <w:szCs w:val="20"/>
        </w:rPr>
      </w:pPr>
      <w:r>
        <w:rPr>
          <w:noProof/>
          <w:sz w:val="20"/>
          <w:szCs w:val="20"/>
        </w:rPr>
        <w:drawing>
          <wp:anchor distT="0" distB="0" distL="114300" distR="114300" simplePos="0" relativeHeight="251728896" behindDoc="1" locked="0" layoutInCell="0" allowOverlap="1" wp14:anchorId="3FBD9D5A" wp14:editId="684A6DFF">
            <wp:simplePos x="0" y="0"/>
            <wp:positionH relativeFrom="column">
              <wp:posOffset>27940</wp:posOffset>
            </wp:positionH>
            <wp:positionV relativeFrom="paragraph">
              <wp:posOffset>932815</wp:posOffset>
            </wp:positionV>
            <wp:extent cx="6518275" cy="63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486" w:bottom="0" w:left="1060" w:header="0" w:footer="0" w:gutter="0"/>
          <w:cols w:space="720" w:equalWidth="0">
            <w:col w:w="1036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94" w:lineRule="exact"/>
        <w:rPr>
          <w:sz w:val="20"/>
          <w:szCs w:val="20"/>
        </w:rPr>
      </w:pPr>
    </w:p>
    <w:p w:rsidR="00384826" w:rsidRDefault="00384826" w:rsidP="00384826">
      <w:pPr>
        <w:ind w:left="8600"/>
        <w:rPr>
          <w:sz w:val="20"/>
          <w:szCs w:val="20"/>
        </w:rPr>
      </w:pPr>
      <w:r>
        <w:rPr>
          <w:rFonts w:ascii="Calibri" w:eastAsia="Calibri" w:hAnsi="Calibri" w:cs="Calibri"/>
          <w:sz w:val="20"/>
          <w:szCs w:val="20"/>
        </w:rPr>
        <w:t xml:space="preserve">20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486" w:bottom="0" w:left="1060" w:header="0" w:footer="0" w:gutter="0"/>
          <w:cols w:space="720" w:equalWidth="0">
            <w:col w:w="1036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14:anchorId="0A6AAEF3" wp14:editId="39C6558D">
                <wp:simplePos x="0" y="0"/>
                <wp:positionH relativeFrom="column">
                  <wp:posOffset>-13335</wp:posOffset>
                </wp:positionH>
                <wp:positionV relativeFrom="paragraph">
                  <wp:posOffset>39370</wp:posOffset>
                </wp:positionV>
                <wp:extent cx="649033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79"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KpugEAAIEDAAAOAAAAZHJzL2Uyb0RvYy54bWysU01vGyEQvVfqf0Dc613HrhOvjHNI6l6i&#10;1lLaHzAG1ovKl4B61/++A2s7cdtTFA4jhnk85j1gdT8YTQ4yROUso9NJTYm03All94z+/LH5dEdJ&#10;TGAFaGclo0cZ6f3644dV7xt54zqnhQwESWxses9ol5JvqiryThqIE+elxWLrgoGEadhXIkCP7EZX&#10;N3W9qHoXhA+Oyxhx9XEs0nXhb1vJ0/e2jTIRzSj2lkoMJe5yrNYraPYBfKf4qQ14QxcGlMVDL1SP&#10;kID8DuofKqN4cNG1acKdqVzbKi6LBlQzrf9S89yBl0ULmhP9xab4frT822EbiBKM3i4psWDwjsqx&#10;BHM0p/exQcyD3YYsjw/22T85/itirboq5iT6ETa0wWQ46iNDMft4MVsOiXBcXMyX9Wz2mRKOtfnt&#10;YpaPq6A57/Uhpq/SGZInjGplsxXQwOEpphF6huTl6LQSG6V1ScJ+96ADOQBe+6aME/sVTFvSM7qc&#10;zueF+aoWX1PUZfyPwqiE71crw+jdBQRNJ0F8sQLbhCaB0uMc1Wl78m20Kpu2c+K4DWc/8Z6LDac3&#10;mR/S67zsfvk56z8AAAD//wMAUEsDBBQABgAIAAAAIQAffulG2QAAAAcBAAAPAAAAZHJzL2Rvd25y&#10;ZXYueG1sTI69TsMwFIV3pL6DdSuxoNZJVFUoxKlopbICKQubG986Efa1ZbtteHtcFhjPj875ms1k&#10;DbtgiKMjAeWyAIbUOzWSFvBx2C8egcUkSUnjCAV8Y4RNO7trZK3cld7x0iXN8gjFWgoYUvI157Ef&#10;0Mq4dB4pZycXrExZBs1VkNc8bg2vimLNrRwpPwzS427A/qs7WwH+NaxWPnw+bF9MGbvtSWun3oS4&#10;n0/PT8ASTumvDDf8jA5tZjq6M6nIjIBFVeamgHUF7BYX+Q7Y8dfgbcP/87c/AAAA//8DAFBLAQIt&#10;ABQABgAIAAAAIQC2gziS/gAAAOEBAAATAAAAAAAAAAAAAAAAAAAAAABbQ29udGVudF9UeXBlc10u&#10;eG1sUEsBAi0AFAAGAAgAAAAhADj9If/WAAAAlAEAAAsAAAAAAAAAAAAAAAAALwEAAF9yZWxzLy5y&#10;ZWxzUEsBAi0AFAAGAAgAAAAhALGMkqm6AQAAgQMAAA4AAAAAAAAAAAAAAAAALgIAAGRycy9lMm9E&#10;b2MueG1sUEsBAi0AFAAGAAgAAAAhAB9+6Ub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14:anchorId="08CCE1AF" wp14:editId="36FAB9C9">
                <wp:simplePos x="0" y="0"/>
                <wp:positionH relativeFrom="column">
                  <wp:posOffset>-13335</wp:posOffset>
                </wp:positionH>
                <wp:positionV relativeFrom="paragraph">
                  <wp:posOffset>16510</wp:posOffset>
                </wp:positionV>
                <wp:extent cx="6490335"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80"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1yugEAAIIDAAAOAAAAZHJzL2Uyb0RvYy54bWysU02P0zAQvSPxHyzfabLtUkLUdA+7lMsK&#10;Ki38gKntNBb+ksc06b9n7Ha7W+CE8MHyeF7ezHuerO4ma9hBRdTedfxmVnOmnPBSu33Hv3/bvGs4&#10;wwROgvFOdfyokN+t375ZjaFVcz94I1VkROKwHUPHh5RCW1UoBmUBZz4oR8neRwuJwrivZISR2K2p&#10;5nW9rEYfZYheKES6fTgl+brw970S6Wvfo0rMdJx6S2WPZd/lvVqvoN1HCIMW5zbgH7qwoB0VvVA9&#10;QAL2M+o/qKwW0aPv00x4W/m+10IVDaTmpv5NzdMAQRUtZA6Gi034/2jFl8M2Mi073pA9Diy9USnL&#10;KCZzxoAtYe7dNmZ5YnJP4dGLH0i56iqZAwwn2NRHm+Gkj03F7OPFbDUlJuhyefuxXizecyYod/th&#10;ucjlKmifvw0R02flLcuHjhvtshXQwuER0wn6DMnX6I2WG21MCeJ+d28iOwA9+6asM/sVzDg20tA2&#10;86Yp1FdJfM1Rl/U3DqsTDbDRNjuYVwZBOyiQn5ws5wTanM4kz7izcSevsms7L4/bmCXliB66+HAe&#10;yjxJr+OCevl11r8A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CvIX1yugEAAII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2" w:lineRule="exact"/>
        <w:rPr>
          <w:sz w:val="20"/>
          <w:szCs w:val="20"/>
        </w:rPr>
      </w:pPr>
    </w:p>
    <w:p w:rsidR="00384826" w:rsidRDefault="00384826" w:rsidP="00384826">
      <w:pPr>
        <w:tabs>
          <w:tab w:val="left" w:pos="680"/>
        </w:tabs>
        <w:rPr>
          <w:sz w:val="20"/>
          <w:szCs w:val="20"/>
        </w:rPr>
      </w:pPr>
      <w:r>
        <w:rPr>
          <w:rFonts w:eastAsia="Times New Roman"/>
          <w:b/>
          <w:bCs/>
          <w:sz w:val="24"/>
          <w:szCs w:val="24"/>
        </w:rPr>
        <w:t>2.9.</w:t>
      </w:r>
      <w:r>
        <w:rPr>
          <w:sz w:val="20"/>
          <w:szCs w:val="20"/>
        </w:rPr>
        <w:tab/>
      </w:r>
      <w:r>
        <w:rPr>
          <w:rFonts w:eastAsia="Times New Roman"/>
          <w:b/>
          <w:bCs/>
          <w:sz w:val="24"/>
          <w:szCs w:val="24"/>
        </w:rPr>
        <w:t>Анализ уровня безопасности дорожного движения</w:t>
      </w:r>
    </w:p>
    <w:p w:rsidR="00384826" w:rsidRDefault="00384826" w:rsidP="00384826">
      <w:pPr>
        <w:spacing w:line="20" w:lineRule="exact"/>
        <w:rPr>
          <w:sz w:val="20"/>
          <w:szCs w:val="20"/>
        </w:rPr>
      </w:pPr>
      <w:r>
        <w:rPr>
          <w:noProof/>
          <w:sz w:val="20"/>
          <w:szCs w:val="20"/>
        </w:rPr>
        <w:drawing>
          <wp:anchor distT="0" distB="0" distL="114300" distR="114300" simplePos="0" relativeHeight="251731968" behindDoc="1" locked="0" layoutInCell="0" allowOverlap="1" wp14:anchorId="4BB62B3C" wp14:editId="26A5871F">
            <wp:simplePos x="0" y="0"/>
            <wp:positionH relativeFrom="column">
              <wp:posOffset>-22225</wp:posOffset>
            </wp:positionH>
            <wp:positionV relativeFrom="paragraph">
              <wp:posOffset>41275</wp:posOffset>
            </wp:positionV>
            <wp:extent cx="6518275"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7"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Pr>
          <w:rFonts w:eastAsia="Times New Roman"/>
          <w:sz w:val="24"/>
          <w:szCs w:val="24"/>
        </w:rPr>
        <w:t>функционирования системы обеспечения безопасности дорожного движения</w:t>
      </w:r>
      <w:proofErr w:type="gramEnd"/>
      <w:r>
        <w:rPr>
          <w:rFonts w:eastAsia="Times New Roman"/>
          <w:sz w:val="24"/>
          <w:szCs w:val="24"/>
        </w:rPr>
        <w:t>.</w:t>
      </w:r>
    </w:p>
    <w:p w:rsidR="00384826" w:rsidRDefault="00384826" w:rsidP="00384826">
      <w:pPr>
        <w:spacing w:line="19" w:lineRule="exact"/>
        <w:rPr>
          <w:sz w:val="20"/>
          <w:szCs w:val="20"/>
        </w:rPr>
      </w:pPr>
    </w:p>
    <w:p w:rsidR="00384826" w:rsidRDefault="00384826" w:rsidP="00384826">
      <w:pPr>
        <w:numPr>
          <w:ilvl w:val="0"/>
          <w:numId w:val="19"/>
        </w:numPr>
        <w:tabs>
          <w:tab w:val="left" w:pos="989"/>
        </w:tabs>
        <w:spacing w:line="264" w:lineRule="auto"/>
        <w:ind w:firstLine="701"/>
        <w:rPr>
          <w:rFonts w:eastAsia="Times New Roman"/>
          <w:sz w:val="24"/>
          <w:szCs w:val="24"/>
        </w:rPr>
      </w:pPr>
      <w:r>
        <w:rPr>
          <w:rFonts w:eastAsia="Times New Roman"/>
          <w:sz w:val="24"/>
          <w:szCs w:val="24"/>
        </w:rPr>
        <w:t>настоящее время решение проблемы обеспечения безопасности дорожного движения является одной из важнейших задач.</w:t>
      </w:r>
    </w:p>
    <w:p w:rsidR="00384826" w:rsidRDefault="00384826" w:rsidP="00384826">
      <w:pPr>
        <w:spacing w:line="26" w:lineRule="exact"/>
        <w:rPr>
          <w:rFonts w:eastAsia="Times New Roman"/>
          <w:sz w:val="24"/>
          <w:szCs w:val="24"/>
        </w:rPr>
      </w:pPr>
    </w:p>
    <w:p w:rsidR="00384826" w:rsidRDefault="00384826" w:rsidP="00384826">
      <w:pPr>
        <w:spacing w:line="266" w:lineRule="auto"/>
        <w:ind w:firstLine="708"/>
        <w:rPr>
          <w:rFonts w:eastAsia="Times New Roman"/>
          <w:sz w:val="24"/>
          <w:szCs w:val="24"/>
        </w:rPr>
      </w:pPr>
      <w:r>
        <w:rPr>
          <w:rFonts w:eastAsia="Times New Roman"/>
          <w:sz w:val="24"/>
          <w:szCs w:val="24"/>
        </w:rPr>
        <w:t>По итогам 11 месяцев 2016 года на территории всего Приозерского района зарегистрировано 480 дорожно-транспортных происшествия. Подробная информация в таблице.</w:t>
      </w:r>
    </w:p>
    <w:p w:rsidR="00384826" w:rsidRDefault="00384826" w:rsidP="00384826">
      <w:pPr>
        <w:spacing w:line="12" w:lineRule="exact"/>
        <w:rPr>
          <w:sz w:val="20"/>
          <w:szCs w:val="20"/>
        </w:rPr>
      </w:pPr>
    </w:p>
    <w:p w:rsidR="00384826" w:rsidRDefault="00384826" w:rsidP="00384826">
      <w:pPr>
        <w:ind w:left="8860"/>
        <w:rPr>
          <w:sz w:val="20"/>
          <w:szCs w:val="20"/>
        </w:rPr>
      </w:pPr>
      <w:r>
        <w:rPr>
          <w:rFonts w:eastAsia="Times New Roman"/>
          <w:sz w:val="24"/>
          <w:szCs w:val="24"/>
        </w:rPr>
        <w:t>Таблица 2.11</w:t>
      </w:r>
    </w:p>
    <w:p w:rsidR="00384826" w:rsidRDefault="00384826" w:rsidP="00384826">
      <w:pPr>
        <w:spacing w:line="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
        <w:gridCol w:w="720"/>
        <w:gridCol w:w="220"/>
        <w:gridCol w:w="2540"/>
        <w:gridCol w:w="1460"/>
        <w:gridCol w:w="20"/>
        <w:gridCol w:w="100"/>
        <w:gridCol w:w="2360"/>
        <w:gridCol w:w="220"/>
        <w:gridCol w:w="2340"/>
        <w:gridCol w:w="100"/>
        <w:gridCol w:w="20"/>
      </w:tblGrid>
      <w:tr w:rsidR="00384826" w:rsidTr="00A332FA">
        <w:trPr>
          <w:trHeight w:val="276"/>
        </w:trPr>
        <w:tc>
          <w:tcPr>
            <w:tcW w:w="100" w:type="dxa"/>
            <w:vAlign w:val="bottom"/>
          </w:tcPr>
          <w:p w:rsidR="00384826" w:rsidRDefault="00384826" w:rsidP="00A332FA">
            <w:pPr>
              <w:rPr>
                <w:sz w:val="23"/>
                <w:szCs w:val="23"/>
              </w:rPr>
            </w:pPr>
          </w:p>
        </w:tc>
        <w:tc>
          <w:tcPr>
            <w:tcW w:w="720" w:type="dxa"/>
            <w:vAlign w:val="bottom"/>
          </w:tcPr>
          <w:p w:rsidR="00384826" w:rsidRDefault="00384826" w:rsidP="00A332FA">
            <w:pPr>
              <w:rPr>
                <w:sz w:val="23"/>
                <w:szCs w:val="23"/>
              </w:rPr>
            </w:pPr>
          </w:p>
        </w:tc>
        <w:tc>
          <w:tcPr>
            <w:tcW w:w="220" w:type="dxa"/>
            <w:vAlign w:val="bottom"/>
          </w:tcPr>
          <w:p w:rsidR="00384826" w:rsidRDefault="00384826" w:rsidP="00A332FA">
            <w:pPr>
              <w:rPr>
                <w:sz w:val="23"/>
                <w:szCs w:val="23"/>
              </w:rPr>
            </w:pPr>
          </w:p>
        </w:tc>
        <w:tc>
          <w:tcPr>
            <w:tcW w:w="2540" w:type="dxa"/>
            <w:vAlign w:val="bottom"/>
          </w:tcPr>
          <w:p w:rsidR="00384826" w:rsidRDefault="00384826" w:rsidP="00A332FA">
            <w:pPr>
              <w:rPr>
                <w:sz w:val="23"/>
                <w:szCs w:val="23"/>
              </w:rPr>
            </w:pPr>
          </w:p>
        </w:tc>
        <w:tc>
          <w:tcPr>
            <w:tcW w:w="4160" w:type="dxa"/>
            <w:gridSpan w:val="5"/>
            <w:vAlign w:val="bottom"/>
          </w:tcPr>
          <w:p w:rsidR="00384826" w:rsidRDefault="00384826" w:rsidP="00A332FA">
            <w:pPr>
              <w:rPr>
                <w:sz w:val="20"/>
                <w:szCs w:val="20"/>
              </w:rPr>
            </w:pPr>
            <w:r>
              <w:rPr>
                <w:rFonts w:eastAsia="Times New Roman"/>
                <w:b/>
                <w:bCs/>
                <w:sz w:val="24"/>
                <w:szCs w:val="24"/>
              </w:rPr>
              <w:t>Оценка дорожной ситуации</w:t>
            </w:r>
          </w:p>
        </w:tc>
        <w:tc>
          <w:tcPr>
            <w:tcW w:w="234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44"/>
        </w:trPr>
        <w:tc>
          <w:tcPr>
            <w:tcW w:w="100" w:type="dxa"/>
            <w:tcBorders>
              <w:bottom w:val="single" w:sz="8" w:space="0" w:color="auto"/>
            </w:tcBorders>
            <w:vAlign w:val="bottom"/>
          </w:tcPr>
          <w:p w:rsidR="00384826" w:rsidRDefault="00384826" w:rsidP="00A332FA">
            <w:pPr>
              <w:rPr>
                <w:sz w:val="3"/>
                <w:szCs w:val="3"/>
              </w:rPr>
            </w:pPr>
          </w:p>
        </w:tc>
        <w:tc>
          <w:tcPr>
            <w:tcW w:w="720" w:type="dxa"/>
            <w:tcBorders>
              <w:bottom w:val="single" w:sz="8" w:space="0" w:color="auto"/>
            </w:tcBorders>
            <w:vAlign w:val="bottom"/>
          </w:tcPr>
          <w:p w:rsidR="00384826" w:rsidRDefault="00384826" w:rsidP="00A332FA">
            <w:pPr>
              <w:rPr>
                <w:sz w:val="3"/>
                <w:szCs w:val="3"/>
              </w:rPr>
            </w:pPr>
          </w:p>
        </w:tc>
        <w:tc>
          <w:tcPr>
            <w:tcW w:w="220" w:type="dxa"/>
            <w:tcBorders>
              <w:bottom w:val="single" w:sz="8" w:space="0" w:color="auto"/>
            </w:tcBorders>
            <w:vAlign w:val="bottom"/>
          </w:tcPr>
          <w:p w:rsidR="00384826" w:rsidRDefault="00384826" w:rsidP="00A332FA">
            <w:pPr>
              <w:rPr>
                <w:sz w:val="3"/>
                <w:szCs w:val="3"/>
              </w:rPr>
            </w:pPr>
          </w:p>
        </w:tc>
        <w:tc>
          <w:tcPr>
            <w:tcW w:w="2540" w:type="dxa"/>
            <w:tcBorders>
              <w:bottom w:val="single" w:sz="8" w:space="0" w:color="auto"/>
            </w:tcBorders>
            <w:vAlign w:val="bottom"/>
          </w:tcPr>
          <w:p w:rsidR="00384826" w:rsidRDefault="00384826" w:rsidP="00A332FA">
            <w:pPr>
              <w:rPr>
                <w:sz w:val="3"/>
                <w:szCs w:val="3"/>
              </w:rPr>
            </w:pPr>
          </w:p>
        </w:tc>
        <w:tc>
          <w:tcPr>
            <w:tcW w:w="1460" w:type="dxa"/>
            <w:tcBorders>
              <w:bottom w:val="single" w:sz="8" w:space="0" w:color="auto"/>
            </w:tcBorders>
            <w:vAlign w:val="bottom"/>
          </w:tcPr>
          <w:p w:rsidR="00384826" w:rsidRDefault="00384826" w:rsidP="00A332FA">
            <w:pPr>
              <w:rPr>
                <w:sz w:val="3"/>
                <w:szCs w:val="3"/>
              </w:rPr>
            </w:pPr>
          </w:p>
        </w:tc>
        <w:tc>
          <w:tcPr>
            <w:tcW w:w="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2360" w:type="dxa"/>
            <w:tcBorders>
              <w:bottom w:val="single" w:sz="8" w:space="0" w:color="auto"/>
            </w:tcBorders>
            <w:vAlign w:val="bottom"/>
          </w:tcPr>
          <w:p w:rsidR="00384826" w:rsidRDefault="00384826" w:rsidP="00A332FA">
            <w:pPr>
              <w:rPr>
                <w:sz w:val="3"/>
                <w:szCs w:val="3"/>
              </w:rPr>
            </w:pPr>
          </w:p>
        </w:tc>
        <w:tc>
          <w:tcPr>
            <w:tcW w:w="220" w:type="dxa"/>
            <w:tcBorders>
              <w:bottom w:val="single" w:sz="8" w:space="0" w:color="auto"/>
            </w:tcBorders>
            <w:vAlign w:val="bottom"/>
          </w:tcPr>
          <w:p w:rsidR="00384826" w:rsidRDefault="00384826" w:rsidP="00A332FA">
            <w:pPr>
              <w:rPr>
                <w:sz w:val="3"/>
                <w:szCs w:val="3"/>
              </w:rPr>
            </w:pPr>
          </w:p>
        </w:tc>
        <w:tc>
          <w:tcPr>
            <w:tcW w:w="234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59"/>
        </w:trPr>
        <w:tc>
          <w:tcPr>
            <w:tcW w:w="100" w:type="dxa"/>
            <w:shd w:val="clear" w:color="auto" w:fill="D9D9D9"/>
            <w:vAlign w:val="bottom"/>
          </w:tcPr>
          <w:p w:rsidR="00384826" w:rsidRDefault="00384826" w:rsidP="00A332FA"/>
        </w:tc>
        <w:tc>
          <w:tcPr>
            <w:tcW w:w="720" w:type="dxa"/>
            <w:shd w:val="clear" w:color="auto" w:fill="D9D9D9"/>
            <w:vAlign w:val="bottom"/>
          </w:tcPr>
          <w:p w:rsidR="00384826" w:rsidRDefault="00384826" w:rsidP="00A332FA"/>
        </w:tc>
        <w:tc>
          <w:tcPr>
            <w:tcW w:w="220" w:type="dxa"/>
            <w:shd w:val="clear" w:color="auto" w:fill="D9D9D9"/>
            <w:vAlign w:val="bottom"/>
          </w:tcPr>
          <w:p w:rsidR="00384826" w:rsidRDefault="00384826" w:rsidP="00A332FA"/>
        </w:tc>
        <w:tc>
          <w:tcPr>
            <w:tcW w:w="2540" w:type="dxa"/>
            <w:shd w:val="clear" w:color="auto" w:fill="D9D9D9"/>
            <w:vAlign w:val="bottom"/>
          </w:tcPr>
          <w:p w:rsidR="00384826" w:rsidRDefault="00384826" w:rsidP="00A332FA"/>
        </w:tc>
        <w:tc>
          <w:tcPr>
            <w:tcW w:w="1460" w:type="dxa"/>
            <w:shd w:val="clear" w:color="auto" w:fill="D9D9D9"/>
            <w:vAlign w:val="bottom"/>
          </w:tcPr>
          <w:p w:rsidR="00384826" w:rsidRDefault="00384826" w:rsidP="00A332FA"/>
        </w:tc>
        <w:tc>
          <w:tcPr>
            <w:tcW w:w="20" w:type="dxa"/>
            <w:vAlign w:val="bottom"/>
          </w:tcPr>
          <w:p w:rsidR="00384826" w:rsidRDefault="00384826" w:rsidP="00A332FA"/>
        </w:tc>
        <w:tc>
          <w:tcPr>
            <w:tcW w:w="100" w:type="dxa"/>
            <w:shd w:val="clear" w:color="auto" w:fill="D9D9D9"/>
            <w:vAlign w:val="bottom"/>
          </w:tcPr>
          <w:p w:rsidR="00384826" w:rsidRDefault="00384826" w:rsidP="00A332FA"/>
        </w:tc>
        <w:tc>
          <w:tcPr>
            <w:tcW w:w="2360" w:type="dxa"/>
            <w:vMerge w:val="restart"/>
            <w:shd w:val="clear" w:color="auto" w:fill="D9D9D9"/>
            <w:vAlign w:val="bottom"/>
          </w:tcPr>
          <w:p w:rsidR="00384826" w:rsidRDefault="00384826" w:rsidP="00A332FA">
            <w:pPr>
              <w:jc w:val="center"/>
              <w:rPr>
                <w:sz w:val="20"/>
                <w:szCs w:val="20"/>
              </w:rPr>
            </w:pPr>
            <w:r>
              <w:rPr>
                <w:rFonts w:eastAsia="Times New Roman"/>
                <w:sz w:val="24"/>
                <w:szCs w:val="24"/>
              </w:rPr>
              <w:t>Количественный</w:t>
            </w:r>
          </w:p>
        </w:tc>
        <w:tc>
          <w:tcPr>
            <w:tcW w:w="220" w:type="dxa"/>
            <w:shd w:val="clear" w:color="auto" w:fill="D9D9D9"/>
            <w:vAlign w:val="bottom"/>
          </w:tcPr>
          <w:p w:rsidR="00384826" w:rsidRDefault="00384826" w:rsidP="00A332FA"/>
        </w:tc>
        <w:tc>
          <w:tcPr>
            <w:tcW w:w="2340" w:type="dxa"/>
            <w:shd w:val="clear" w:color="auto" w:fill="D9D9D9"/>
            <w:vAlign w:val="bottom"/>
          </w:tcPr>
          <w:p w:rsidR="00384826" w:rsidRDefault="00384826" w:rsidP="00A332FA">
            <w:pPr>
              <w:spacing w:line="258" w:lineRule="exact"/>
              <w:jc w:val="center"/>
              <w:rPr>
                <w:sz w:val="20"/>
                <w:szCs w:val="20"/>
              </w:rPr>
            </w:pPr>
            <w:r>
              <w:rPr>
                <w:rFonts w:eastAsia="Times New Roman"/>
                <w:sz w:val="24"/>
                <w:szCs w:val="24"/>
              </w:rPr>
              <w:t>Количественный</w:t>
            </w:r>
          </w:p>
        </w:tc>
        <w:tc>
          <w:tcPr>
            <w:tcW w:w="100" w:type="dxa"/>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61"/>
        </w:trPr>
        <w:tc>
          <w:tcPr>
            <w:tcW w:w="100" w:type="dxa"/>
            <w:shd w:val="clear" w:color="auto" w:fill="D9D9D9"/>
            <w:vAlign w:val="bottom"/>
          </w:tcPr>
          <w:p w:rsidR="00384826" w:rsidRDefault="00384826" w:rsidP="00A332FA">
            <w:pPr>
              <w:rPr>
                <w:sz w:val="13"/>
                <w:szCs w:val="13"/>
              </w:rPr>
            </w:pPr>
          </w:p>
        </w:tc>
        <w:tc>
          <w:tcPr>
            <w:tcW w:w="720" w:type="dxa"/>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540" w:type="dxa"/>
            <w:shd w:val="clear" w:color="auto" w:fill="D9D9D9"/>
            <w:vAlign w:val="bottom"/>
          </w:tcPr>
          <w:p w:rsidR="00384826" w:rsidRDefault="00384826" w:rsidP="00A332FA">
            <w:pPr>
              <w:rPr>
                <w:sz w:val="13"/>
                <w:szCs w:val="13"/>
              </w:rPr>
            </w:pP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vMerge/>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34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 xml:space="preserve">показатель </w:t>
            </w:r>
            <w:proofErr w:type="gramStart"/>
            <w:r>
              <w:rPr>
                <w:rFonts w:eastAsia="Times New Roman"/>
                <w:w w:val="99"/>
                <w:sz w:val="24"/>
                <w:szCs w:val="24"/>
              </w:rPr>
              <w:t>по</w:t>
            </w:r>
            <w:proofErr w:type="gramEnd"/>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shd w:val="clear" w:color="auto" w:fill="D9D9D9"/>
            <w:vAlign w:val="bottom"/>
          </w:tcPr>
          <w:p w:rsidR="00384826" w:rsidRDefault="00384826" w:rsidP="00A332FA">
            <w:pPr>
              <w:rPr>
                <w:sz w:val="13"/>
                <w:szCs w:val="13"/>
              </w:rPr>
            </w:pPr>
          </w:p>
        </w:tc>
        <w:tc>
          <w:tcPr>
            <w:tcW w:w="720" w:type="dxa"/>
            <w:vMerge w:val="restart"/>
            <w:shd w:val="clear" w:color="auto" w:fill="D9D9D9"/>
            <w:vAlign w:val="bottom"/>
          </w:tcPr>
          <w:p w:rsidR="00384826" w:rsidRDefault="00384826" w:rsidP="00A332FA">
            <w:pPr>
              <w:ind w:left="60"/>
              <w:rPr>
                <w:sz w:val="20"/>
                <w:szCs w:val="20"/>
              </w:rPr>
            </w:pPr>
            <w:r>
              <w:rPr>
                <w:rFonts w:eastAsia="Times New Roman"/>
                <w:sz w:val="24"/>
                <w:szCs w:val="24"/>
              </w:rPr>
              <w:t xml:space="preserve">№ </w:t>
            </w:r>
            <w:proofErr w:type="gramStart"/>
            <w:r>
              <w:rPr>
                <w:rFonts w:eastAsia="Times New Roman"/>
                <w:sz w:val="24"/>
                <w:szCs w:val="24"/>
              </w:rPr>
              <w:t>п</w:t>
            </w:r>
            <w:proofErr w:type="gramEnd"/>
            <w:r>
              <w:rPr>
                <w:rFonts w:eastAsia="Times New Roman"/>
                <w:sz w:val="24"/>
                <w:szCs w:val="24"/>
              </w:rPr>
              <w:t>/п</w:t>
            </w:r>
          </w:p>
        </w:tc>
        <w:tc>
          <w:tcPr>
            <w:tcW w:w="220" w:type="dxa"/>
            <w:shd w:val="clear" w:color="auto" w:fill="D9D9D9"/>
            <w:vAlign w:val="bottom"/>
          </w:tcPr>
          <w:p w:rsidR="00384826" w:rsidRDefault="00384826" w:rsidP="00A332FA">
            <w:pPr>
              <w:rPr>
                <w:sz w:val="13"/>
                <w:szCs w:val="13"/>
              </w:rPr>
            </w:pPr>
          </w:p>
        </w:tc>
        <w:tc>
          <w:tcPr>
            <w:tcW w:w="2540" w:type="dxa"/>
            <w:vMerge w:val="restart"/>
            <w:shd w:val="clear" w:color="auto" w:fill="D9D9D9"/>
            <w:vAlign w:val="bottom"/>
          </w:tcPr>
          <w:p w:rsidR="00384826" w:rsidRDefault="00384826" w:rsidP="00A332FA">
            <w:pPr>
              <w:ind w:left="1380"/>
              <w:rPr>
                <w:sz w:val="20"/>
                <w:szCs w:val="20"/>
              </w:rPr>
            </w:pPr>
            <w:r>
              <w:rPr>
                <w:rFonts w:eastAsia="Times New Roman"/>
                <w:w w:val="98"/>
                <w:sz w:val="24"/>
                <w:szCs w:val="24"/>
              </w:rPr>
              <w:t>Показатель</w:t>
            </w: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 xml:space="preserve">показатель </w:t>
            </w:r>
            <w:proofErr w:type="gramStart"/>
            <w:r>
              <w:rPr>
                <w:rFonts w:eastAsia="Times New Roman"/>
                <w:w w:val="99"/>
                <w:sz w:val="24"/>
                <w:szCs w:val="24"/>
              </w:rPr>
              <w:t>по</w:t>
            </w:r>
            <w:proofErr w:type="gramEnd"/>
          </w:p>
        </w:tc>
        <w:tc>
          <w:tcPr>
            <w:tcW w:w="220" w:type="dxa"/>
            <w:shd w:val="clear" w:color="auto" w:fill="D9D9D9"/>
            <w:vAlign w:val="bottom"/>
          </w:tcPr>
          <w:p w:rsidR="00384826" w:rsidRDefault="00384826" w:rsidP="00A332FA">
            <w:pPr>
              <w:rPr>
                <w:sz w:val="13"/>
                <w:szCs w:val="13"/>
              </w:rPr>
            </w:pPr>
          </w:p>
        </w:tc>
        <w:tc>
          <w:tcPr>
            <w:tcW w:w="2340" w:type="dxa"/>
            <w:vMerge/>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shd w:val="clear" w:color="auto" w:fill="D9D9D9"/>
            <w:vAlign w:val="bottom"/>
          </w:tcPr>
          <w:p w:rsidR="00384826" w:rsidRDefault="00384826" w:rsidP="00A332FA">
            <w:pPr>
              <w:rPr>
                <w:sz w:val="13"/>
                <w:szCs w:val="13"/>
              </w:rPr>
            </w:pPr>
          </w:p>
        </w:tc>
        <w:tc>
          <w:tcPr>
            <w:tcW w:w="720" w:type="dxa"/>
            <w:vMerge/>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540" w:type="dxa"/>
            <w:vMerge/>
            <w:shd w:val="clear" w:color="auto" w:fill="D9D9D9"/>
            <w:vAlign w:val="bottom"/>
          </w:tcPr>
          <w:p w:rsidR="00384826" w:rsidRDefault="00384826" w:rsidP="00A332FA">
            <w:pPr>
              <w:rPr>
                <w:sz w:val="13"/>
                <w:szCs w:val="13"/>
              </w:rPr>
            </w:pP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vMerge/>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340" w:type="dxa"/>
            <w:vMerge w:val="restart"/>
            <w:shd w:val="clear" w:color="auto" w:fill="D9D9D9"/>
            <w:vAlign w:val="bottom"/>
          </w:tcPr>
          <w:p w:rsidR="00384826" w:rsidRDefault="00384826" w:rsidP="00A332FA">
            <w:pPr>
              <w:jc w:val="center"/>
              <w:rPr>
                <w:sz w:val="20"/>
                <w:szCs w:val="20"/>
              </w:rPr>
            </w:pPr>
            <w:r>
              <w:rPr>
                <w:rFonts w:eastAsia="Times New Roman"/>
                <w:sz w:val="24"/>
                <w:szCs w:val="24"/>
              </w:rPr>
              <w:t>муниципальному</w:t>
            </w:r>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shd w:val="clear" w:color="auto" w:fill="D9D9D9"/>
            <w:vAlign w:val="bottom"/>
          </w:tcPr>
          <w:p w:rsidR="00384826" w:rsidRDefault="00384826" w:rsidP="00A332FA">
            <w:pPr>
              <w:rPr>
                <w:sz w:val="13"/>
                <w:szCs w:val="13"/>
              </w:rPr>
            </w:pPr>
          </w:p>
        </w:tc>
        <w:tc>
          <w:tcPr>
            <w:tcW w:w="720" w:type="dxa"/>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540" w:type="dxa"/>
            <w:shd w:val="clear" w:color="auto" w:fill="D9D9D9"/>
            <w:vAlign w:val="bottom"/>
          </w:tcPr>
          <w:p w:rsidR="00384826" w:rsidRDefault="00384826" w:rsidP="00A332FA">
            <w:pPr>
              <w:rPr>
                <w:sz w:val="13"/>
                <w:szCs w:val="13"/>
              </w:rPr>
            </w:pP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Приозерскому району</w:t>
            </w:r>
          </w:p>
        </w:tc>
        <w:tc>
          <w:tcPr>
            <w:tcW w:w="220" w:type="dxa"/>
            <w:shd w:val="clear" w:color="auto" w:fill="D9D9D9"/>
            <w:vAlign w:val="bottom"/>
          </w:tcPr>
          <w:p w:rsidR="00384826" w:rsidRDefault="00384826" w:rsidP="00A332FA">
            <w:pPr>
              <w:rPr>
                <w:sz w:val="13"/>
                <w:szCs w:val="13"/>
              </w:rPr>
            </w:pPr>
          </w:p>
        </w:tc>
        <w:tc>
          <w:tcPr>
            <w:tcW w:w="2340" w:type="dxa"/>
            <w:vMerge/>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shd w:val="clear" w:color="auto" w:fill="D9D9D9"/>
            <w:vAlign w:val="bottom"/>
          </w:tcPr>
          <w:p w:rsidR="00384826" w:rsidRDefault="00384826" w:rsidP="00A332FA">
            <w:pPr>
              <w:rPr>
                <w:sz w:val="13"/>
                <w:szCs w:val="13"/>
              </w:rPr>
            </w:pPr>
          </w:p>
        </w:tc>
        <w:tc>
          <w:tcPr>
            <w:tcW w:w="720" w:type="dxa"/>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540" w:type="dxa"/>
            <w:shd w:val="clear" w:color="auto" w:fill="D9D9D9"/>
            <w:vAlign w:val="bottom"/>
          </w:tcPr>
          <w:p w:rsidR="00384826" w:rsidRDefault="00384826" w:rsidP="00A332FA">
            <w:pPr>
              <w:rPr>
                <w:sz w:val="13"/>
                <w:szCs w:val="13"/>
              </w:rPr>
            </w:pP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vMerge/>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340" w:type="dxa"/>
            <w:vMerge w:val="restart"/>
            <w:shd w:val="clear" w:color="auto" w:fill="D9D9D9"/>
            <w:vAlign w:val="bottom"/>
          </w:tcPr>
          <w:p w:rsidR="00384826" w:rsidRDefault="00384826" w:rsidP="00A332FA">
            <w:pPr>
              <w:jc w:val="center"/>
              <w:rPr>
                <w:sz w:val="20"/>
                <w:szCs w:val="20"/>
              </w:rPr>
            </w:pPr>
            <w:r>
              <w:rPr>
                <w:rFonts w:eastAsia="Times New Roman"/>
                <w:sz w:val="24"/>
                <w:szCs w:val="24"/>
              </w:rPr>
              <w:t>образованию</w:t>
            </w:r>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shd w:val="clear" w:color="auto" w:fill="D9D9D9"/>
            <w:vAlign w:val="bottom"/>
          </w:tcPr>
          <w:p w:rsidR="00384826" w:rsidRDefault="00384826" w:rsidP="00A332FA">
            <w:pPr>
              <w:rPr>
                <w:sz w:val="13"/>
                <w:szCs w:val="13"/>
              </w:rPr>
            </w:pPr>
          </w:p>
        </w:tc>
        <w:tc>
          <w:tcPr>
            <w:tcW w:w="720" w:type="dxa"/>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540" w:type="dxa"/>
            <w:shd w:val="clear" w:color="auto" w:fill="D9D9D9"/>
            <w:vAlign w:val="bottom"/>
          </w:tcPr>
          <w:p w:rsidR="00384826" w:rsidRDefault="00384826" w:rsidP="00A332FA">
            <w:pPr>
              <w:rPr>
                <w:sz w:val="13"/>
                <w:szCs w:val="13"/>
              </w:rPr>
            </w:pPr>
          </w:p>
        </w:tc>
        <w:tc>
          <w:tcPr>
            <w:tcW w:w="1460" w:type="dxa"/>
            <w:shd w:val="clear" w:color="auto" w:fill="D9D9D9"/>
            <w:vAlign w:val="bottom"/>
          </w:tcPr>
          <w:p w:rsidR="00384826" w:rsidRDefault="00384826" w:rsidP="00A332FA">
            <w:pPr>
              <w:rPr>
                <w:sz w:val="13"/>
                <w:szCs w:val="13"/>
              </w:rPr>
            </w:pPr>
          </w:p>
        </w:tc>
        <w:tc>
          <w:tcPr>
            <w:tcW w:w="20" w:type="dxa"/>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360" w:type="dxa"/>
            <w:shd w:val="clear" w:color="auto" w:fill="D9D9D9"/>
            <w:vAlign w:val="bottom"/>
          </w:tcPr>
          <w:p w:rsidR="00384826" w:rsidRDefault="00384826" w:rsidP="00A332FA">
            <w:pPr>
              <w:rPr>
                <w:sz w:val="13"/>
                <w:szCs w:val="13"/>
              </w:rPr>
            </w:pPr>
          </w:p>
        </w:tc>
        <w:tc>
          <w:tcPr>
            <w:tcW w:w="220" w:type="dxa"/>
            <w:shd w:val="clear" w:color="auto" w:fill="D9D9D9"/>
            <w:vAlign w:val="bottom"/>
          </w:tcPr>
          <w:p w:rsidR="00384826" w:rsidRDefault="00384826" w:rsidP="00A332FA">
            <w:pPr>
              <w:rPr>
                <w:sz w:val="13"/>
                <w:szCs w:val="13"/>
              </w:rPr>
            </w:pPr>
          </w:p>
        </w:tc>
        <w:tc>
          <w:tcPr>
            <w:tcW w:w="2340" w:type="dxa"/>
            <w:vMerge/>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48"/>
        </w:trPr>
        <w:tc>
          <w:tcPr>
            <w:tcW w:w="100" w:type="dxa"/>
            <w:shd w:val="clear" w:color="auto" w:fill="D9D9D9"/>
            <w:vAlign w:val="bottom"/>
          </w:tcPr>
          <w:p w:rsidR="00384826" w:rsidRDefault="00384826" w:rsidP="00A332FA">
            <w:pPr>
              <w:rPr>
                <w:sz w:val="4"/>
                <w:szCs w:val="4"/>
              </w:rPr>
            </w:pPr>
          </w:p>
        </w:tc>
        <w:tc>
          <w:tcPr>
            <w:tcW w:w="720" w:type="dxa"/>
            <w:shd w:val="clear" w:color="auto" w:fill="D9D9D9"/>
            <w:vAlign w:val="bottom"/>
          </w:tcPr>
          <w:p w:rsidR="00384826" w:rsidRDefault="00384826" w:rsidP="00A332FA">
            <w:pPr>
              <w:rPr>
                <w:sz w:val="4"/>
                <w:szCs w:val="4"/>
              </w:rPr>
            </w:pPr>
          </w:p>
        </w:tc>
        <w:tc>
          <w:tcPr>
            <w:tcW w:w="220" w:type="dxa"/>
            <w:shd w:val="clear" w:color="auto" w:fill="D9D9D9"/>
            <w:vAlign w:val="bottom"/>
          </w:tcPr>
          <w:p w:rsidR="00384826" w:rsidRDefault="00384826" w:rsidP="00A332FA">
            <w:pPr>
              <w:rPr>
                <w:sz w:val="4"/>
                <w:szCs w:val="4"/>
              </w:rPr>
            </w:pPr>
          </w:p>
        </w:tc>
        <w:tc>
          <w:tcPr>
            <w:tcW w:w="2540" w:type="dxa"/>
            <w:shd w:val="clear" w:color="auto" w:fill="D9D9D9"/>
            <w:vAlign w:val="bottom"/>
          </w:tcPr>
          <w:p w:rsidR="00384826" w:rsidRDefault="00384826" w:rsidP="00A332FA">
            <w:pPr>
              <w:rPr>
                <w:sz w:val="4"/>
                <w:szCs w:val="4"/>
              </w:rPr>
            </w:pPr>
          </w:p>
        </w:tc>
        <w:tc>
          <w:tcPr>
            <w:tcW w:w="1460" w:type="dxa"/>
            <w:shd w:val="clear" w:color="auto" w:fill="D9D9D9"/>
            <w:vAlign w:val="bottom"/>
          </w:tcPr>
          <w:p w:rsidR="00384826" w:rsidRDefault="00384826" w:rsidP="00A332FA">
            <w:pPr>
              <w:rPr>
                <w:sz w:val="4"/>
                <w:szCs w:val="4"/>
              </w:rPr>
            </w:pPr>
          </w:p>
        </w:tc>
        <w:tc>
          <w:tcPr>
            <w:tcW w:w="20" w:type="dxa"/>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2360" w:type="dxa"/>
            <w:shd w:val="clear" w:color="auto" w:fill="D9D9D9"/>
            <w:vAlign w:val="bottom"/>
          </w:tcPr>
          <w:p w:rsidR="00384826" w:rsidRDefault="00384826" w:rsidP="00A332FA">
            <w:pPr>
              <w:rPr>
                <w:sz w:val="4"/>
                <w:szCs w:val="4"/>
              </w:rPr>
            </w:pPr>
          </w:p>
        </w:tc>
        <w:tc>
          <w:tcPr>
            <w:tcW w:w="220" w:type="dxa"/>
            <w:shd w:val="clear" w:color="auto" w:fill="D9D9D9"/>
            <w:vAlign w:val="bottom"/>
          </w:tcPr>
          <w:p w:rsidR="00384826" w:rsidRDefault="00384826" w:rsidP="00A332FA">
            <w:pPr>
              <w:rPr>
                <w:sz w:val="4"/>
                <w:szCs w:val="4"/>
              </w:rPr>
            </w:pPr>
          </w:p>
        </w:tc>
        <w:tc>
          <w:tcPr>
            <w:tcW w:w="2340" w:type="dxa"/>
            <w:shd w:val="clear" w:color="auto" w:fill="D9D9D9"/>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14:anchorId="796CF330" wp14:editId="63BA684E">
                <wp:simplePos x="0" y="0"/>
                <wp:positionH relativeFrom="column">
                  <wp:posOffset>6467475</wp:posOffset>
                </wp:positionH>
                <wp:positionV relativeFrom="paragraph">
                  <wp:posOffset>-815340</wp:posOffset>
                </wp:positionV>
                <wp:extent cx="12700" cy="1206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2" o:spid="_x0000_s1026" style="position:absolute;margin-left:509.25pt;margin-top:-64.2pt;width:1pt;height:.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ggwEAAAQDAAAOAAAAZHJzL2Uyb0RvYy54bWysUslu4zAMvRfoPwi6N3IMdIERp4cp2ksx&#10;E6AzH6DIUiyMNpBqnPx9KWXpdhuMD4QpUo/vPWpxv/OObTWgjaHn81nDmQ4qDjZsev7n9+PVHWeY&#10;ZRiki0H3fK+R3y8vLxZT6nQbx+gGDYxAAnZT6vmYc+qEQDVqL3EWkw5UNBG8zJTCRgwgJ0L3TrRN&#10;cyOmCEOCqDQinT4cinxZ8Y3RKv8yBnVmrufELdcINa5LFMuF7DYg02jVkYb8BxZe2kBDz1APMkv2&#10;CvYblLcKIkaTZyp6EY2xSlcNpGbefFHzMsqkqxYyB9PZJvx/sOrndgXMDj2/azkL0tOO6lhGOZkz&#10;Jeyo5yWtoMjD9BzVX6SC+FQpCR57dgZ86SVxbFed3p+d1rvMFB3O29uG1qGoMm+bm+sySsjudDUB&#10;5icdPSs/PQdaY3VXbp8xH1pPLZVVdHZ4tM7VBDbrHw7YVpaV1++Iju9tlf2BcKG+jsN+BSdVZHVl&#10;c3wWZZcf86r9/fEu3wAAAP//AwBQSwMEFAAGAAgAAAAhAFmr6NvgAAAADwEAAA8AAABkcnMvZG93&#10;bnJldi54bWxMj8FOwzAQRO9I/IO1SNxaOxGtohCnqpBAHOBAQZydeJuExOsodpvw92y5wHFmn2Zn&#10;it3iBnHGKXSeNCRrBQKp9rajRsPH++MqAxGiIWsGT6jhGwPsyuurwuTWz/SG50NsBIdQyI2GNsYx&#10;lzLULToT1n5E4tvRT85EllMj7WRmDneDTJXaSmc64g+tGfGhxbo/nJyG/ihp7p/3L3P1VNnw9fo5&#10;9bXT+vZm2d+DiLjEPxgu9bk6lNyp8ieyQQysVZJtmNWwStLsDsSFUalir/r1thuQZSH/7yh/AAAA&#10;//8DAFBLAQItABQABgAIAAAAIQC2gziS/gAAAOEBAAATAAAAAAAAAAAAAAAAAAAAAABbQ29udGVu&#10;dF9UeXBlc10ueG1sUEsBAi0AFAAGAAgAAAAhADj9If/WAAAAlAEAAAsAAAAAAAAAAAAAAAAALwEA&#10;AF9yZWxzLy5yZWxzUEsBAi0AFAAGAAgAAAAhAOnz8GCDAQAABAMAAA4AAAAAAAAAAAAAAAAALgIA&#10;AGRycy9lMm9Eb2MueG1sUEsBAi0AFAAGAAgAAAAhAFmr6Nv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734016" behindDoc="1" locked="0" layoutInCell="0" allowOverlap="1" wp14:anchorId="01405986" wp14:editId="1CB70D59">
                <wp:simplePos x="0" y="0"/>
                <wp:positionH relativeFrom="column">
                  <wp:posOffset>-4445</wp:posOffset>
                </wp:positionH>
                <wp:positionV relativeFrom="paragraph">
                  <wp:posOffset>2540</wp:posOffset>
                </wp:positionV>
                <wp:extent cx="648144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1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35pt,.2pt" to="51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gVuQEAAIEDAAAOAAAAZHJzL2Uyb0RvYy54bWysU8mOEzEQvSPxD5bvpDtDCMFKZw4zhMsI&#10;Ig18QMV2py28yWXSyd9TdhYmwAnhg+Va/KreK3t5f3CW7XVCE3zHp5OWM+1lUMbvOv7t6/rNgjPM&#10;4BXY4HXHjxr5/er1q+UYhb4LQ7BKJ0YgHsUYOz7kHEXToBy0A5yEqD0F+5AcZDLTrlEJRkJ3trlr&#10;23kzhqRiClIjkvfxFOSrit/3WuYvfY86M9tx6i3XPdV9W/ZmtQSxSxAHI89twD904cB4KnqFeoQM&#10;7Ecyf0A5I1PA0OeJDK4JfW+krhyIzbT9jc3zAFFXLiQOxqtM+P9g5ef9JjGjOr54y5kHRzOqZRnZ&#10;JM4YUVDOg9+kQk8e/HN8CvI7Uqy5CRYD4ynt0CdX0okfO1Sxj1ex9SEzSc75bDGdzd5xJik2ez+v&#10;5RoQl7sxYf6kg2Pl0HFrfJECBOyfMJfqIC4pxY3BGrU21lYj7bYPNrE90NjXdRUydOUmzXo2UiPt&#10;h3lFvonhS4i2rr9BOJPp/VrjSMBrEohBg/roFdUEkcHY05nqW3/W7SRVEW0b1HGTLnrSnGuj5zdZ&#10;HtJLu97+9XNWPwEAAP//AwBQSwMEFAAGAAgAAAAhAKTVbmbZAAAABAEAAA8AAABkcnMvZG93bnJl&#10;di54bWxMjk1PwzAQRO9I/Adrkbi1DoiPKmRTlUpcQKhqQCrHTbwkgXgdYrdN/z3OCY6jGb152XK0&#10;nTrw4FsnCFfzBBRL5UwrNcL729NsAcoHEkOdE0Y4sYdlfn6WUWrcUbZ8KEKtIkR8SghNCH2qta8a&#10;tuTnrmeJ3acbLIUYh1qbgY4Rbjt9nSR32lIr8aGhntcNV9/F3iI8li8fO7chX2zK8Hp6vl1/rX5a&#10;xMuLcfUAKvAY/sYw6Ud1yKNT6fZivOoQZvdxiHADaiqTeAaqnLLOM/1fPv8FAAD//wMAUEsBAi0A&#10;FAAGAAgAAAAhALaDOJL+AAAA4QEAABMAAAAAAAAAAAAAAAAAAAAAAFtDb250ZW50X1R5cGVzXS54&#10;bWxQSwECLQAUAAYACAAAACEAOP0h/9YAAACUAQAACwAAAAAAAAAAAAAAAAAvAQAAX3JlbHMvLnJl&#10;bHNQSwECLQAUAAYACAAAACEApaO4FbkBAACBAwAADgAAAAAAAAAAAAAAAAAuAgAAZHJzL2Uyb0Rv&#10;Yy54bWxQSwECLQAUAAYACAAAACEApNVuZtkAAAAEAQAADwAAAAAAAAAAAAAAAAAT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5040" behindDoc="1" locked="0" layoutInCell="0" allowOverlap="1" wp14:anchorId="3587D47E" wp14:editId="36EFBDDA">
                <wp:simplePos x="0" y="0"/>
                <wp:positionH relativeFrom="column">
                  <wp:posOffset>-1270</wp:posOffset>
                </wp:positionH>
                <wp:positionV relativeFrom="paragraph">
                  <wp:posOffset>-812165</wp:posOffset>
                </wp:positionV>
                <wp:extent cx="0" cy="248221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2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pt,-63.95pt" to="-.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fruQEAAIEDAAAOAAAAZHJzL2Uyb0RvYy54bWysU02P2yAQvVfqf0DcGztuNk1RnD3sNr2s&#10;2kjb/oAJ4BiVLwGNnX/fASfZTdtTVQ4jhnk85j1gfT8aTY4yROVsS+ezmhJpuRPKHlr6/dv23YqS&#10;mMAK0M7Klp5kpPebt2/Wg2eycb3TQgaCJDaywbe0T8mzqoq8lwbizHlpsdi5YCBhGg6VCDAgu9FV&#10;U9fLanBB+OC4jBFXH6ci3RT+rpM8fe26KBPRLcXeUomhxH2O1WYN7BDA94qf24B/6MKAsnjoleoR&#10;EpCfQf1BZRQPLrouzbgzles6xWXRgGrm9W9qnnvwsmhBc6K/2hT/Hy3/ctwFokRLVwtKLBi8o3Is&#10;wRzNGXxkiHmwu5Dl8dE++yfHf0SsVTfFnEQ/wcYumAxHfWQsZp+uZssxEY6Liw/L95RwLDSLVdPM&#10;7/JxFbDLXh9i+iydIXnSUq1stgIYHJ9imqAXSF6OTiuxVVqXJBz2DzqQI+C1b8s4s9/AtCVDS5f1&#10;x7vCfFOLrynqMv5GYVTC96uVQQOvIGC9BPHJCmwTWAKlpzmq0/bs22RVNm3vxGkXLn7iPRcbzm8y&#10;P6TXedn98nM2vwAAAP//AwBQSwMEFAAGAAgAAAAhAAIMp07dAAAACAEAAA8AAABkcnMvZG93bnJl&#10;di54bWxMj89OwzAMh+9IvENkJG5buk5qoTSdENLGiQMbD5A2Xlutcaom/bM9Pd4JTpbtTz9/zneL&#10;7cSEg28dKdisIxBIlTMt1Qp+TvvVCwgfNBndOUIFV/SwKx4fcp0ZN9M3TsdQCw4hn2kFTQh9JqWv&#10;GrTar12PxLuzG6wO3A61NIOeOdx2Mo6iRFrdEl9odI8fDVaX42gVbM3XeV/O0+ehvd0u1zFJ+0OV&#10;KvX8tLy/gQi4hD8Y7vqsDgU7lW4k40WnYBUzyGUTp68gGLgPSgVxso1AFrn8/0DxCwAA//8DAFBL&#10;AQItABQABgAIAAAAIQC2gziS/gAAAOEBAAATAAAAAAAAAAAAAAAAAAAAAABbQ29udGVudF9UeXBl&#10;c10ueG1sUEsBAi0AFAAGAAgAAAAhADj9If/WAAAAlAEAAAsAAAAAAAAAAAAAAAAALwEAAF9yZWxz&#10;Ly5yZWxzUEsBAi0AFAAGAAgAAAAhAGzC9+u5AQAAgQMAAA4AAAAAAAAAAAAAAAAALgIAAGRycy9l&#10;Mm9Eb2MueG1sUEsBAi0AFAAGAAgAAAAhAAIMp07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14:anchorId="26532EB6" wp14:editId="6033BFC7">
                <wp:simplePos x="0" y="0"/>
                <wp:positionH relativeFrom="column">
                  <wp:posOffset>594360</wp:posOffset>
                </wp:positionH>
                <wp:positionV relativeFrom="paragraph">
                  <wp:posOffset>-812165</wp:posOffset>
                </wp:positionV>
                <wp:extent cx="0" cy="248221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2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46.8pt,-63.95pt" to="46.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lrugEAAIEDAAAOAAAAZHJzL2Uyb0RvYy54bWysU8tuGyEU3VfqPyD28Ywniesgj7NI4m6i&#10;1lLaD7gGxoPKS0A847/vBT8St11FZYG4D86951xY3I9Gk50MUTnb0umkpkRa7oSy25b+/LG6mlMS&#10;E1gB2lnZ0r2M9H75+dNi8Ew2rndayEAQxEY2+Jb2KXlWVZH30kCcOC8tBjsXDCQ0w7YSAQZEN7pq&#10;6npWDS4IHxyXMaL38RCky4LfdZKn710XZSK6pdhbKnso+ybv1XIBbBvA94of24APdGFAWSx6hnqE&#10;BOQ1qL+gjOLBRdelCXemcl2nuCwckM20/oPNSw9eFi4oTvRnmeL/g+XfdutAlGjp/JYSCwZnVMoS&#10;tFGcwUeGOQ92HTI9PtoX/+z4r4ix6iKYjegPaWMXTE5HfmQsYu/PYssxEY7Omy+za0o4BpqbedNM&#10;S7kK2OmuDzF9lc6QfGipVjZLAQx2zzHl6sBOKdkdnVZipbQuRthuHnQgO8Cxr8rKZPDKRZq2ZGjp&#10;rL67LcgXsfgeoi7rXxBGJXy/WhkU8JwErJcgnqzAmsASKH04Y31tj7odpMqibZzYr8NJT5xzafT4&#10;JvNDem+X228/Z/kbAAD//wMAUEsDBBQABgAIAAAAIQDO6KGO3wAAAAoBAAAPAAAAZHJzL2Rvd25y&#10;ZXYueG1sTI/LTsMwEEX3SPyDNUjsWqeJlNKQSYWQWlYsKHyAE0+TqPE4ip1H+/UYNrCcmaM75+b7&#10;xXRiosG1lhE26wgEcWV1yzXC1+dh9QTCecVadZYJ4UoO9sX9Xa4ybWf+oOnkaxFC2GUKofG+z6R0&#10;VUNGubXticPtbAejfBiHWupBzSHcdDKOolQa1XL40KieXhuqLqfRICT6/Xwo5+nt2N5ul+uYbvtj&#10;tUV8fFhenkF4WvwfDD/6QR2K4FTakbUTHcIuSQOJsNrE2x2IQPxuSoQ4TSKQRS7/Vyi+AQAA//8D&#10;AFBLAQItABQABgAIAAAAIQC2gziS/gAAAOEBAAATAAAAAAAAAAAAAAAAAAAAAABbQ29udGVudF9U&#10;eXBlc10ueG1sUEsBAi0AFAAGAAgAAAAhADj9If/WAAAAlAEAAAsAAAAAAAAAAAAAAAAALwEAAF9y&#10;ZWxzLy5yZWxzUEsBAi0AFAAGAAgAAAAhAMq7aWu6AQAAgQMAAA4AAAAAAAAAAAAAAAAALgIAAGRy&#10;cy9lMm9Eb2MueG1sUEsBAi0AFAAGAAgAAAAhAM7ooY7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14:anchorId="3C510FF5" wp14:editId="0CDDFB9B">
                <wp:simplePos x="0" y="0"/>
                <wp:positionH relativeFrom="column">
                  <wp:posOffset>3203575</wp:posOffset>
                </wp:positionH>
                <wp:positionV relativeFrom="paragraph">
                  <wp:posOffset>-812165</wp:posOffset>
                </wp:positionV>
                <wp:extent cx="0" cy="248221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2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52.25pt,-63.95pt" to="252.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UNuAEAAIEDAAAOAAAAZHJzL2Uyb0RvYy54bWysU02P0zAQvSPxHyzfadKwhGI13cMu5bKC&#10;Sgs/YGo7jYW/ZJsm/feMnbZsgRPCh5HH8/w879le309Gk6MMUTnb0eWipkRa7oSyh45++7p9s6Ik&#10;JrACtLOyoycZ6f3m9av16Jls3OC0kIEgiY1s9B0dUvKsqiIfpIG4cF5aLPYuGEiYhkMlAozIbnTV&#10;1HVbjS4IHxyXMeLq41ykm8Lf95KnL30fZSK6o9hbKjGUuM+x2qyBHQL4QfFzG/APXRhQFg+9Uj1C&#10;AvIjqD+ojOLBRdenBXemcn2vuCwaUM2y/k3N8wBeFi1oTvRXm+L/o+Wfj7tAlOjoqqXEgsE7KscS&#10;zNGc0UeGmAe7C1ken+yzf3L8e8RadVPMSfQzbOqDyXDUR6Zi9ulqtpwS4bh49759SwnHQnO3aprl&#10;u3xcBeyy14eYPklnSJ50VCubrQAGx6eYZugFkpej00psldYlCYf9gw7kCHjt2zLO7DcwbcnY0bb+&#10;0Bbmm1p8SVGX8TcKoxK+X60MGngFARskiI9WYJvAEig9z1GdtmffZquyaXsnTrtw8RPvudhwfpP5&#10;Ib3My+5fP2fzEwAA//8DAFBLAwQUAAYACAAAACEAyChHouIAAAAMAQAADwAAAGRycy9kb3ducmV2&#10;LnhtbEyPwU7DMAyG70i8Q2Qkblu6QgeUptOYxAU0TXST4Og2pi00TmmyrXt7gjjA0fan39+fLUbT&#10;iQMNrrWsYDaNQBBXVrdcK9htHye3IJxH1thZJgUncrDIz88yTLU98gsdCl+LEMIuRQWN930qpasa&#10;MuimticOt3c7GPRhHGqpBzyGcNPJOIrm0mDL4UODPa0aqj6LvVHwUD6/vdoNumJT+vXpKVl9LL9a&#10;pS4vxuU9CE+j/4PhRz+oQx6cSrtn7USnIImuk4AqmMzimzsQAfldlQri+VUEMs/k/xL5NwAAAP//&#10;AwBQSwECLQAUAAYACAAAACEAtoM4kv4AAADhAQAAEwAAAAAAAAAAAAAAAAAAAAAAW0NvbnRlbnRf&#10;VHlwZXNdLnhtbFBLAQItABQABgAIAAAAIQA4/SH/1gAAAJQBAAALAAAAAAAAAAAAAAAAAC8BAABf&#10;cmVscy8ucmVsc1BLAQItABQABgAIAAAAIQADysUNuAEAAIEDAAAOAAAAAAAAAAAAAAAAAC4CAABk&#10;cnMvZTJvRG9jLnhtbFBLAQItABQABgAIAAAAIQDIKEei4gAAAAwBAAAPAAAAAAAAAAAAAAAAABI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14:anchorId="3B0A155E" wp14:editId="0CE28980">
                <wp:simplePos x="0" y="0"/>
                <wp:positionH relativeFrom="column">
                  <wp:posOffset>4838065</wp:posOffset>
                </wp:positionH>
                <wp:positionV relativeFrom="paragraph">
                  <wp:posOffset>-812165</wp:posOffset>
                </wp:positionV>
                <wp:extent cx="0" cy="248221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2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380.95pt,-63.95pt" to="380.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uNuQEAAIEDAAAOAAAAZHJzL2Uyb0RvYy54bWysU8tu2zAQvBfoPxC815LV1HEEyzkkdS9B&#10;ayDtB6z5sIjyBZK15L/vkrKduO0pKA8LLnc43BmSq/vRaHIQISpnOzqf1ZQIyxxXdt/RH983H5aU&#10;xASWg3ZWdPQoIr1fv3+3GnwrGtc7zUUgSGJjO/iO9in5tqoi64WBOHNeWCxKFwwkTMO+4gEGZDe6&#10;aup6UQ0ucB8cEzHi6uNUpOvCL6Vg6ZuUUSSiO4q9pRJDibscq/UK2n0A3yt2agPe0IUBZfHQC9Uj&#10;JCC/gvqLyigWXHQyzZgzlZNSMVE0oJp5/Yea5x68KFrQnOgvNsX/R8u+HraBKN7R5S0lFgzeUTmW&#10;YI7mDD62iHmw25DlsdE++yfHfkasVVfFnEQ/wUYZTIajPjIWs48Xs8WYCMPFm9vFR0oYFpqbZdPM&#10;P+XjKmjPe32I6YtwhuRJR7Wy2Qpo4fAU0wQ9Q/JydFrxjdK6JGG/e9CBHACvfVPGif0Kpi0ZOrqo&#10;7xaF+aoWX1PUZfyLwqiE71crgwZeQND2Avhny7FNaBMoPc1RnbYn3yarsmk7x4/bcPYT77nYcHqT&#10;+SG9zsvul5+z/g0AAP//AwBQSwMEFAAGAAgAAAAhAKvsMwfhAAAADAEAAA8AAABkcnMvZG93bnJl&#10;di54bWxMj01Pg0AQhu8m/ofNmHhrFzBSRZamNvGiMY3YpB4HdgSU3UV229J/7xgPepuPJ+88ky8n&#10;04sDjb5zVkE8j0CQrZ3ubKNg+/owuwHhA1qNvbOk4EQelsX5WY6Zdkf7QocyNIJDrM9QQRvCkEnp&#10;65YM+rkbyPLu3Y0GA7djI/WIRw43vUyiKJUGO8sXWhxo3VL9We6Ngvvq6W3nNujLTRWeT4/X64/V&#10;V6fU5cW0ugMRaAp/MPzoszoU7FS5vdVe9AoWaXzLqIJZnCy4YuR3VClI0qsIZJHL/08U3wAAAP//&#10;AwBQSwECLQAUAAYACAAAACEAtoM4kv4AAADhAQAAEwAAAAAAAAAAAAAAAAAAAAAAW0NvbnRlbnRf&#10;VHlwZXNdLnhtbFBLAQItABQABgAIAAAAIQA4/SH/1gAAAJQBAAALAAAAAAAAAAAAAAAAAC8BAABf&#10;cmVscy8ucmVsc1BLAQItABQABgAIAAAAIQCls1uNuQEAAIEDAAAOAAAAAAAAAAAAAAAAAC4CAABk&#10;cnMvZTJvRG9jLnhtbFBLAQItABQABgAIAAAAIQCr7DMH4QAAAAwBAAAPAAAAAAAAAAAAAAAAABM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14:anchorId="69C19883" wp14:editId="4304CF74">
                <wp:simplePos x="0" y="0"/>
                <wp:positionH relativeFrom="column">
                  <wp:posOffset>6473825</wp:posOffset>
                </wp:positionH>
                <wp:positionV relativeFrom="paragraph">
                  <wp:posOffset>-806450</wp:posOffset>
                </wp:positionV>
                <wp:extent cx="0" cy="247078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0785"/>
                        </a:xfrm>
                        <a:prstGeom prst="line">
                          <a:avLst/>
                        </a:prstGeom>
                        <a:solidFill>
                          <a:srgbClr val="FFFFFF"/>
                        </a:solidFill>
                        <a:ln w="6400">
                          <a:solidFill>
                            <a:srgbClr val="000000"/>
                          </a:solidFill>
                          <a:miter lim="800000"/>
                          <a:headEnd/>
                          <a:tailEnd/>
                        </a:ln>
                      </wps:spPr>
                      <wps:bodyPr/>
                    </wps:wsp>
                  </a:graphicData>
                </a:graphic>
              </wp:anchor>
            </w:drawing>
          </mc:Choice>
          <mc:Fallback>
            <w:pict>
              <v:line id="Shape 8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509.75pt,-63.5pt" to="509.7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ePuAEAAIEDAAAOAAAAZHJzL2Uyb0RvYy54bWysU01vGyEQvVfqf0Dc6924rm2tvM4hqXuJ&#10;Wktpf8AYWC8KX2Ko1/73HVjbjdueqnBADPN4zHsDq/ujNeygImrvWn43qTlTTnip3b7lP75vPiw5&#10;wwROgvFOtfykkN+v379bDaFRU997I1VkROKwGULL+5RCU1UoemUBJz4oR8nORwuJwrivZISB2K2p&#10;pnU9rwYfZYheKETafRyTfF34u06J9K3rUCVmWk61pTLHMu/yXK1X0OwjhF6LcxnwH1VY0I4uvVI9&#10;QgL2M+q/qKwW0aPv0kR4W/mu00IVDaTmrv5DzXMPQRUtZA6Gq034drTi62EbmZYtX1KnHFjqUbmW&#10;UUzmDAEbwjy4bczyxNE9hycvXpBy1U0yBxhG2LGLNsNJHzsWs09Xs9UxMUGbs8X8I2eCEtPZol4s&#10;P+XrKmguZ0PE9EV5y/Ki5Ua7bAU0cHjCNEIvkLyN3mi50caUIO53DyayA1DbN2Wc2W9gxrGh5fNZ&#10;XRfmmxy+pqjL+BeF1Yner9GWDLyCoOkVyM9OUpnQJNBmXJM6486+jVZl03Zenrbx4if1udhwfpP5&#10;Ib2Oy+nfP2f9CwAA//8DAFBLAwQUAAYACAAAACEAanUm9OIAAAAOAQAADwAAAGRycy9kb3ducmV2&#10;LnhtbEyPwU7DMBBE70j8g7VI3FonUSk0xKkqRMWBCy0R4ujG2yRqvA6x04S/ZysOcJzZp9mZbD3Z&#10;Vpyx940jBfE8AoFUOtNQpaB4384eQPigyejWESr4Rg/r/Poq06lxI+3wvA+V4BDyqVZQh9ClUvqy&#10;Rqv93HVIfDu63urAsq+k6fXI4baVSRQtpdUN8Ydad/hUY3naD1bB9nNRHF1ShI/n09frahw2C/fy&#10;ptTtzbR5BBFwCn8wXOpzdci508ENZLxoWUfx6o5ZBbM4uedZF+bXOyhIlkkMMs/k/xn5DwAAAP//&#10;AwBQSwECLQAUAAYACAAAACEAtoM4kv4AAADhAQAAEwAAAAAAAAAAAAAAAAAAAAAAW0NvbnRlbnRf&#10;VHlwZXNdLnhtbFBLAQItABQABgAIAAAAIQA4/SH/1gAAAJQBAAALAAAAAAAAAAAAAAAAAC8BAABf&#10;cmVscy8ucmVsc1BLAQItABQABgAIAAAAIQASOVePuAEAAIEDAAAOAAAAAAAAAAAAAAAAAC4CAABk&#10;cnMvZTJvRG9jLnhtbFBLAQItABQABgAIAAAAIQBqdSb04gAAAA4BAAAPAAAAAAAAAAAAAAAAABIE&#10;AABkcnMvZG93bnJldi54bWxQSwUGAAAAAAQABADzAAAAIQUAAAAA&#10;" o:allowincell="f" filled="t" strokeweight=".17778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940"/>
        <w:gridCol w:w="4600"/>
        <w:gridCol w:w="2120"/>
        <w:gridCol w:w="2540"/>
      </w:tblGrid>
      <w:tr w:rsidR="00384826" w:rsidTr="00A332FA">
        <w:trPr>
          <w:trHeight w:val="276"/>
        </w:trPr>
        <w:tc>
          <w:tcPr>
            <w:tcW w:w="940" w:type="dxa"/>
            <w:vAlign w:val="bottom"/>
          </w:tcPr>
          <w:p w:rsidR="00384826" w:rsidRDefault="00384826" w:rsidP="00A332FA">
            <w:pPr>
              <w:ind w:left="400"/>
              <w:rPr>
                <w:sz w:val="20"/>
                <w:szCs w:val="20"/>
              </w:rPr>
            </w:pPr>
            <w:r>
              <w:rPr>
                <w:rFonts w:eastAsia="Times New Roman"/>
                <w:b/>
                <w:bCs/>
                <w:sz w:val="24"/>
                <w:szCs w:val="24"/>
              </w:rPr>
              <w:t>1.</w:t>
            </w:r>
          </w:p>
        </w:tc>
        <w:tc>
          <w:tcPr>
            <w:tcW w:w="4600" w:type="dxa"/>
            <w:vAlign w:val="bottom"/>
          </w:tcPr>
          <w:p w:rsidR="00384826" w:rsidRDefault="00384826" w:rsidP="00A332FA">
            <w:pPr>
              <w:ind w:right="380"/>
              <w:jc w:val="center"/>
              <w:rPr>
                <w:sz w:val="20"/>
                <w:szCs w:val="20"/>
              </w:rPr>
            </w:pPr>
            <w:r>
              <w:rPr>
                <w:rFonts w:eastAsia="Times New Roman"/>
                <w:b/>
                <w:bCs/>
                <w:sz w:val="24"/>
                <w:szCs w:val="24"/>
              </w:rPr>
              <w:t>Всего ДТП, в том числе:</w:t>
            </w:r>
          </w:p>
        </w:tc>
        <w:tc>
          <w:tcPr>
            <w:tcW w:w="2120" w:type="dxa"/>
            <w:vAlign w:val="bottom"/>
          </w:tcPr>
          <w:p w:rsidR="00384826" w:rsidRDefault="00384826" w:rsidP="00A332FA">
            <w:pPr>
              <w:ind w:right="400"/>
              <w:jc w:val="center"/>
              <w:rPr>
                <w:sz w:val="20"/>
                <w:szCs w:val="20"/>
              </w:rPr>
            </w:pPr>
            <w:r>
              <w:rPr>
                <w:rFonts w:eastAsia="Times New Roman"/>
                <w:b/>
                <w:bCs/>
                <w:w w:val="99"/>
                <w:sz w:val="24"/>
                <w:szCs w:val="24"/>
              </w:rPr>
              <w:t>480</w:t>
            </w:r>
          </w:p>
        </w:tc>
        <w:tc>
          <w:tcPr>
            <w:tcW w:w="2540" w:type="dxa"/>
            <w:vAlign w:val="bottom"/>
          </w:tcPr>
          <w:p w:rsidR="00384826" w:rsidRDefault="00384826" w:rsidP="00A332FA">
            <w:pPr>
              <w:jc w:val="center"/>
              <w:rPr>
                <w:sz w:val="20"/>
                <w:szCs w:val="20"/>
              </w:rPr>
            </w:pPr>
            <w:r>
              <w:rPr>
                <w:rFonts w:eastAsia="Times New Roman"/>
                <w:b/>
                <w:bCs/>
                <w:w w:val="99"/>
                <w:sz w:val="24"/>
                <w:szCs w:val="24"/>
              </w:rPr>
              <w:t>12</w:t>
            </w:r>
          </w:p>
        </w:tc>
      </w:tr>
      <w:tr w:rsidR="00384826" w:rsidTr="00A332FA">
        <w:trPr>
          <w:trHeight w:val="44"/>
        </w:trPr>
        <w:tc>
          <w:tcPr>
            <w:tcW w:w="940" w:type="dxa"/>
            <w:tcBorders>
              <w:bottom w:val="single" w:sz="8" w:space="0" w:color="auto"/>
            </w:tcBorders>
            <w:vAlign w:val="bottom"/>
          </w:tcPr>
          <w:p w:rsidR="00384826" w:rsidRDefault="00384826" w:rsidP="00A332FA">
            <w:pPr>
              <w:rPr>
                <w:sz w:val="3"/>
                <w:szCs w:val="3"/>
              </w:rPr>
            </w:pPr>
          </w:p>
        </w:tc>
        <w:tc>
          <w:tcPr>
            <w:tcW w:w="4600" w:type="dxa"/>
            <w:tcBorders>
              <w:bottom w:val="single" w:sz="8" w:space="0" w:color="auto"/>
            </w:tcBorders>
            <w:vAlign w:val="bottom"/>
          </w:tcPr>
          <w:p w:rsidR="00384826" w:rsidRDefault="00384826" w:rsidP="00A332FA">
            <w:pPr>
              <w:rPr>
                <w:sz w:val="3"/>
                <w:szCs w:val="3"/>
              </w:rPr>
            </w:pPr>
          </w:p>
        </w:tc>
        <w:tc>
          <w:tcPr>
            <w:tcW w:w="2120" w:type="dxa"/>
            <w:tcBorders>
              <w:bottom w:val="single" w:sz="8" w:space="0" w:color="auto"/>
            </w:tcBorders>
            <w:vAlign w:val="bottom"/>
          </w:tcPr>
          <w:p w:rsidR="00384826" w:rsidRDefault="00384826" w:rsidP="00A332FA">
            <w:pPr>
              <w:rPr>
                <w:sz w:val="3"/>
                <w:szCs w:val="3"/>
              </w:rPr>
            </w:pPr>
          </w:p>
        </w:tc>
        <w:tc>
          <w:tcPr>
            <w:tcW w:w="2540" w:type="dxa"/>
            <w:tcBorders>
              <w:bottom w:val="single" w:sz="8" w:space="0" w:color="auto"/>
            </w:tcBorders>
            <w:vAlign w:val="bottom"/>
          </w:tcPr>
          <w:p w:rsidR="00384826" w:rsidRDefault="00384826" w:rsidP="00A332FA">
            <w:pPr>
              <w:rPr>
                <w:sz w:val="3"/>
                <w:szCs w:val="3"/>
              </w:rPr>
            </w:pPr>
          </w:p>
        </w:tc>
      </w:tr>
      <w:tr w:rsidR="00384826" w:rsidTr="00A332FA">
        <w:trPr>
          <w:trHeight w:val="258"/>
        </w:trPr>
        <w:tc>
          <w:tcPr>
            <w:tcW w:w="940" w:type="dxa"/>
            <w:vAlign w:val="bottom"/>
          </w:tcPr>
          <w:p w:rsidR="00384826" w:rsidRDefault="00384826" w:rsidP="00A332FA">
            <w:pPr>
              <w:spacing w:line="258" w:lineRule="exact"/>
              <w:ind w:left="400"/>
              <w:rPr>
                <w:sz w:val="20"/>
                <w:szCs w:val="20"/>
              </w:rPr>
            </w:pPr>
            <w:r>
              <w:rPr>
                <w:rFonts w:eastAsia="Times New Roman"/>
                <w:sz w:val="24"/>
                <w:szCs w:val="24"/>
              </w:rPr>
              <w:t>1.1.</w:t>
            </w:r>
          </w:p>
        </w:tc>
        <w:tc>
          <w:tcPr>
            <w:tcW w:w="4600" w:type="dxa"/>
            <w:vAlign w:val="bottom"/>
          </w:tcPr>
          <w:p w:rsidR="00384826" w:rsidRDefault="00384826" w:rsidP="00A332FA">
            <w:pPr>
              <w:spacing w:line="258" w:lineRule="exact"/>
              <w:ind w:right="480"/>
              <w:jc w:val="right"/>
              <w:rPr>
                <w:sz w:val="20"/>
                <w:szCs w:val="20"/>
              </w:rPr>
            </w:pPr>
            <w:r>
              <w:rPr>
                <w:rFonts w:eastAsia="Times New Roman"/>
                <w:sz w:val="24"/>
                <w:szCs w:val="24"/>
              </w:rPr>
              <w:t>По вине водителей</w:t>
            </w:r>
          </w:p>
        </w:tc>
        <w:tc>
          <w:tcPr>
            <w:tcW w:w="2120" w:type="dxa"/>
            <w:vAlign w:val="bottom"/>
          </w:tcPr>
          <w:p w:rsidR="00384826" w:rsidRDefault="00384826" w:rsidP="00A332FA">
            <w:pPr>
              <w:spacing w:line="258" w:lineRule="exact"/>
              <w:ind w:right="400"/>
              <w:jc w:val="center"/>
              <w:rPr>
                <w:sz w:val="20"/>
                <w:szCs w:val="20"/>
              </w:rPr>
            </w:pPr>
            <w:r>
              <w:rPr>
                <w:rFonts w:eastAsia="Times New Roman"/>
                <w:w w:val="99"/>
                <w:sz w:val="24"/>
                <w:szCs w:val="24"/>
              </w:rPr>
              <w:t>403</w:t>
            </w:r>
          </w:p>
        </w:tc>
        <w:tc>
          <w:tcPr>
            <w:tcW w:w="2540" w:type="dxa"/>
            <w:vAlign w:val="bottom"/>
          </w:tcPr>
          <w:p w:rsidR="00384826" w:rsidRDefault="00384826" w:rsidP="00A332FA">
            <w:pPr>
              <w:spacing w:line="258" w:lineRule="exact"/>
              <w:jc w:val="center"/>
              <w:rPr>
                <w:sz w:val="20"/>
                <w:szCs w:val="20"/>
              </w:rPr>
            </w:pPr>
            <w:r>
              <w:rPr>
                <w:rFonts w:eastAsia="Times New Roman"/>
                <w:w w:val="99"/>
                <w:sz w:val="24"/>
                <w:szCs w:val="24"/>
              </w:rPr>
              <w:t>10</w:t>
            </w:r>
          </w:p>
        </w:tc>
      </w:tr>
      <w:tr w:rsidR="00384826" w:rsidTr="00A332FA">
        <w:trPr>
          <w:trHeight w:val="48"/>
        </w:trPr>
        <w:tc>
          <w:tcPr>
            <w:tcW w:w="940" w:type="dxa"/>
            <w:tcBorders>
              <w:bottom w:val="single" w:sz="8" w:space="0" w:color="auto"/>
            </w:tcBorders>
            <w:vAlign w:val="bottom"/>
          </w:tcPr>
          <w:p w:rsidR="00384826" w:rsidRDefault="00384826" w:rsidP="00A332FA">
            <w:pPr>
              <w:rPr>
                <w:sz w:val="4"/>
                <w:szCs w:val="4"/>
              </w:rPr>
            </w:pPr>
          </w:p>
        </w:tc>
        <w:tc>
          <w:tcPr>
            <w:tcW w:w="4600" w:type="dxa"/>
            <w:tcBorders>
              <w:bottom w:val="single" w:sz="8" w:space="0" w:color="auto"/>
            </w:tcBorders>
            <w:vAlign w:val="bottom"/>
          </w:tcPr>
          <w:p w:rsidR="00384826" w:rsidRDefault="00384826" w:rsidP="00A332FA">
            <w:pPr>
              <w:rPr>
                <w:sz w:val="4"/>
                <w:szCs w:val="4"/>
              </w:rPr>
            </w:pPr>
          </w:p>
        </w:tc>
        <w:tc>
          <w:tcPr>
            <w:tcW w:w="2120" w:type="dxa"/>
            <w:tcBorders>
              <w:bottom w:val="single" w:sz="8" w:space="0" w:color="auto"/>
            </w:tcBorders>
            <w:vAlign w:val="bottom"/>
          </w:tcPr>
          <w:p w:rsidR="00384826" w:rsidRDefault="00384826" w:rsidP="00A332FA">
            <w:pPr>
              <w:rPr>
                <w:sz w:val="4"/>
                <w:szCs w:val="4"/>
              </w:rPr>
            </w:pPr>
          </w:p>
        </w:tc>
        <w:tc>
          <w:tcPr>
            <w:tcW w:w="2540" w:type="dxa"/>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940" w:type="dxa"/>
            <w:vAlign w:val="bottom"/>
          </w:tcPr>
          <w:p w:rsidR="00384826" w:rsidRDefault="00384826" w:rsidP="00A332FA">
            <w:pPr>
              <w:spacing w:line="258" w:lineRule="exact"/>
              <w:ind w:left="400"/>
              <w:rPr>
                <w:sz w:val="20"/>
                <w:szCs w:val="20"/>
              </w:rPr>
            </w:pPr>
            <w:r>
              <w:rPr>
                <w:rFonts w:eastAsia="Times New Roman"/>
                <w:sz w:val="24"/>
                <w:szCs w:val="24"/>
              </w:rPr>
              <w:t>1.2.</w:t>
            </w:r>
          </w:p>
        </w:tc>
        <w:tc>
          <w:tcPr>
            <w:tcW w:w="4600" w:type="dxa"/>
            <w:vAlign w:val="bottom"/>
          </w:tcPr>
          <w:p w:rsidR="00384826" w:rsidRDefault="00384826" w:rsidP="00A332FA">
            <w:pPr>
              <w:spacing w:line="258" w:lineRule="exact"/>
              <w:ind w:right="480"/>
              <w:jc w:val="right"/>
              <w:rPr>
                <w:sz w:val="20"/>
                <w:szCs w:val="20"/>
              </w:rPr>
            </w:pPr>
            <w:r>
              <w:rPr>
                <w:rFonts w:eastAsia="Times New Roman"/>
                <w:sz w:val="24"/>
                <w:szCs w:val="24"/>
              </w:rPr>
              <w:t>По вине пешеходов</w:t>
            </w:r>
          </w:p>
        </w:tc>
        <w:tc>
          <w:tcPr>
            <w:tcW w:w="2120" w:type="dxa"/>
            <w:vAlign w:val="bottom"/>
          </w:tcPr>
          <w:p w:rsidR="00384826" w:rsidRDefault="00384826" w:rsidP="00A332FA">
            <w:pPr>
              <w:spacing w:line="258" w:lineRule="exact"/>
              <w:ind w:right="400"/>
              <w:jc w:val="center"/>
              <w:rPr>
                <w:sz w:val="20"/>
                <w:szCs w:val="20"/>
              </w:rPr>
            </w:pPr>
            <w:r>
              <w:rPr>
                <w:rFonts w:eastAsia="Times New Roman"/>
                <w:w w:val="99"/>
                <w:sz w:val="24"/>
                <w:szCs w:val="24"/>
              </w:rPr>
              <w:t>67</w:t>
            </w:r>
          </w:p>
        </w:tc>
        <w:tc>
          <w:tcPr>
            <w:tcW w:w="2540" w:type="dxa"/>
            <w:vAlign w:val="bottom"/>
          </w:tcPr>
          <w:p w:rsidR="00384826" w:rsidRDefault="00384826" w:rsidP="00A332FA">
            <w:pPr>
              <w:spacing w:line="258" w:lineRule="exact"/>
              <w:jc w:val="center"/>
              <w:rPr>
                <w:sz w:val="20"/>
                <w:szCs w:val="20"/>
              </w:rPr>
            </w:pPr>
            <w:r>
              <w:rPr>
                <w:rFonts w:eastAsia="Times New Roman"/>
                <w:w w:val="99"/>
                <w:sz w:val="24"/>
                <w:szCs w:val="24"/>
              </w:rPr>
              <w:t>2</w:t>
            </w:r>
          </w:p>
        </w:tc>
      </w:tr>
      <w:tr w:rsidR="00384826" w:rsidTr="00A332FA">
        <w:trPr>
          <w:trHeight w:val="51"/>
        </w:trPr>
        <w:tc>
          <w:tcPr>
            <w:tcW w:w="940" w:type="dxa"/>
            <w:tcBorders>
              <w:bottom w:val="single" w:sz="8" w:space="0" w:color="auto"/>
            </w:tcBorders>
            <w:vAlign w:val="bottom"/>
          </w:tcPr>
          <w:p w:rsidR="00384826" w:rsidRDefault="00384826" w:rsidP="00A332FA">
            <w:pPr>
              <w:rPr>
                <w:sz w:val="4"/>
                <w:szCs w:val="4"/>
              </w:rPr>
            </w:pPr>
          </w:p>
        </w:tc>
        <w:tc>
          <w:tcPr>
            <w:tcW w:w="4600" w:type="dxa"/>
            <w:tcBorders>
              <w:bottom w:val="single" w:sz="8" w:space="0" w:color="auto"/>
            </w:tcBorders>
            <w:vAlign w:val="bottom"/>
          </w:tcPr>
          <w:p w:rsidR="00384826" w:rsidRDefault="00384826" w:rsidP="00A332FA">
            <w:pPr>
              <w:rPr>
                <w:sz w:val="4"/>
                <w:szCs w:val="4"/>
              </w:rPr>
            </w:pPr>
          </w:p>
        </w:tc>
        <w:tc>
          <w:tcPr>
            <w:tcW w:w="2120" w:type="dxa"/>
            <w:tcBorders>
              <w:bottom w:val="single" w:sz="8" w:space="0" w:color="auto"/>
            </w:tcBorders>
            <w:vAlign w:val="bottom"/>
          </w:tcPr>
          <w:p w:rsidR="00384826" w:rsidRDefault="00384826" w:rsidP="00A332FA">
            <w:pPr>
              <w:rPr>
                <w:sz w:val="4"/>
                <w:szCs w:val="4"/>
              </w:rPr>
            </w:pPr>
          </w:p>
        </w:tc>
        <w:tc>
          <w:tcPr>
            <w:tcW w:w="2540" w:type="dxa"/>
            <w:tcBorders>
              <w:bottom w:val="single" w:sz="8" w:space="0" w:color="auto"/>
            </w:tcBorders>
            <w:vAlign w:val="bottom"/>
          </w:tcPr>
          <w:p w:rsidR="00384826" w:rsidRDefault="00384826" w:rsidP="00A332FA">
            <w:pPr>
              <w:rPr>
                <w:sz w:val="4"/>
                <w:szCs w:val="4"/>
              </w:rPr>
            </w:pPr>
          </w:p>
        </w:tc>
      </w:tr>
      <w:tr w:rsidR="00384826" w:rsidTr="00A332FA">
        <w:trPr>
          <w:trHeight w:val="263"/>
        </w:trPr>
        <w:tc>
          <w:tcPr>
            <w:tcW w:w="940" w:type="dxa"/>
            <w:vAlign w:val="bottom"/>
          </w:tcPr>
          <w:p w:rsidR="00384826" w:rsidRDefault="00384826" w:rsidP="00A332FA">
            <w:pPr>
              <w:spacing w:line="263" w:lineRule="exact"/>
              <w:ind w:left="400"/>
              <w:rPr>
                <w:sz w:val="20"/>
                <w:szCs w:val="20"/>
              </w:rPr>
            </w:pPr>
            <w:r>
              <w:rPr>
                <w:rFonts w:eastAsia="Times New Roman"/>
                <w:b/>
                <w:bCs/>
                <w:sz w:val="24"/>
                <w:szCs w:val="24"/>
              </w:rPr>
              <w:t>2.</w:t>
            </w:r>
          </w:p>
        </w:tc>
        <w:tc>
          <w:tcPr>
            <w:tcW w:w="4600" w:type="dxa"/>
            <w:vAlign w:val="bottom"/>
          </w:tcPr>
          <w:p w:rsidR="00384826" w:rsidRDefault="00384826" w:rsidP="00A332FA">
            <w:pPr>
              <w:spacing w:line="263" w:lineRule="exact"/>
              <w:ind w:right="380"/>
              <w:jc w:val="center"/>
              <w:rPr>
                <w:sz w:val="20"/>
                <w:szCs w:val="20"/>
              </w:rPr>
            </w:pPr>
            <w:r>
              <w:rPr>
                <w:rFonts w:eastAsia="Times New Roman"/>
                <w:b/>
                <w:bCs/>
                <w:w w:val="99"/>
                <w:sz w:val="24"/>
                <w:szCs w:val="24"/>
              </w:rPr>
              <w:t>Всего погибло людей, в том числе:</w:t>
            </w:r>
          </w:p>
        </w:tc>
        <w:tc>
          <w:tcPr>
            <w:tcW w:w="2120" w:type="dxa"/>
            <w:vAlign w:val="bottom"/>
          </w:tcPr>
          <w:p w:rsidR="00384826" w:rsidRDefault="00384826" w:rsidP="00A332FA">
            <w:pPr>
              <w:spacing w:line="263" w:lineRule="exact"/>
              <w:ind w:right="400"/>
              <w:jc w:val="center"/>
              <w:rPr>
                <w:sz w:val="20"/>
                <w:szCs w:val="20"/>
              </w:rPr>
            </w:pPr>
            <w:r>
              <w:rPr>
                <w:rFonts w:eastAsia="Times New Roman"/>
                <w:b/>
                <w:bCs/>
                <w:w w:val="99"/>
                <w:sz w:val="24"/>
                <w:szCs w:val="24"/>
              </w:rPr>
              <w:t>71</w:t>
            </w:r>
          </w:p>
        </w:tc>
        <w:tc>
          <w:tcPr>
            <w:tcW w:w="2540" w:type="dxa"/>
            <w:vAlign w:val="bottom"/>
          </w:tcPr>
          <w:p w:rsidR="00384826" w:rsidRDefault="00384826" w:rsidP="00A332FA">
            <w:pPr>
              <w:spacing w:line="263" w:lineRule="exact"/>
              <w:jc w:val="center"/>
              <w:rPr>
                <w:sz w:val="20"/>
                <w:szCs w:val="20"/>
              </w:rPr>
            </w:pPr>
            <w:r>
              <w:rPr>
                <w:rFonts w:eastAsia="Times New Roman"/>
                <w:b/>
                <w:bCs/>
                <w:w w:val="99"/>
                <w:sz w:val="24"/>
                <w:szCs w:val="24"/>
              </w:rPr>
              <w:t>0</w:t>
            </w:r>
          </w:p>
        </w:tc>
      </w:tr>
      <w:tr w:rsidR="00384826" w:rsidTr="00A332FA">
        <w:trPr>
          <w:trHeight w:val="44"/>
        </w:trPr>
        <w:tc>
          <w:tcPr>
            <w:tcW w:w="940" w:type="dxa"/>
            <w:tcBorders>
              <w:bottom w:val="single" w:sz="8" w:space="0" w:color="auto"/>
            </w:tcBorders>
            <w:vAlign w:val="bottom"/>
          </w:tcPr>
          <w:p w:rsidR="00384826" w:rsidRDefault="00384826" w:rsidP="00A332FA">
            <w:pPr>
              <w:rPr>
                <w:sz w:val="3"/>
                <w:szCs w:val="3"/>
              </w:rPr>
            </w:pPr>
          </w:p>
        </w:tc>
        <w:tc>
          <w:tcPr>
            <w:tcW w:w="4600" w:type="dxa"/>
            <w:tcBorders>
              <w:bottom w:val="single" w:sz="8" w:space="0" w:color="auto"/>
            </w:tcBorders>
            <w:vAlign w:val="bottom"/>
          </w:tcPr>
          <w:p w:rsidR="00384826" w:rsidRDefault="00384826" w:rsidP="00A332FA">
            <w:pPr>
              <w:rPr>
                <w:sz w:val="3"/>
                <w:szCs w:val="3"/>
              </w:rPr>
            </w:pPr>
          </w:p>
        </w:tc>
        <w:tc>
          <w:tcPr>
            <w:tcW w:w="2120" w:type="dxa"/>
            <w:tcBorders>
              <w:bottom w:val="single" w:sz="8" w:space="0" w:color="auto"/>
            </w:tcBorders>
            <w:vAlign w:val="bottom"/>
          </w:tcPr>
          <w:p w:rsidR="00384826" w:rsidRDefault="00384826" w:rsidP="00A332FA">
            <w:pPr>
              <w:rPr>
                <w:sz w:val="3"/>
                <w:szCs w:val="3"/>
              </w:rPr>
            </w:pPr>
          </w:p>
        </w:tc>
        <w:tc>
          <w:tcPr>
            <w:tcW w:w="2540" w:type="dxa"/>
            <w:tcBorders>
              <w:bottom w:val="single" w:sz="8" w:space="0" w:color="auto"/>
            </w:tcBorders>
            <w:vAlign w:val="bottom"/>
          </w:tcPr>
          <w:p w:rsidR="00384826" w:rsidRDefault="00384826" w:rsidP="00A332FA">
            <w:pPr>
              <w:rPr>
                <w:sz w:val="3"/>
                <w:szCs w:val="3"/>
              </w:rPr>
            </w:pPr>
          </w:p>
        </w:tc>
      </w:tr>
      <w:tr w:rsidR="00384826" w:rsidTr="00A332FA">
        <w:trPr>
          <w:trHeight w:val="258"/>
        </w:trPr>
        <w:tc>
          <w:tcPr>
            <w:tcW w:w="940" w:type="dxa"/>
            <w:vAlign w:val="bottom"/>
          </w:tcPr>
          <w:p w:rsidR="00384826" w:rsidRDefault="00384826" w:rsidP="00A332FA">
            <w:pPr>
              <w:spacing w:line="258" w:lineRule="exact"/>
              <w:ind w:left="400"/>
              <w:rPr>
                <w:sz w:val="20"/>
                <w:szCs w:val="20"/>
              </w:rPr>
            </w:pPr>
            <w:r>
              <w:rPr>
                <w:rFonts w:eastAsia="Times New Roman"/>
                <w:sz w:val="24"/>
                <w:szCs w:val="24"/>
              </w:rPr>
              <w:t>2.1.</w:t>
            </w:r>
          </w:p>
        </w:tc>
        <w:tc>
          <w:tcPr>
            <w:tcW w:w="4600" w:type="dxa"/>
            <w:vAlign w:val="bottom"/>
          </w:tcPr>
          <w:p w:rsidR="00384826" w:rsidRDefault="00384826" w:rsidP="00A332FA">
            <w:pPr>
              <w:spacing w:line="258" w:lineRule="exact"/>
              <w:ind w:right="480"/>
              <w:jc w:val="right"/>
              <w:rPr>
                <w:sz w:val="20"/>
                <w:szCs w:val="20"/>
              </w:rPr>
            </w:pPr>
            <w:r>
              <w:rPr>
                <w:rFonts w:eastAsia="Times New Roman"/>
                <w:sz w:val="24"/>
                <w:szCs w:val="24"/>
              </w:rPr>
              <w:t>Детей</w:t>
            </w:r>
          </w:p>
        </w:tc>
        <w:tc>
          <w:tcPr>
            <w:tcW w:w="2120" w:type="dxa"/>
            <w:vAlign w:val="bottom"/>
          </w:tcPr>
          <w:p w:rsidR="00384826" w:rsidRDefault="00384826" w:rsidP="00A332FA">
            <w:pPr>
              <w:spacing w:line="258" w:lineRule="exact"/>
              <w:ind w:right="400"/>
              <w:jc w:val="center"/>
              <w:rPr>
                <w:sz w:val="20"/>
                <w:szCs w:val="20"/>
              </w:rPr>
            </w:pPr>
            <w:r>
              <w:rPr>
                <w:rFonts w:eastAsia="Times New Roman"/>
                <w:w w:val="99"/>
                <w:sz w:val="24"/>
                <w:szCs w:val="24"/>
              </w:rPr>
              <w:t>1</w:t>
            </w:r>
          </w:p>
        </w:tc>
        <w:tc>
          <w:tcPr>
            <w:tcW w:w="2540" w:type="dxa"/>
            <w:vAlign w:val="bottom"/>
          </w:tcPr>
          <w:p w:rsidR="00384826" w:rsidRDefault="00384826" w:rsidP="00A332FA">
            <w:pPr>
              <w:spacing w:line="258" w:lineRule="exact"/>
              <w:jc w:val="center"/>
              <w:rPr>
                <w:sz w:val="20"/>
                <w:szCs w:val="20"/>
              </w:rPr>
            </w:pPr>
            <w:r>
              <w:rPr>
                <w:rFonts w:eastAsia="Times New Roman"/>
                <w:w w:val="99"/>
                <w:sz w:val="24"/>
                <w:szCs w:val="24"/>
              </w:rPr>
              <w:t>0</w:t>
            </w:r>
          </w:p>
        </w:tc>
      </w:tr>
      <w:tr w:rsidR="00384826" w:rsidTr="00A332FA">
        <w:trPr>
          <w:trHeight w:val="48"/>
        </w:trPr>
        <w:tc>
          <w:tcPr>
            <w:tcW w:w="940" w:type="dxa"/>
            <w:tcBorders>
              <w:bottom w:val="single" w:sz="8" w:space="0" w:color="auto"/>
            </w:tcBorders>
            <w:vAlign w:val="bottom"/>
          </w:tcPr>
          <w:p w:rsidR="00384826" w:rsidRDefault="00384826" w:rsidP="00A332FA">
            <w:pPr>
              <w:rPr>
                <w:sz w:val="4"/>
                <w:szCs w:val="4"/>
              </w:rPr>
            </w:pPr>
          </w:p>
        </w:tc>
        <w:tc>
          <w:tcPr>
            <w:tcW w:w="4600" w:type="dxa"/>
            <w:tcBorders>
              <w:bottom w:val="single" w:sz="8" w:space="0" w:color="auto"/>
            </w:tcBorders>
            <w:vAlign w:val="bottom"/>
          </w:tcPr>
          <w:p w:rsidR="00384826" w:rsidRDefault="00384826" w:rsidP="00A332FA">
            <w:pPr>
              <w:rPr>
                <w:sz w:val="4"/>
                <w:szCs w:val="4"/>
              </w:rPr>
            </w:pPr>
          </w:p>
        </w:tc>
        <w:tc>
          <w:tcPr>
            <w:tcW w:w="2120" w:type="dxa"/>
            <w:tcBorders>
              <w:bottom w:val="single" w:sz="8" w:space="0" w:color="auto"/>
            </w:tcBorders>
            <w:vAlign w:val="bottom"/>
          </w:tcPr>
          <w:p w:rsidR="00384826" w:rsidRDefault="00384826" w:rsidP="00A332FA">
            <w:pPr>
              <w:rPr>
                <w:sz w:val="4"/>
                <w:szCs w:val="4"/>
              </w:rPr>
            </w:pPr>
          </w:p>
        </w:tc>
        <w:tc>
          <w:tcPr>
            <w:tcW w:w="2540" w:type="dxa"/>
            <w:tcBorders>
              <w:bottom w:val="single" w:sz="8" w:space="0" w:color="auto"/>
            </w:tcBorders>
            <w:vAlign w:val="bottom"/>
          </w:tcPr>
          <w:p w:rsidR="00384826" w:rsidRDefault="00384826" w:rsidP="00A332FA">
            <w:pPr>
              <w:rPr>
                <w:sz w:val="4"/>
                <w:szCs w:val="4"/>
              </w:rPr>
            </w:pPr>
          </w:p>
        </w:tc>
      </w:tr>
      <w:tr w:rsidR="00384826" w:rsidTr="00A332FA">
        <w:trPr>
          <w:trHeight w:val="260"/>
        </w:trPr>
        <w:tc>
          <w:tcPr>
            <w:tcW w:w="940" w:type="dxa"/>
            <w:vAlign w:val="bottom"/>
          </w:tcPr>
          <w:p w:rsidR="00384826" w:rsidRDefault="00384826" w:rsidP="00A332FA">
            <w:pPr>
              <w:spacing w:line="260" w:lineRule="exact"/>
              <w:ind w:left="400"/>
              <w:rPr>
                <w:sz w:val="20"/>
                <w:szCs w:val="20"/>
              </w:rPr>
            </w:pPr>
            <w:r>
              <w:rPr>
                <w:rFonts w:eastAsia="Times New Roman"/>
                <w:sz w:val="24"/>
                <w:szCs w:val="24"/>
              </w:rPr>
              <w:t>2.2.</w:t>
            </w:r>
          </w:p>
        </w:tc>
        <w:tc>
          <w:tcPr>
            <w:tcW w:w="4600" w:type="dxa"/>
            <w:vAlign w:val="bottom"/>
          </w:tcPr>
          <w:p w:rsidR="00384826" w:rsidRDefault="00384826" w:rsidP="00A332FA">
            <w:pPr>
              <w:spacing w:line="260" w:lineRule="exact"/>
              <w:ind w:right="480"/>
              <w:jc w:val="right"/>
              <w:rPr>
                <w:sz w:val="20"/>
                <w:szCs w:val="20"/>
              </w:rPr>
            </w:pPr>
            <w:r>
              <w:rPr>
                <w:rFonts w:eastAsia="Times New Roman"/>
                <w:sz w:val="24"/>
                <w:szCs w:val="24"/>
              </w:rPr>
              <w:t>Ранено</w:t>
            </w:r>
          </w:p>
        </w:tc>
        <w:tc>
          <w:tcPr>
            <w:tcW w:w="2120" w:type="dxa"/>
            <w:vAlign w:val="bottom"/>
          </w:tcPr>
          <w:p w:rsidR="00384826" w:rsidRDefault="00384826" w:rsidP="00A332FA">
            <w:pPr>
              <w:spacing w:line="260" w:lineRule="exact"/>
              <w:ind w:right="400"/>
              <w:jc w:val="center"/>
              <w:rPr>
                <w:sz w:val="20"/>
                <w:szCs w:val="20"/>
              </w:rPr>
            </w:pPr>
            <w:r>
              <w:rPr>
                <w:rFonts w:eastAsia="Times New Roman"/>
                <w:w w:val="99"/>
                <w:sz w:val="24"/>
                <w:szCs w:val="24"/>
              </w:rPr>
              <w:t>577</w:t>
            </w:r>
          </w:p>
        </w:tc>
        <w:tc>
          <w:tcPr>
            <w:tcW w:w="2540" w:type="dxa"/>
            <w:vAlign w:val="bottom"/>
          </w:tcPr>
          <w:p w:rsidR="00384826" w:rsidRDefault="00384826" w:rsidP="00A332FA">
            <w:pPr>
              <w:spacing w:line="260" w:lineRule="exact"/>
              <w:jc w:val="center"/>
              <w:rPr>
                <w:sz w:val="20"/>
                <w:szCs w:val="20"/>
              </w:rPr>
            </w:pPr>
            <w:r>
              <w:rPr>
                <w:rFonts w:eastAsia="Times New Roman"/>
                <w:w w:val="99"/>
                <w:sz w:val="24"/>
                <w:szCs w:val="24"/>
              </w:rPr>
              <w:t>11</w:t>
            </w:r>
          </w:p>
        </w:tc>
      </w:tr>
      <w:tr w:rsidR="00384826" w:rsidTr="00A332FA">
        <w:trPr>
          <w:trHeight w:val="48"/>
        </w:trPr>
        <w:tc>
          <w:tcPr>
            <w:tcW w:w="940" w:type="dxa"/>
            <w:tcBorders>
              <w:bottom w:val="single" w:sz="8" w:space="0" w:color="auto"/>
            </w:tcBorders>
            <w:vAlign w:val="bottom"/>
          </w:tcPr>
          <w:p w:rsidR="00384826" w:rsidRDefault="00384826" w:rsidP="00A332FA">
            <w:pPr>
              <w:rPr>
                <w:sz w:val="4"/>
                <w:szCs w:val="4"/>
              </w:rPr>
            </w:pPr>
          </w:p>
        </w:tc>
        <w:tc>
          <w:tcPr>
            <w:tcW w:w="4600" w:type="dxa"/>
            <w:tcBorders>
              <w:bottom w:val="single" w:sz="8" w:space="0" w:color="auto"/>
            </w:tcBorders>
            <w:vAlign w:val="bottom"/>
          </w:tcPr>
          <w:p w:rsidR="00384826" w:rsidRDefault="00384826" w:rsidP="00A332FA">
            <w:pPr>
              <w:rPr>
                <w:sz w:val="4"/>
                <w:szCs w:val="4"/>
              </w:rPr>
            </w:pPr>
          </w:p>
        </w:tc>
        <w:tc>
          <w:tcPr>
            <w:tcW w:w="2120" w:type="dxa"/>
            <w:tcBorders>
              <w:bottom w:val="single" w:sz="8" w:space="0" w:color="auto"/>
            </w:tcBorders>
            <w:vAlign w:val="bottom"/>
          </w:tcPr>
          <w:p w:rsidR="00384826" w:rsidRDefault="00384826" w:rsidP="00A332FA">
            <w:pPr>
              <w:rPr>
                <w:sz w:val="4"/>
                <w:szCs w:val="4"/>
              </w:rPr>
            </w:pPr>
          </w:p>
        </w:tc>
        <w:tc>
          <w:tcPr>
            <w:tcW w:w="2540" w:type="dxa"/>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940" w:type="dxa"/>
            <w:vAlign w:val="bottom"/>
          </w:tcPr>
          <w:p w:rsidR="00384826" w:rsidRDefault="00384826" w:rsidP="00A332FA">
            <w:pPr>
              <w:spacing w:line="258" w:lineRule="exact"/>
              <w:ind w:left="400"/>
              <w:rPr>
                <w:sz w:val="20"/>
                <w:szCs w:val="20"/>
              </w:rPr>
            </w:pPr>
            <w:r>
              <w:rPr>
                <w:rFonts w:eastAsia="Times New Roman"/>
                <w:sz w:val="24"/>
                <w:szCs w:val="24"/>
              </w:rPr>
              <w:t>2.3.</w:t>
            </w:r>
          </w:p>
        </w:tc>
        <w:tc>
          <w:tcPr>
            <w:tcW w:w="4600" w:type="dxa"/>
            <w:vAlign w:val="bottom"/>
          </w:tcPr>
          <w:p w:rsidR="00384826" w:rsidRDefault="00384826" w:rsidP="00A332FA">
            <w:pPr>
              <w:spacing w:line="258" w:lineRule="exact"/>
              <w:ind w:right="480"/>
              <w:jc w:val="right"/>
              <w:rPr>
                <w:sz w:val="20"/>
                <w:szCs w:val="20"/>
              </w:rPr>
            </w:pPr>
            <w:r>
              <w:rPr>
                <w:rFonts w:eastAsia="Times New Roman"/>
                <w:sz w:val="24"/>
                <w:szCs w:val="24"/>
              </w:rPr>
              <w:t>Из них детей</w:t>
            </w:r>
          </w:p>
        </w:tc>
        <w:tc>
          <w:tcPr>
            <w:tcW w:w="2120" w:type="dxa"/>
            <w:vAlign w:val="bottom"/>
          </w:tcPr>
          <w:p w:rsidR="00384826" w:rsidRDefault="00384826" w:rsidP="00A332FA">
            <w:pPr>
              <w:spacing w:line="258" w:lineRule="exact"/>
              <w:ind w:right="400"/>
              <w:jc w:val="center"/>
              <w:rPr>
                <w:sz w:val="20"/>
                <w:szCs w:val="20"/>
              </w:rPr>
            </w:pPr>
            <w:r>
              <w:rPr>
                <w:rFonts w:eastAsia="Times New Roman"/>
                <w:w w:val="99"/>
                <w:sz w:val="24"/>
                <w:szCs w:val="24"/>
              </w:rPr>
              <w:t>56</w:t>
            </w:r>
          </w:p>
        </w:tc>
        <w:tc>
          <w:tcPr>
            <w:tcW w:w="2540" w:type="dxa"/>
            <w:vAlign w:val="bottom"/>
          </w:tcPr>
          <w:p w:rsidR="00384826" w:rsidRDefault="00384826" w:rsidP="00A332FA">
            <w:pPr>
              <w:spacing w:line="258" w:lineRule="exact"/>
              <w:jc w:val="center"/>
              <w:rPr>
                <w:sz w:val="20"/>
                <w:szCs w:val="20"/>
              </w:rPr>
            </w:pPr>
            <w:r>
              <w:rPr>
                <w:rFonts w:eastAsia="Times New Roman"/>
                <w:w w:val="99"/>
                <w:sz w:val="24"/>
                <w:szCs w:val="24"/>
              </w:rPr>
              <w:t>0</w:t>
            </w:r>
          </w:p>
        </w:tc>
      </w:tr>
      <w:tr w:rsidR="00384826" w:rsidTr="00A332FA">
        <w:trPr>
          <w:trHeight w:val="48"/>
        </w:trPr>
        <w:tc>
          <w:tcPr>
            <w:tcW w:w="940" w:type="dxa"/>
            <w:tcBorders>
              <w:bottom w:val="single" w:sz="8" w:space="0" w:color="auto"/>
            </w:tcBorders>
            <w:vAlign w:val="bottom"/>
          </w:tcPr>
          <w:p w:rsidR="00384826" w:rsidRDefault="00384826" w:rsidP="00A332FA">
            <w:pPr>
              <w:rPr>
                <w:sz w:val="4"/>
                <w:szCs w:val="4"/>
              </w:rPr>
            </w:pPr>
          </w:p>
        </w:tc>
        <w:tc>
          <w:tcPr>
            <w:tcW w:w="4600" w:type="dxa"/>
            <w:tcBorders>
              <w:bottom w:val="single" w:sz="8" w:space="0" w:color="auto"/>
            </w:tcBorders>
            <w:vAlign w:val="bottom"/>
          </w:tcPr>
          <w:p w:rsidR="00384826" w:rsidRDefault="00384826" w:rsidP="00A332FA">
            <w:pPr>
              <w:rPr>
                <w:sz w:val="4"/>
                <w:szCs w:val="4"/>
              </w:rPr>
            </w:pPr>
          </w:p>
        </w:tc>
        <w:tc>
          <w:tcPr>
            <w:tcW w:w="2120" w:type="dxa"/>
            <w:tcBorders>
              <w:bottom w:val="single" w:sz="8" w:space="0" w:color="auto"/>
            </w:tcBorders>
            <w:vAlign w:val="bottom"/>
          </w:tcPr>
          <w:p w:rsidR="00384826" w:rsidRDefault="00384826" w:rsidP="00A332FA">
            <w:pPr>
              <w:rPr>
                <w:sz w:val="4"/>
                <w:szCs w:val="4"/>
              </w:rPr>
            </w:pPr>
          </w:p>
        </w:tc>
        <w:tc>
          <w:tcPr>
            <w:tcW w:w="2540" w:type="dxa"/>
            <w:tcBorders>
              <w:bottom w:val="single" w:sz="8" w:space="0" w:color="auto"/>
            </w:tcBorders>
            <w:vAlign w:val="bottom"/>
          </w:tcPr>
          <w:p w:rsidR="00384826" w:rsidRDefault="00384826" w:rsidP="00A332FA">
            <w:pPr>
              <w:rPr>
                <w:sz w:val="4"/>
                <w:szCs w:val="4"/>
              </w:rPr>
            </w:pPr>
          </w:p>
        </w:tc>
      </w:tr>
      <w:tr w:rsidR="00384826" w:rsidTr="00A332FA">
        <w:trPr>
          <w:trHeight w:val="258"/>
        </w:trPr>
        <w:tc>
          <w:tcPr>
            <w:tcW w:w="940" w:type="dxa"/>
            <w:vAlign w:val="bottom"/>
          </w:tcPr>
          <w:p w:rsidR="00384826" w:rsidRDefault="00384826" w:rsidP="00A332FA">
            <w:pPr>
              <w:spacing w:line="258" w:lineRule="exact"/>
              <w:ind w:left="400"/>
              <w:rPr>
                <w:sz w:val="20"/>
                <w:szCs w:val="20"/>
              </w:rPr>
            </w:pPr>
            <w:r>
              <w:rPr>
                <w:rFonts w:eastAsia="Times New Roman"/>
                <w:sz w:val="24"/>
                <w:szCs w:val="24"/>
              </w:rPr>
              <w:t>2.4.</w:t>
            </w:r>
          </w:p>
        </w:tc>
        <w:tc>
          <w:tcPr>
            <w:tcW w:w="4600" w:type="dxa"/>
            <w:vAlign w:val="bottom"/>
          </w:tcPr>
          <w:p w:rsidR="00384826" w:rsidRDefault="00384826" w:rsidP="00A332FA">
            <w:pPr>
              <w:spacing w:line="258" w:lineRule="exact"/>
              <w:ind w:right="480"/>
              <w:jc w:val="right"/>
              <w:rPr>
                <w:sz w:val="20"/>
                <w:szCs w:val="20"/>
              </w:rPr>
            </w:pPr>
            <w:r>
              <w:rPr>
                <w:rFonts w:eastAsia="Times New Roman"/>
                <w:sz w:val="24"/>
                <w:szCs w:val="24"/>
              </w:rPr>
              <w:t>Пешеходов</w:t>
            </w:r>
          </w:p>
        </w:tc>
        <w:tc>
          <w:tcPr>
            <w:tcW w:w="2120" w:type="dxa"/>
            <w:vAlign w:val="bottom"/>
          </w:tcPr>
          <w:p w:rsidR="00384826" w:rsidRDefault="00384826" w:rsidP="00A332FA">
            <w:pPr>
              <w:spacing w:line="258" w:lineRule="exact"/>
              <w:ind w:right="400"/>
              <w:jc w:val="center"/>
              <w:rPr>
                <w:sz w:val="20"/>
                <w:szCs w:val="20"/>
              </w:rPr>
            </w:pPr>
            <w:r>
              <w:rPr>
                <w:rFonts w:eastAsia="Times New Roman"/>
                <w:w w:val="99"/>
                <w:sz w:val="24"/>
                <w:szCs w:val="24"/>
              </w:rPr>
              <w:t>11</w:t>
            </w:r>
          </w:p>
        </w:tc>
        <w:tc>
          <w:tcPr>
            <w:tcW w:w="2540" w:type="dxa"/>
            <w:vAlign w:val="bottom"/>
          </w:tcPr>
          <w:p w:rsidR="00384826" w:rsidRDefault="00384826" w:rsidP="00A332FA">
            <w:pPr>
              <w:spacing w:line="258" w:lineRule="exact"/>
              <w:jc w:val="center"/>
              <w:rPr>
                <w:sz w:val="20"/>
                <w:szCs w:val="20"/>
              </w:rPr>
            </w:pPr>
            <w:r>
              <w:rPr>
                <w:rFonts w:eastAsia="Times New Roman"/>
                <w:w w:val="99"/>
                <w:sz w:val="24"/>
                <w:szCs w:val="24"/>
              </w:rPr>
              <w:t>1</w:t>
            </w:r>
          </w:p>
        </w:tc>
      </w:tr>
    </w:tbl>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14:anchorId="2EE08831" wp14:editId="76D57D2A">
                <wp:simplePos x="0" y="0"/>
                <wp:positionH relativeFrom="column">
                  <wp:posOffset>-4445</wp:posOffset>
                </wp:positionH>
                <wp:positionV relativeFrom="paragraph">
                  <wp:posOffset>34925</wp:posOffset>
                </wp:positionV>
                <wp:extent cx="647446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44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5pt,2.75pt" to="509.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douQEAAIEDAAAOAAAAZHJzL2Uyb0RvYy54bWysU01vGyEQvVfqf0Dc692krpOsvM4hqXuJ&#10;Wktpf8AYWC8qX2Kod/3vO7C2G7c5ReWAGObxmPcGlvejNWyvImrvWn41qzlTTnip3a7lP76vP9xy&#10;hgmcBOOdavlBIb9fvX+3HEKjrn3vjVSREYnDZggt71MKTVWh6JUFnPmgHCU7Hy0kCuOukhEGYrem&#10;uq7rRTX4KEP0QiHS7uOU5KvC33VKpG9dhyox03KqLZU5lnmb52q1hGYXIfRaHMuAN1RhQTu69Ez1&#10;CAnYr6j/obJaRI++SzPhbeW7TgtVNJCaq/ovNc89BFW0kDkYzjbh/6MVX/ebyLRs+e0dZw4s9ahc&#10;yygmc4aADWEe3CZmeWJ0z+HJi59IueoimQMME2zsos1w0sfGYvbhbLYaExO0uZjfzOcL6omg3Pxm&#10;8TFfV0FzOhsipi/KW5YXLTfaZSuggf0Tpgl6guRt9EbLtTamBHG3fTCR7YHavi7jyH4BM44NVEh9&#10;96kwX+TwJUVdxmsUVid6v0ZbMvAMgqZXID87SWVCk0CbaU3qjDv6NlmVTdt6edjEk5/U52LD8U3m&#10;h/QyLqf//JzVbwAAAP//AwBQSwMEFAAGAAgAAAAhACrZynnaAAAABgEAAA8AAABkcnMvZG93bnJl&#10;di54bWxMjstuwjAQRfeV+AdrkLoDh1YQmsZBVSXoqovSfsAkHpKIeBzFzgO+vqabsrwP3XvS3WQa&#10;MVDnassKVssIBHFhdc2lgp/v/WILwnlkjY1lUnAhB7ts9pBiou3IXzQcfSnCCLsEFVTet4mUrqjI&#10;oFvaljhkJ9sZ9EF2pdQdjmHcNPIpijbSYM3hocKW3isqzsfeKHjWn6d9Pg4fh/p6PV/6Tdweilip&#10;x/n09grC0+T/y3DDD+iQBabc9qydaBQs4lBUsF6DuKXRavsCIv8zZJbKe/zsFwAA//8DAFBLAQIt&#10;ABQABgAIAAAAIQC2gziS/gAAAOEBAAATAAAAAAAAAAAAAAAAAAAAAABbQ29udGVudF9UeXBlc10u&#10;eG1sUEsBAi0AFAAGAAgAAAAhADj9If/WAAAAlAEAAAsAAAAAAAAAAAAAAAAALwEAAF9yZWxzLy5y&#10;ZWxzUEsBAi0AFAAGAAgAAAAhABZAd2i5AQAAgQMAAA4AAAAAAAAAAAAAAAAALgIAAGRycy9lMm9E&#10;b2MueG1sUEsBAi0AFAAGAAgAAAAhACrZynn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14:anchorId="772FAB64" wp14:editId="7ACF1456">
                <wp:simplePos x="0" y="0"/>
                <wp:positionH relativeFrom="column">
                  <wp:posOffset>6467475</wp:posOffset>
                </wp:positionH>
                <wp:positionV relativeFrom="paragraph">
                  <wp:posOffset>28575</wp:posOffset>
                </wp:positionV>
                <wp:extent cx="12700" cy="127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0" o:spid="_x0000_s1026" style="position:absolute;margin-left:509.25pt;margin-top:2.25pt;width:1pt;height:1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51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Q+OJ6rAM6rXCq45&#10;nClRx5iXtMZij9Ij6DfiRvNbpxR0wuwthoJlc2Jfkz5ckjb7LDQfzhffW75Pc+e4LYyqO/+akPKD&#10;gSDKppfIY6zpqt0j5SP0DKmqwLvh3nlfC9xubj2KnSojr18xwuz0C1bVHwUX6RsYDms8u+KoK/70&#10;LMosP9e8//x4Vx8AAAD//wMAUEsDBBQABgAIAAAAIQBt52mJ3QAAAAkBAAAPAAAAZHJzL2Rvd25y&#10;ZXYueG1sTI9BT8MwDIXvk/gPkZG4bcmmbZpK02lCAu0ABwbinDZeW9o4VZKt5d/jneBkP72n58/5&#10;fnK9uGKIrScNy4UCgVR521Kt4fPjeb4DEZMha3pPqOEHI+yLu1luMutHesfrKdWCSyhmRkOT0pBJ&#10;GasGnYkLPyCxd/bBmcQy1NIGM3K56+VKqa10piW+0JgBnxqsutPFaejOksbueHgdy5fSxu+3r9BV&#10;TuuH++nwCCLhlP7CcMNndCiYqfQXslH0rNVyt+GshjWPW0CtFG+lhu0GZJHL/x8UvwAAAP//AwBQ&#10;SwECLQAUAAYACAAAACEAtoM4kv4AAADhAQAAEwAAAAAAAAAAAAAAAAAAAAAAW0NvbnRlbnRfVHlw&#10;ZXNdLnhtbFBLAQItABQABgAIAAAAIQA4/SH/1gAAAJQBAAALAAAAAAAAAAAAAAAAAC8BAABfcmVs&#10;cy8ucmVsc1BLAQItABQABgAIAAAAIQCukj51gQEAAAQDAAAOAAAAAAAAAAAAAAAAAC4CAABkcnMv&#10;ZTJvRG9jLnhtbFBLAQItABQABgAIAAAAIQBt52mJ3QAAAAkBAAAPAAAAAAAAAAAAAAAAANsDAABk&#10;cnMvZG93bnJldi54bWxQSwUGAAAAAAQABADzAAAA5QQAAAAA&#10;" o:allowincell="f" fillcolor="black" stroked="f">
                <v:path arrowok="t"/>
              </v:rect>
            </w:pict>
          </mc:Fallback>
        </mc:AlternateContent>
      </w:r>
    </w:p>
    <w:p w:rsidR="00384826" w:rsidRDefault="00384826" w:rsidP="00384826">
      <w:pPr>
        <w:spacing w:line="362"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84826" w:rsidRDefault="00384826" w:rsidP="00384826">
      <w:pPr>
        <w:spacing w:line="200" w:lineRule="exact"/>
        <w:rPr>
          <w:sz w:val="20"/>
          <w:szCs w:val="20"/>
        </w:rPr>
      </w:pPr>
    </w:p>
    <w:p w:rsidR="00384826" w:rsidRDefault="00384826" w:rsidP="00384826">
      <w:pPr>
        <w:spacing w:line="219" w:lineRule="exact"/>
        <w:rPr>
          <w:sz w:val="20"/>
          <w:szCs w:val="20"/>
        </w:rPr>
      </w:pPr>
    </w:p>
    <w:p w:rsidR="00384826" w:rsidRDefault="00384826" w:rsidP="00384826">
      <w:pPr>
        <w:spacing w:line="264" w:lineRule="auto"/>
        <w:jc w:val="both"/>
        <w:rPr>
          <w:sz w:val="20"/>
          <w:szCs w:val="20"/>
        </w:rPr>
      </w:pPr>
      <w:r>
        <w:rPr>
          <w:rFonts w:eastAsia="Times New Roman"/>
          <w:b/>
          <w:bCs/>
          <w:sz w:val="24"/>
          <w:szCs w:val="24"/>
        </w:rPr>
        <w:t>2.10. Оценка уровня негативного воздействия транспортной инфраструктуры на окружающую среду, безопасность и здоровье населения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42208" behindDoc="1" locked="0" layoutInCell="0" allowOverlap="1" wp14:anchorId="754C0E91" wp14:editId="01D7BD1A">
            <wp:simplePos x="0" y="0"/>
            <wp:positionH relativeFrom="column">
              <wp:posOffset>-22225</wp:posOffset>
            </wp:positionH>
            <wp:positionV relativeFrom="paragraph">
              <wp:posOffset>24765</wp:posOffset>
            </wp:positionV>
            <wp:extent cx="6518275"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7" w:lineRule="exact"/>
        <w:rPr>
          <w:sz w:val="20"/>
          <w:szCs w:val="20"/>
        </w:rPr>
      </w:pPr>
    </w:p>
    <w:p w:rsidR="00384826" w:rsidRDefault="00384826" w:rsidP="00384826">
      <w:pPr>
        <w:spacing w:line="238" w:lineRule="auto"/>
        <w:ind w:firstLine="708"/>
        <w:jc w:val="both"/>
        <w:rPr>
          <w:sz w:val="20"/>
          <w:szCs w:val="20"/>
        </w:rPr>
      </w:pPr>
      <w:r>
        <w:rPr>
          <w:rFonts w:eastAsia="Times New Roman"/>
          <w:sz w:val="24"/>
          <w:szCs w:val="24"/>
        </w:rPr>
        <w:t xml:space="preserve">Ромашкинское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w:t>
      </w:r>
      <w:proofErr w:type="spellStart"/>
      <w:r>
        <w:rPr>
          <w:rFonts w:eastAsia="Times New Roman"/>
          <w:sz w:val="24"/>
          <w:szCs w:val="24"/>
        </w:rPr>
        <w:t>Воейкова</w:t>
      </w:r>
      <w:proofErr w:type="spellEnd"/>
      <w:r>
        <w:rPr>
          <w:rFonts w:eastAsia="Times New Roman"/>
          <w:sz w:val="24"/>
          <w:szCs w:val="24"/>
        </w:rPr>
        <w:t>).</w:t>
      </w:r>
    </w:p>
    <w:p w:rsidR="00384826" w:rsidRDefault="00384826" w:rsidP="00384826">
      <w:pPr>
        <w:spacing w:line="15" w:lineRule="exact"/>
        <w:rPr>
          <w:sz w:val="20"/>
          <w:szCs w:val="20"/>
        </w:rPr>
      </w:pPr>
    </w:p>
    <w:p w:rsidR="00384826" w:rsidRDefault="00384826" w:rsidP="00384826">
      <w:pPr>
        <w:spacing w:line="236" w:lineRule="auto"/>
        <w:ind w:firstLine="708"/>
        <w:jc w:val="both"/>
        <w:rPr>
          <w:sz w:val="20"/>
          <w:szCs w:val="20"/>
        </w:rPr>
      </w:pPr>
      <w:r>
        <w:rPr>
          <w:rFonts w:eastAsia="Times New Roman"/>
          <w:sz w:val="24"/>
          <w:szCs w:val="24"/>
        </w:rPr>
        <w:t>Состояние окружающей среды Ромашкинского сельского поселения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384826" w:rsidRDefault="00384826" w:rsidP="00384826">
      <w:pPr>
        <w:spacing w:line="14" w:lineRule="exact"/>
        <w:rPr>
          <w:sz w:val="20"/>
          <w:szCs w:val="20"/>
        </w:rPr>
      </w:pPr>
    </w:p>
    <w:p w:rsidR="00384826" w:rsidRDefault="00384826" w:rsidP="00384826">
      <w:pPr>
        <w:spacing w:line="236" w:lineRule="auto"/>
        <w:ind w:firstLine="708"/>
        <w:jc w:val="both"/>
        <w:rPr>
          <w:sz w:val="20"/>
          <w:szCs w:val="20"/>
        </w:rPr>
      </w:pPr>
      <w:r>
        <w:rPr>
          <w:rFonts w:eastAsia="Times New Roman"/>
          <w:sz w:val="24"/>
          <w:szCs w:val="24"/>
        </w:rPr>
        <w:t>Основной проблемой сельского поселения является расположение жилой застройки п. Ромашки и п. Сапёрное в санитарно-защитных зонах несанкционированных свалок, канализационных очистных сооружений, навозохранилища.</w:t>
      </w:r>
    </w:p>
    <w:p w:rsidR="00384826" w:rsidRDefault="00384826" w:rsidP="00384826">
      <w:pPr>
        <w:spacing w:line="14" w:lineRule="exact"/>
        <w:rPr>
          <w:sz w:val="20"/>
          <w:szCs w:val="20"/>
        </w:rPr>
      </w:pPr>
    </w:p>
    <w:p w:rsidR="00384826" w:rsidRDefault="00384826" w:rsidP="00384826">
      <w:pPr>
        <w:spacing w:line="236" w:lineRule="auto"/>
        <w:ind w:firstLine="708"/>
        <w:jc w:val="both"/>
        <w:rPr>
          <w:sz w:val="20"/>
          <w:szCs w:val="20"/>
        </w:rPr>
      </w:pPr>
      <w:r>
        <w:rPr>
          <w:rFonts w:eastAsia="Times New Roman"/>
          <w:sz w:val="24"/>
          <w:szCs w:val="24"/>
        </w:rPr>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384826" w:rsidRDefault="00384826" w:rsidP="00384826">
      <w:pPr>
        <w:spacing w:line="20" w:lineRule="exact"/>
        <w:rPr>
          <w:sz w:val="20"/>
          <w:szCs w:val="20"/>
        </w:rPr>
      </w:pPr>
      <w:r>
        <w:rPr>
          <w:noProof/>
          <w:sz w:val="20"/>
          <w:szCs w:val="20"/>
        </w:rPr>
        <w:drawing>
          <wp:anchor distT="0" distB="0" distL="114300" distR="114300" simplePos="0" relativeHeight="251743232" behindDoc="1" locked="0" layoutInCell="0" allowOverlap="1" wp14:anchorId="4C7E3BA0" wp14:editId="21C25746">
            <wp:simplePos x="0" y="0"/>
            <wp:positionH relativeFrom="column">
              <wp:posOffset>-22225</wp:posOffset>
            </wp:positionH>
            <wp:positionV relativeFrom="paragraph">
              <wp:posOffset>18415</wp:posOffset>
            </wp:positionV>
            <wp:extent cx="6518275"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54"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44256" behindDoc="1" locked="0" layoutInCell="0" allowOverlap="1" wp14:anchorId="379AE35C" wp14:editId="4C110C79">
                <wp:simplePos x="0" y="0"/>
                <wp:positionH relativeFrom="column">
                  <wp:posOffset>-8890</wp:posOffset>
                </wp:positionH>
                <wp:positionV relativeFrom="paragraph">
                  <wp:posOffset>39370</wp:posOffset>
                </wp:positionV>
                <wp:extent cx="649033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93"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oMugEAAIEDAAAOAAAAZHJzL2Uyb0RvYy54bWysU8tuEzEU3SPxD5b3ZCZNCK2VSRctYVNB&#10;pMIH3PiRsfBLtslM/p5r50EDXVV4Yfk+fO4959rL+9Easpcxae86Op20lEjHvdBu19Ef39cfbilJ&#10;GZwA453s6EEmer96/245BCZvfO+NkJEgiEtsCB3tcw6saRLvpYU08UE6DCofLWQ0464REQZEt6a5&#10;adtFM/goQvRcpoTex2OQriq+UpLnb0olmYnpKPaW6x7rvi17s1oC20UIveanNuANXVjQDoteoB4h&#10;A/kV9T9QVvPok1d5wr1tvFKay8oB2Uzbv9g89xBk5YLipHCRKf0/WP51v4lEi47ezShxYHFGtSxB&#10;G8UZQmKY8+A2sdDjo3sOT57/TBhrroLFSOGYNqpoSzryI2MV+3ARW46ZcHQu5nftbPaREo6x+adF&#10;LdcAO98NMeUv0ltSDh012hUpgMH+KeVSHdg5pbiTN1qstTHViLvtg4lkDzj2dV2FDF65SjOODEh8&#10;Op9X5KtYegnR1vUahNUZ36/RtqO3lyRgvQTx2QmsCSyDNscz1jfupNtRqiLa1ovDJp71xDnXRk9v&#10;sjykl3a9/efnrH4D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LMxagy6AQAAgQ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14:anchorId="451865CF" wp14:editId="54068699">
                <wp:simplePos x="0" y="0"/>
                <wp:positionH relativeFrom="column">
                  <wp:posOffset>-8890</wp:posOffset>
                </wp:positionH>
                <wp:positionV relativeFrom="paragraph">
                  <wp:posOffset>16510</wp:posOffset>
                </wp:positionV>
                <wp:extent cx="649033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9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9fugEAAIIDAAAOAAAAZHJzL2Uyb0RvYy54bWysU02P2yAQvVfqf0DcG3uTNPWiOHvYbXpZ&#10;tZG2/QETwDEqXwIaO/++A07STdtTVQ6IYR6PeY9h/TAaTY4yROVsS+9mNSXScieUPbT029ftu4aS&#10;mMAK0M7Klp5kpA+bt2/Wg2dy7nqnhQwESWxkg29pn5JnVRV5Lw3EmfPSYrJzwUDCMBwqEWBAdqOr&#10;eV2vqsEF4YPjMkbcfZqSdFP4u07y9KXrokxEtxRrS2UOZd7nudqsgR0C+F7xcxnwD1UYUBYvvVI9&#10;QQLyI6g/qIziwUXXpRl3pnJdp7gsGlDNXf2bmpcevCxa0JzorzbF/0fLPx93gSjR0vslJRYMvlG5&#10;lmCM5gw+MsQ82l3I8vhoX/yz498j5qqbZA6in2BjF0yGoz4yFrNPV7PlmAjHzdXyvl4s3lPCMbf8&#10;sFrk6ypgl7M+xPRJOkPyoqVa2WwFMDg+xzRBL5C8HZ1WYqu0LkE47B91IEfAZ9+WcWa/gWlLBmza&#10;Zt40hfomGV9z1GX8jcOohA2slWlpcwUB6yWIj1ZgncASKD2tUZ62Z+Mmr7JreydOu3AxFB+6+HBu&#10;ytxJr+Ny+tfX2fwEAAD//wMAUEsDBBQABgAIAAAAIQD4kp183gAAAAcBAAAPAAAAZHJzL2Rvd25y&#10;ZXYueG1sTI7NSsNAFIX3gu8wXMGNtDONpUrMpIjQhYhCW1va3U3mmgQzd0Jm2kaf3qkbXZ4fzvmy&#10;+WBbcaTeN441TMYKBHHpTMOVhvf1YnQPwgdkg61j0vBFHub55UWGqXEnXtJxFSoRR9inqKEOoUul&#10;9GVNFv3YdcQx+3C9xRBlX0nT4ymO21YmSs2kxYbjQ40dPdVUfq4OVkNxu12/TF/3u2/cPb/1N8ps&#10;Fnuj9fXV8PgAItAQ/spwxo/okEemwh3YeNFqGE2msakhmYE4xypRdyCKX0PmmfzPn/8AAAD//wMA&#10;UEsBAi0AFAAGAAgAAAAhALaDOJL+AAAA4QEAABMAAAAAAAAAAAAAAAAAAAAAAFtDb250ZW50X1R5&#10;cGVzXS54bWxQSwECLQAUAAYACAAAACEAOP0h/9YAAACUAQAACwAAAAAAAAAAAAAAAAAvAQAAX3Jl&#10;bHMvLnJlbHNQSwECLQAUAAYACAAAACEAVhEvX7oBAACCAwAADgAAAAAAAAAAAAAAAAAuAgAAZHJz&#10;L2Uyb0RvYy54bWxQSwECLQAUAAYACAAAACEA+JKdfN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ind w:left="7" w:firstLine="708"/>
        <w:jc w:val="both"/>
        <w:rPr>
          <w:sz w:val="20"/>
          <w:szCs w:val="20"/>
        </w:rPr>
      </w:pPr>
      <w:r>
        <w:rPr>
          <w:rFonts w:eastAsia="Times New Roman"/>
          <w:sz w:val="24"/>
          <w:szCs w:val="24"/>
        </w:rPr>
        <w:t>Количество автомобильного транспорта в МО Ромашкинское сельское поселение составляет 1900 ед. Предполагается дальнейший рост пассажирского и грузового транспорта.</w:t>
      </w:r>
    </w:p>
    <w:p w:rsidR="00384826" w:rsidRDefault="00384826" w:rsidP="00384826">
      <w:pPr>
        <w:spacing w:line="25" w:lineRule="exact"/>
        <w:rPr>
          <w:sz w:val="20"/>
          <w:szCs w:val="20"/>
        </w:rPr>
      </w:pPr>
    </w:p>
    <w:p w:rsidR="00384826" w:rsidRDefault="00384826" w:rsidP="00384826">
      <w:pPr>
        <w:spacing w:line="266" w:lineRule="auto"/>
        <w:ind w:left="707"/>
        <w:rPr>
          <w:sz w:val="20"/>
          <w:szCs w:val="20"/>
        </w:rPr>
      </w:pPr>
      <w:r>
        <w:rPr>
          <w:rFonts w:eastAsia="Times New Roman"/>
          <w:sz w:val="24"/>
          <w:szCs w:val="24"/>
        </w:rPr>
        <w:t>Рассмотрим отдельные характерные факторы, неблагоприятно влияющие на здоровье. Загрязнение атмосферы. Выбросы в воздух дыма и газообразных загрязняющих веществ</w:t>
      </w:r>
    </w:p>
    <w:p w:rsidR="00384826" w:rsidRDefault="00384826" w:rsidP="00384826">
      <w:pPr>
        <w:spacing w:line="24" w:lineRule="exact"/>
        <w:rPr>
          <w:sz w:val="20"/>
          <w:szCs w:val="20"/>
        </w:rPr>
      </w:pPr>
    </w:p>
    <w:p w:rsidR="00384826" w:rsidRDefault="00384826" w:rsidP="00384826">
      <w:pPr>
        <w:spacing w:line="264" w:lineRule="auto"/>
        <w:ind w:left="7"/>
        <w:jc w:val="both"/>
        <w:rPr>
          <w:sz w:val="20"/>
          <w:szCs w:val="20"/>
        </w:rPr>
      </w:pPr>
      <w:r>
        <w:rPr>
          <w:rFonts w:eastAsia="Times New Roman"/>
          <w:sz w:val="24"/>
          <w:szCs w:val="24"/>
        </w:rPr>
        <w:t>(диоксид азота (NO</w:t>
      </w:r>
      <w:r>
        <w:rPr>
          <w:rFonts w:eastAsia="Times New Roman"/>
          <w:sz w:val="16"/>
          <w:szCs w:val="16"/>
        </w:rPr>
        <w:t>2</w:t>
      </w:r>
      <w:r>
        <w:rPr>
          <w:rFonts w:eastAsia="Times New Roman"/>
          <w:sz w:val="24"/>
          <w:szCs w:val="24"/>
        </w:rPr>
        <w:t>), диоксид серы (SO</w:t>
      </w:r>
      <w:r>
        <w:rPr>
          <w:rFonts w:eastAsia="Times New Roman"/>
          <w:sz w:val="16"/>
          <w:szCs w:val="16"/>
        </w:rPr>
        <w:t>2</w:t>
      </w:r>
      <w:r>
        <w:rPr>
          <w:rFonts w:eastAsia="Times New Roman"/>
          <w:sz w:val="24"/>
          <w:szCs w:val="24"/>
        </w:rPr>
        <w:t>) и озон (О</w:t>
      </w:r>
      <w:r>
        <w:rPr>
          <w:rFonts w:eastAsia="Times New Roman"/>
          <w:sz w:val="16"/>
          <w:szCs w:val="16"/>
        </w:rPr>
        <w:t>3</w:t>
      </w:r>
      <w:r>
        <w:rPr>
          <w:rFonts w:eastAsia="Times New Roman"/>
          <w:sz w:val="24"/>
          <w:szCs w:val="24"/>
        </w:rPr>
        <w:t>)) приводят вредным проявлениям для здоровья, особенно к респираторным аллергическим заболеваниям.</w:t>
      </w:r>
    </w:p>
    <w:p w:rsidR="00384826" w:rsidRDefault="00384826" w:rsidP="00384826">
      <w:pPr>
        <w:spacing w:line="26"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 xml:space="preserve">Воздействие шума. Автомобильный, железнодорожный и воздушный транспорт, служит главным источником бытового шума. Приблизительно 30% населения России подвергается воздействию шума от автомобильного транспорта с уровнем выше 55 дБ. Это приводит к росту риска </w:t>
      </w:r>
      <w:proofErr w:type="gramStart"/>
      <w:r>
        <w:rPr>
          <w:rFonts w:eastAsia="Times New Roman"/>
          <w:sz w:val="24"/>
          <w:szCs w:val="24"/>
        </w:rPr>
        <w:t>сердечно-сосудистых</w:t>
      </w:r>
      <w:proofErr w:type="gramEnd"/>
      <w:r>
        <w:rPr>
          <w:rFonts w:eastAsia="Times New Roman"/>
          <w:sz w:val="24"/>
          <w:szCs w:val="24"/>
        </w:rPr>
        <w:t xml:space="preserve"> и эндокринных заболеваний. Воздействие шума влияет на познавательные способности людей, мотивацию, вызывает раздражительность.</w:t>
      </w:r>
    </w:p>
    <w:p w:rsidR="00384826" w:rsidRDefault="00384826" w:rsidP="00384826">
      <w:pPr>
        <w:spacing w:line="19"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Pr>
          <w:rFonts w:eastAsia="Times New Roman"/>
          <w:sz w:val="24"/>
          <w:szCs w:val="24"/>
        </w:rPr>
        <w:t>сердечно-сосудистые</w:t>
      </w:r>
      <w:proofErr w:type="gramEnd"/>
      <w:r>
        <w:rPr>
          <w:rFonts w:eastAsia="Times New Roman"/>
          <w:sz w:val="24"/>
          <w:szCs w:val="24"/>
        </w:rPr>
        <w:t xml:space="preserve"> заболевания, инсульт, диабет типа II, ожирение, некоторые типы рака, остеопороз и вызывают депрессию.</w:t>
      </w:r>
    </w:p>
    <w:p w:rsidR="00384826" w:rsidRDefault="00384826" w:rsidP="00384826">
      <w:pPr>
        <w:spacing w:line="17"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 xml:space="preserve">Учитывая сложившуюся планировочную структуру и характер </w:t>
      </w:r>
      <w:proofErr w:type="spellStart"/>
      <w:r>
        <w:rPr>
          <w:rFonts w:eastAsia="Times New Roman"/>
          <w:sz w:val="24"/>
          <w:szCs w:val="24"/>
        </w:rPr>
        <w:t>дорожно</w:t>
      </w:r>
      <w:proofErr w:type="spellEnd"/>
      <w:r>
        <w:rPr>
          <w:rFonts w:eastAsia="Times New Roman"/>
          <w:sz w:val="24"/>
          <w:szCs w:val="24"/>
        </w:rPr>
        <w:t xml:space="preserve">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384826" w:rsidRDefault="00384826" w:rsidP="00384826">
      <w:pPr>
        <w:spacing w:line="23" w:lineRule="exact"/>
        <w:rPr>
          <w:sz w:val="20"/>
          <w:szCs w:val="20"/>
        </w:rPr>
      </w:pPr>
    </w:p>
    <w:p w:rsidR="00384826" w:rsidRDefault="00384826" w:rsidP="00384826">
      <w:pPr>
        <w:spacing w:line="287" w:lineRule="auto"/>
        <w:ind w:left="7" w:firstLine="708"/>
        <w:jc w:val="both"/>
        <w:rPr>
          <w:sz w:val="20"/>
          <w:szCs w:val="20"/>
        </w:rPr>
      </w:pPr>
      <w:r>
        <w:rPr>
          <w:rFonts w:eastAsia="Times New Roman"/>
          <w:sz w:val="23"/>
          <w:szCs w:val="23"/>
        </w:rPr>
        <w:t xml:space="preserve">Отсутствие участков дорог с интенсивным движением особенно в районах жилой застройки, где проходят в основном </w:t>
      </w:r>
      <w:proofErr w:type="gramStart"/>
      <w:r>
        <w:rPr>
          <w:rFonts w:eastAsia="Times New Roman"/>
          <w:sz w:val="23"/>
          <w:szCs w:val="23"/>
        </w:rPr>
        <w:t>внутри квартальные</w:t>
      </w:r>
      <w:proofErr w:type="gramEnd"/>
      <w:r>
        <w:rPr>
          <w:rFonts w:eastAsia="Times New Roman"/>
          <w:sz w:val="23"/>
          <w:szCs w:val="23"/>
        </w:rPr>
        <w:t xml:space="preserve"> дороги, прохождение маршрутов грузового автотранспорта в южной и западной части поселения без захода в жилую зону, позволяет в целом снизить загрязнённость воздуха. Повышение уровня загрязнения атмосферного </w:t>
      </w:r>
      <w:proofErr w:type="gramStart"/>
      <w:r>
        <w:rPr>
          <w:rFonts w:eastAsia="Times New Roman"/>
          <w:sz w:val="23"/>
          <w:szCs w:val="23"/>
        </w:rPr>
        <w:t>воздуха</w:t>
      </w:r>
      <w:proofErr w:type="gramEnd"/>
      <w:r>
        <w:rPr>
          <w:rFonts w:eastAsia="Times New Roman"/>
          <w:sz w:val="23"/>
          <w:szCs w:val="23"/>
        </w:rPr>
        <w:t xml:space="preserve"> возможно</w:t>
      </w:r>
    </w:p>
    <w:p w:rsidR="00384826" w:rsidRDefault="00384826" w:rsidP="00384826">
      <w:pPr>
        <w:spacing w:line="5" w:lineRule="exact"/>
        <w:rPr>
          <w:sz w:val="20"/>
          <w:szCs w:val="20"/>
        </w:rPr>
      </w:pPr>
    </w:p>
    <w:p w:rsidR="00384826" w:rsidRDefault="00384826" w:rsidP="00384826">
      <w:pPr>
        <w:numPr>
          <w:ilvl w:val="0"/>
          <w:numId w:val="20"/>
        </w:numPr>
        <w:tabs>
          <w:tab w:val="left" w:pos="170"/>
        </w:tabs>
        <w:spacing w:line="264" w:lineRule="auto"/>
        <w:ind w:left="7" w:hanging="7"/>
        <w:rPr>
          <w:rFonts w:eastAsia="Times New Roman"/>
          <w:sz w:val="24"/>
          <w:szCs w:val="24"/>
        </w:rPr>
      </w:pPr>
      <w:r>
        <w:rPr>
          <w:rFonts w:eastAsia="Times New Roman"/>
          <w:sz w:val="24"/>
          <w:szCs w:val="24"/>
        </w:rPr>
        <w:t>зимний период, что связано с необходимостью прогрева транспорта, а также в периоды изменения направления ветра.</w:t>
      </w:r>
    </w:p>
    <w:p w:rsidR="00384826" w:rsidRDefault="00384826" w:rsidP="00384826">
      <w:pPr>
        <w:spacing w:line="26" w:lineRule="exact"/>
        <w:rPr>
          <w:rFonts w:eastAsia="Times New Roman"/>
          <w:sz w:val="24"/>
          <w:szCs w:val="24"/>
        </w:rPr>
      </w:pPr>
    </w:p>
    <w:p w:rsidR="00384826" w:rsidRDefault="00384826" w:rsidP="00384826">
      <w:pPr>
        <w:spacing w:line="264" w:lineRule="auto"/>
        <w:ind w:left="7" w:firstLine="708"/>
        <w:rPr>
          <w:rFonts w:eastAsia="Times New Roman"/>
          <w:sz w:val="24"/>
          <w:szCs w:val="24"/>
        </w:rPr>
      </w:pPr>
      <w:r>
        <w:rPr>
          <w:rFonts w:eastAsia="Times New Roman"/>
          <w:sz w:val="24"/>
          <w:szCs w:val="24"/>
        </w:rPr>
        <w:t>Учитывая сравнительно высокий уровень автомобилизации населения, 100 ед. ТС/1000 человек, немаловажным является снижение уровня двигательной активности.</w:t>
      </w:r>
    </w:p>
    <w:p w:rsidR="00384826" w:rsidRDefault="00384826" w:rsidP="00384826">
      <w:pPr>
        <w:spacing w:line="28" w:lineRule="exact"/>
        <w:rPr>
          <w:rFonts w:eastAsia="Times New Roman"/>
          <w:sz w:val="24"/>
          <w:szCs w:val="24"/>
        </w:rPr>
      </w:pPr>
    </w:p>
    <w:p w:rsidR="00384826" w:rsidRDefault="00384826" w:rsidP="00384826">
      <w:pPr>
        <w:spacing w:line="273" w:lineRule="auto"/>
        <w:ind w:left="7" w:firstLine="708"/>
        <w:jc w:val="both"/>
        <w:rPr>
          <w:rFonts w:eastAsia="Times New Roman"/>
          <w:sz w:val="24"/>
          <w:szCs w:val="24"/>
        </w:rPr>
      </w:pPr>
      <w:r>
        <w:rPr>
          <w:rFonts w:eastAsia="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384826" w:rsidRDefault="00384826" w:rsidP="00384826">
      <w:pPr>
        <w:spacing w:line="200" w:lineRule="exact"/>
        <w:rPr>
          <w:sz w:val="20"/>
          <w:szCs w:val="20"/>
        </w:rPr>
      </w:pPr>
    </w:p>
    <w:p w:rsidR="00384826" w:rsidRDefault="00384826" w:rsidP="00384826">
      <w:pPr>
        <w:spacing w:line="262" w:lineRule="exact"/>
        <w:rPr>
          <w:sz w:val="20"/>
          <w:szCs w:val="20"/>
        </w:rPr>
      </w:pPr>
    </w:p>
    <w:p w:rsidR="00384826" w:rsidRDefault="00384826" w:rsidP="00384826">
      <w:pPr>
        <w:spacing w:line="266" w:lineRule="auto"/>
        <w:ind w:left="7"/>
        <w:jc w:val="both"/>
        <w:rPr>
          <w:sz w:val="20"/>
          <w:szCs w:val="20"/>
        </w:rPr>
      </w:pPr>
      <w:r>
        <w:rPr>
          <w:rFonts w:eastAsia="Times New Roman"/>
          <w:b/>
          <w:bCs/>
          <w:sz w:val="24"/>
          <w:szCs w:val="24"/>
        </w:rPr>
        <w:t>2.11. Характеристика существующих условий и перспективы развития и размещения транспортной инфраструктуры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46304" behindDoc="1" locked="0" layoutInCell="0" allowOverlap="1" wp14:anchorId="1966719A" wp14:editId="0A20E881">
            <wp:simplePos x="0" y="0"/>
            <wp:positionH relativeFrom="column">
              <wp:posOffset>-17780</wp:posOffset>
            </wp:positionH>
            <wp:positionV relativeFrom="paragraph">
              <wp:posOffset>21590</wp:posOffset>
            </wp:positionV>
            <wp:extent cx="6518275" cy="6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7" w:lineRule="exact"/>
        <w:rPr>
          <w:sz w:val="20"/>
          <w:szCs w:val="20"/>
        </w:rPr>
      </w:pPr>
    </w:p>
    <w:p w:rsidR="00384826" w:rsidRDefault="00384826" w:rsidP="00384826">
      <w:pPr>
        <w:spacing w:line="270" w:lineRule="auto"/>
        <w:ind w:left="7" w:firstLine="708"/>
        <w:jc w:val="both"/>
        <w:rPr>
          <w:sz w:val="20"/>
          <w:szCs w:val="20"/>
        </w:rPr>
      </w:pPr>
      <w:r>
        <w:rPr>
          <w:rFonts w:eastAsia="Times New Roman"/>
          <w:sz w:val="24"/>
          <w:szCs w:val="24"/>
        </w:rPr>
        <w:t>Ромашкинское сельское поселение, располагаясь в центральной части Приозерского муниципального района, имеет достаточно удобное транспортно-географическое положение, оснащенное развитыми путями сообщения.</w:t>
      </w:r>
    </w:p>
    <w:p w:rsidR="00384826" w:rsidRDefault="00384826" w:rsidP="00384826">
      <w:pPr>
        <w:spacing w:line="19" w:lineRule="exact"/>
        <w:rPr>
          <w:sz w:val="20"/>
          <w:szCs w:val="20"/>
        </w:rPr>
      </w:pPr>
    </w:p>
    <w:p w:rsidR="00384826" w:rsidRDefault="00384826" w:rsidP="00384826">
      <w:pPr>
        <w:spacing w:line="272" w:lineRule="auto"/>
        <w:ind w:left="7" w:firstLine="708"/>
        <w:jc w:val="both"/>
        <w:rPr>
          <w:sz w:val="20"/>
          <w:szCs w:val="20"/>
        </w:rPr>
      </w:pPr>
      <w:r>
        <w:rPr>
          <w:rFonts w:eastAsia="Times New Roman"/>
          <w:sz w:val="24"/>
          <w:szCs w:val="24"/>
        </w:rPr>
        <w:t xml:space="preserve">Имеющаяся сеть автомобильных дорог обеспечивает транспортные связи сельского поселения с городами Приозерск и Санкт-Петербург, с соседними муниципальными образованиями. Все населенные пункты имеют связь с сетью дорог общего пользования с твердым покрытием за исключением п. Мыс. Величина интенсивности движения автотранспорта </w:t>
      </w:r>
      <w:proofErr w:type="gramStart"/>
      <w:r>
        <w:rPr>
          <w:rFonts w:eastAsia="Times New Roman"/>
          <w:sz w:val="24"/>
          <w:szCs w:val="24"/>
        </w:rPr>
        <w:t>на</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747328" behindDoc="1" locked="0" layoutInCell="0" allowOverlap="1" wp14:anchorId="2B846240" wp14:editId="10B9EC5F">
            <wp:simplePos x="0" y="0"/>
            <wp:positionH relativeFrom="column">
              <wp:posOffset>-17780</wp:posOffset>
            </wp:positionH>
            <wp:positionV relativeFrom="paragraph">
              <wp:posOffset>161290</wp:posOffset>
            </wp:positionV>
            <wp:extent cx="6518275" cy="63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79"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22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14:anchorId="47ADB80D" wp14:editId="6E7AA5C2">
                <wp:simplePos x="0" y="0"/>
                <wp:positionH relativeFrom="column">
                  <wp:posOffset>-13335</wp:posOffset>
                </wp:positionH>
                <wp:positionV relativeFrom="paragraph">
                  <wp:posOffset>39370</wp:posOffset>
                </wp:positionV>
                <wp:extent cx="6490335"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97"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BjuQEAAIEDAAAOAAAAZHJzL2Uyb0RvYy54bWysU01vGyEQvVfqf0Dc613HrpO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7285c2Dpjsqx&#10;jHIyZwjYEObRbWKWJ0b3Ep69+IFUq66KOcFwhI1dtBlO+thYzD5czFZjYoIWF/P7ejb7yJmg2vx2&#10;McvHVdCc94aI6bPyluVJy4122QpoYP+M6Qg9Q/IyeqPlWhtTkrjbPprI9kDXvi7jxH4FM44NJHw6&#10;nxfmqxq+pajL+BuF1Yner9G25XcXEDS9AvnJSWoTmgTaHOekzriTb0ersmlbLw+bePaT7rnYcHqT&#10;+SG9zcvu15+z+gUAAP//AwBQSwMEFAAGAAgAAAAhAB9+6UbZAAAABwEAAA8AAABkcnMvZG93bnJl&#10;di54bWxMjr1OwzAUhXekvoN1K7Gg1klUVSjEqWilsgIpC5sb3zoR9rVlu214e1wWGM+PzvmazWQN&#10;u2CIoyMB5bIAhtQ7NZIW8HHYLx6BxSRJSeMIBXxjhE07u2tkrdyV3vHSJc3yCMVaChhS8jXnsR/Q&#10;yrh0HilnJxesTFkGzVWQ1zxuDa+KYs2tHCk/DNLjbsD+qztbAf41rFY+fD5sX0wZu+1Ja6fehLif&#10;T89PwBJO6a8MN/yMDm1mOrozqciMgEVV5qaAdQXsFhf5Dtjx1+Btw//ztz8AAAD//wMAUEsBAi0A&#10;FAAGAAgAAAAhALaDOJL+AAAA4QEAABMAAAAAAAAAAAAAAAAAAAAAAFtDb250ZW50X1R5cGVzXS54&#10;bWxQSwECLQAUAAYACAAAACEAOP0h/9YAAACUAQAACwAAAAAAAAAAAAAAAAAvAQAAX3JlbHMvLnJl&#10;bHNQSwECLQAUAAYACAAAACEA6N2AY7kBAACBAwAADgAAAAAAAAAAAAAAAAAuAgAAZHJzL2Uyb0Rv&#10;Yy54bWxQSwECLQAUAAYACAAAACEAH37pRtkAAAAHAQAADwAAAAAAAAAAAAAAAAAT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14:anchorId="7235F7EA" wp14:editId="1B74B057">
                <wp:simplePos x="0" y="0"/>
                <wp:positionH relativeFrom="column">
                  <wp:posOffset>-13335</wp:posOffset>
                </wp:positionH>
                <wp:positionV relativeFrom="paragraph">
                  <wp:posOffset>16510</wp:posOffset>
                </wp:positionV>
                <wp:extent cx="649033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98"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SBuwEAAIIDAAAOAAAAZHJzL2Uyb0RvYy54bWysU8tu2zAQvBfoPxC811Ls1FUIyzkkdS9B&#10;ayDtB6xJyiLKF0jWkv++S8p24zanoDwQWu5wuDO7Wt2PRpODDFE529KbWU2JtNwJZfct/fF986Gh&#10;JCawArSzsqVHGen9+v271eCZnLveaSEDQRIb2eBb2qfkWVVF3ksDcea8tJjsXDCQMAz7SgQYkN3o&#10;al7Xy2pwQfjguIwRTx+nJF0X/q6TPH3ruigT0S3F2lLZQ9l3ea/WK2D7AL5X/FQGvKEKA8rioxeq&#10;R0hAfgX1D5VRPLjoujTjzlSu6xSXRQOquan/UvPcg5dFC5oT/cWm+P9o+dfDNhAlWnqHnbJgsEfl&#10;WYIxmjP4yBDzYLchy+OjffZPjv+MmKuukjmIfoKNXTAZjvrIWMw+XsyWYyIcD5e3d/Vi8ZESjrnb&#10;T8tFfq4Cdr7rQ0xfpDMkf7RUK5utAAaHp5gm6BmSj6PTSmyU1iUI+92DDuQA2PZNWSf2K5i2ZMCh&#10;beZNU6ivkvElR13WaxxGJRxgrUxLmwsIWC9BfLYC6wSWQOnpG+VpezJu8iq7tnPiuA1nQ7HRxYfT&#10;UOZJehmX239+nfVv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p7AkgbsBAACC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0" w:lineRule="auto"/>
        <w:jc w:val="both"/>
        <w:rPr>
          <w:sz w:val="20"/>
          <w:szCs w:val="20"/>
        </w:rPr>
      </w:pPr>
      <w:proofErr w:type="gramStart"/>
      <w:r>
        <w:rPr>
          <w:rFonts w:eastAsia="Times New Roman"/>
          <w:sz w:val="24"/>
          <w:szCs w:val="24"/>
        </w:rPr>
        <w:t>автодорогах</w:t>
      </w:r>
      <w:proofErr w:type="gramEnd"/>
      <w:r>
        <w:rPr>
          <w:rFonts w:eastAsia="Times New Roman"/>
          <w:sz w:val="24"/>
          <w:szCs w:val="24"/>
        </w:rPr>
        <w:t xml:space="preserve"> соответствует параметрам присвоенных им техническим категориям. Значительная доля дорог характеризуются неудовлетворительным техническим </w:t>
      </w:r>
      <w:proofErr w:type="gramStart"/>
      <w:r>
        <w:rPr>
          <w:rFonts w:eastAsia="Times New Roman"/>
          <w:sz w:val="24"/>
          <w:szCs w:val="24"/>
        </w:rPr>
        <w:t>состоянием</w:t>
      </w:r>
      <w:proofErr w:type="gramEnd"/>
      <w:r>
        <w:rPr>
          <w:rFonts w:eastAsia="Times New Roman"/>
          <w:sz w:val="24"/>
          <w:szCs w:val="24"/>
        </w:rPr>
        <w:t xml:space="preserve"> и нуждается в проведении различных видов ремонта.</w:t>
      </w:r>
    </w:p>
    <w:p w:rsidR="00384826" w:rsidRDefault="00384826" w:rsidP="00384826">
      <w:pPr>
        <w:spacing w:line="22"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Более 99 % населения проживает в зонах благоприятной транспортной доступности административного центра поселения.</w:t>
      </w:r>
    </w:p>
    <w:p w:rsidR="00384826" w:rsidRDefault="00384826" w:rsidP="00384826">
      <w:pPr>
        <w:spacing w:line="26"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Улицы и проезды в населенных пунктах поселения в основном имеют грунтовое покрытие, за исключением трасс внешних автомобильных дорог, проходящих по их территории. Состояние</w:t>
      </w:r>
    </w:p>
    <w:p w:rsidR="00384826" w:rsidRDefault="00384826" w:rsidP="00384826">
      <w:pPr>
        <w:spacing w:line="29" w:lineRule="exact"/>
        <w:rPr>
          <w:sz w:val="20"/>
          <w:szCs w:val="20"/>
        </w:rPr>
      </w:pPr>
    </w:p>
    <w:p w:rsidR="00384826" w:rsidRDefault="00384826" w:rsidP="00384826">
      <w:pPr>
        <w:spacing w:line="270" w:lineRule="auto"/>
        <w:jc w:val="both"/>
        <w:rPr>
          <w:sz w:val="20"/>
          <w:szCs w:val="20"/>
        </w:rPr>
      </w:pPr>
      <w:r>
        <w:rPr>
          <w:rFonts w:eastAsia="Times New Roman"/>
          <w:sz w:val="24"/>
          <w:szCs w:val="24"/>
        </w:rPr>
        <w:t>большинства улиц и дорог, интенсивно используемых транспортом, является неудовлетворительным. Для создания благоприятных условий жизнедеятельности населения требуется устройство на них твердого покрытия.</w:t>
      </w:r>
    </w:p>
    <w:p w:rsidR="00384826" w:rsidRDefault="00384826" w:rsidP="00384826">
      <w:pPr>
        <w:spacing w:line="338"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 xml:space="preserve">Проектные предложения выработаны на основе оценки современного состояния транспортной инфраструктуры, учитывают имеющиеся федеральные программы по развитию транспортных коммуникаций, а также мероприятия, заложенные в проекте Схемы территориального планирования Приозерского муниципального района. К ним относятся </w:t>
      </w:r>
      <w:proofErr w:type="gramStart"/>
      <w:r>
        <w:rPr>
          <w:rFonts w:eastAsia="Times New Roman"/>
          <w:sz w:val="24"/>
          <w:szCs w:val="24"/>
        </w:rPr>
        <w:t>следующие</w:t>
      </w:r>
      <w:proofErr w:type="gramEnd"/>
      <w:r>
        <w:rPr>
          <w:rFonts w:eastAsia="Times New Roman"/>
          <w:sz w:val="24"/>
          <w:szCs w:val="24"/>
        </w:rPr>
        <w:t>:</w:t>
      </w:r>
    </w:p>
    <w:p w:rsidR="00384826" w:rsidRDefault="00384826" w:rsidP="00384826">
      <w:pPr>
        <w:spacing w:line="34" w:lineRule="exact"/>
        <w:rPr>
          <w:sz w:val="20"/>
          <w:szCs w:val="20"/>
        </w:rPr>
      </w:pPr>
    </w:p>
    <w:p w:rsidR="00384826" w:rsidRDefault="00384826" w:rsidP="00384826">
      <w:pPr>
        <w:numPr>
          <w:ilvl w:val="0"/>
          <w:numId w:val="21"/>
        </w:numPr>
        <w:tabs>
          <w:tab w:val="left" w:pos="708"/>
        </w:tabs>
        <w:spacing w:line="271" w:lineRule="auto"/>
        <w:ind w:firstLine="353"/>
        <w:jc w:val="both"/>
        <w:rPr>
          <w:rFonts w:ascii="Symbol" w:eastAsia="Symbol" w:hAnsi="Symbol" w:cs="Symbol"/>
          <w:sz w:val="23"/>
          <w:szCs w:val="23"/>
        </w:rPr>
      </w:pPr>
      <w:r>
        <w:rPr>
          <w:rFonts w:eastAsia="Times New Roman"/>
          <w:sz w:val="23"/>
          <w:szCs w:val="23"/>
        </w:rPr>
        <w:t xml:space="preserve">Строительство и реконструкция автомобильной дороги федерального значения «Сортавала» (Санкт-Петербург – Сортавала – автомобильная дорога Р-21 «Кола»). В настоящее время </w:t>
      </w:r>
      <w:proofErr w:type="gramStart"/>
      <w:r>
        <w:rPr>
          <w:rFonts w:eastAsia="Times New Roman"/>
          <w:sz w:val="23"/>
          <w:szCs w:val="23"/>
        </w:rPr>
        <w:t>разработан</w:t>
      </w:r>
      <w:proofErr w:type="gramEnd"/>
    </w:p>
    <w:p w:rsidR="00384826" w:rsidRDefault="00384826" w:rsidP="00384826">
      <w:pPr>
        <w:spacing w:line="17" w:lineRule="exact"/>
        <w:rPr>
          <w:sz w:val="20"/>
          <w:szCs w:val="20"/>
        </w:rPr>
      </w:pPr>
    </w:p>
    <w:p w:rsidR="00384826" w:rsidRDefault="00384826" w:rsidP="00384826">
      <w:pPr>
        <w:spacing w:line="275" w:lineRule="auto"/>
        <w:jc w:val="both"/>
        <w:rPr>
          <w:sz w:val="20"/>
          <w:szCs w:val="20"/>
        </w:rPr>
      </w:pPr>
      <w:r>
        <w:rPr>
          <w:rFonts w:eastAsia="Times New Roman"/>
          <w:sz w:val="24"/>
          <w:szCs w:val="24"/>
        </w:rPr>
        <w:t>проект реконструкции трассы на участке 36–81 км (</w:t>
      </w:r>
      <w:proofErr w:type="spellStart"/>
      <w:r>
        <w:rPr>
          <w:rFonts w:eastAsia="Times New Roman"/>
          <w:sz w:val="24"/>
          <w:szCs w:val="24"/>
        </w:rPr>
        <w:t>Керро</w:t>
      </w:r>
      <w:proofErr w:type="spellEnd"/>
      <w:r>
        <w:rPr>
          <w:rFonts w:eastAsia="Times New Roman"/>
          <w:sz w:val="24"/>
          <w:szCs w:val="24"/>
        </w:rPr>
        <w:t xml:space="preserve"> – Лосево) (ООО «Проектно-изыскательский институт «</w:t>
      </w:r>
      <w:proofErr w:type="spellStart"/>
      <w:r>
        <w:rPr>
          <w:rFonts w:eastAsia="Times New Roman"/>
          <w:sz w:val="24"/>
          <w:szCs w:val="24"/>
        </w:rPr>
        <w:t>Промтранспроект</w:t>
      </w:r>
      <w:proofErr w:type="spellEnd"/>
      <w:r>
        <w:rPr>
          <w:rFonts w:eastAsia="Times New Roman"/>
          <w:sz w:val="24"/>
          <w:szCs w:val="24"/>
        </w:rPr>
        <w:t xml:space="preserve">»). Характеристика планируемой автомобильной дороги: I-в техническая категория, расчётная скорость 120 км/ч, количество полос движения – 4. На участок Лосево – Сортавала проект еще не разработан. Предполагается, что по территории Ромашкинского сельского поселения проектируемая трасса пройдет частично западнее и севернее существующего участка, частично по существующему направлению, предусматривается сооружение трех транспортных развязок: в районе п. </w:t>
      </w:r>
      <w:proofErr w:type="gramStart"/>
      <w:r>
        <w:rPr>
          <w:rFonts w:eastAsia="Times New Roman"/>
          <w:sz w:val="24"/>
          <w:szCs w:val="24"/>
        </w:rPr>
        <w:t>при</w:t>
      </w:r>
      <w:proofErr w:type="gramEnd"/>
      <w:r>
        <w:rPr>
          <w:rFonts w:eastAsia="Times New Roman"/>
          <w:sz w:val="24"/>
          <w:szCs w:val="24"/>
        </w:rPr>
        <w:t xml:space="preserve"> ж/д ст. Лосево, а также на пересечении с автомобильными дорогами: Сапёрное – Мельниково и Сапёрное – Мельниково – Кузнечное. На пересечении с проектируемой железной дорогой Лосево – Каменногорск и существующим участком А-121 «Сортавала» предусматривается строительство путепроводов без организации развязки движения. Протяженность трассы составит 9,3 км. Данные решения могут быть уточнены при разработке проекта реконструкции автомобильной дороги на участке Лосево – Сортавала. Существующему направлению А-121 «Сортавала» (6,8 км) после строительства новой дороги будет присвоен статус местного значения.</w:t>
      </w:r>
    </w:p>
    <w:p w:rsidR="00384826" w:rsidRDefault="00384826" w:rsidP="00384826">
      <w:pPr>
        <w:spacing w:line="35" w:lineRule="exact"/>
        <w:rPr>
          <w:sz w:val="20"/>
          <w:szCs w:val="20"/>
        </w:rPr>
      </w:pPr>
    </w:p>
    <w:p w:rsidR="00384826" w:rsidRDefault="00384826" w:rsidP="00384826">
      <w:pPr>
        <w:numPr>
          <w:ilvl w:val="0"/>
          <w:numId w:val="22"/>
        </w:numPr>
        <w:tabs>
          <w:tab w:val="left" w:pos="708"/>
        </w:tabs>
        <w:spacing w:line="269" w:lineRule="auto"/>
        <w:ind w:firstLine="353"/>
        <w:jc w:val="both"/>
        <w:rPr>
          <w:rFonts w:ascii="Symbol" w:eastAsia="Symbol" w:hAnsi="Symbol" w:cs="Symbol"/>
          <w:sz w:val="24"/>
          <w:szCs w:val="24"/>
        </w:rPr>
      </w:pPr>
      <w:r>
        <w:rPr>
          <w:rFonts w:eastAsia="Times New Roman"/>
          <w:sz w:val="24"/>
          <w:szCs w:val="24"/>
        </w:rPr>
        <w:t xml:space="preserve">Строительство новой двухпутной электрифицированной железнодорожной линии Лосево – Каменногорск. Данные мероприятия предусматриваются в рамках проекта по организации скоростного движения на существующей линии Санкт-Петербург – Выборг – </w:t>
      </w:r>
      <w:proofErr w:type="spellStart"/>
      <w:r>
        <w:rPr>
          <w:rFonts w:eastAsia="Times New Roman"/>
          <w:sz w:val="24"/>
          <w:szCs w:val="24"/>
        </w:rPr>
        <w:t>Бусловская</w:t>
      </w:r>
      <w:proofErr w:type="spellEnd"/>
      <w:r>
        <w:rPr>
          <w:rFonts w:eastAsia="Times New Roman"/>
          <w:sz w:val="24"/>
          <w:szCs w:val="24"/>
        </w:rPr>
        <w:t xml:space="preserve"> – Хельсинки и обеспечению в этой связи выноса грузового движения на параллельный ход (направление Лосево – Каменногорск).</w:t>
      </w:r>
    </w:p>
    <w:p w:rsidR="00384826" w:rsidRDefault="00384826" w:rsidP="00384826">
      <w:pPr>
        <w:spacing w:line="200" w:lineRule="exact"/>
        <w:rPr>
          <w:sz w:val="20"/>
          <w:szCs w:val="20"/>
        </w:rPr>
      </w:pPr>
    </w:p>
    <w:p w:rsidR="00384826" w:rsidRDefault="00384826" w:rsidP="00384826">
      <w:pPr>
        <w:spacing w:line="262" w:lineRule="exact"/>
        <w:rPr>
          <w:sz w:val="20"/>
          <w:szCs w:val="20"/>
        </w:rPr>
      </w:pPr>
    </w:p>
    <w:p w:rsidR="00384826" w:rsidRDefault="00384826" w:rsidP="00384826">
      <w:pPr>
        <w:spacing w:line="266" w:lineRule="auto"/>
        <w:rPr>
          <w:sz w:val="20"/>
          <w:szCs w:val="20"/>
        </w:rPr>
      </w:pPr>
      <w:r>
        <w:rPr>
          <w:rFonts w:eastAsia="Times New Roman"/>
          <w:b/>
          <w:bCs/>
          <w:sz w:val="24"/>
          <w:szCs w:val="24"/>
        </w:rPr>
        <w:t>2.12. Оценка нормативно-правовой базы, необходимой для функционирования и развития транспортной инфраструктуры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50400" behindDoc="1" locked="0" layoutInCell="0" allowOverlap="1" wp14:anchorId="669DB579" wp14:editId="4B47C1D1">
            <wp:simplePos x="0" y="0"/>
            <wp:positionH relativeFrom="column">
              <wp:posOffset>-22225</wp:posOffset>
            </wp:positionH>
            <wp:positionV relativeFrom="paragraph">
              <wp:posOffset>21590</wp:posOffset>
            </wp:positionV>
            <wp:extent cx="6518275" cy="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67" w:lineRule="exact"/>
        <w:rPr>
          <w:sz w:val="20"/>
          <w:szCs w:val="20"/>
        </w:rPr>
      </w:pPr>
    </w:p>
    <w:p w:rsidR="00384826" w:rsidRDefault="00384826" w:rsidP="00384826">
      <w:pPr>
        <w:spacing w:line="264" w:lineRule="auto"/>
        <w:ind w:firstLine="708"/>
        <w:rPr>
          <w:sz w:val="20"/>
          <w:szCs w:val="20"/>
        </w:rPr>
      </w:pPr>
      <w:r>
        <w:rPr>
          <w:rFonts w:eastAsia="Times New Roman"/>
          <w:sz w:val="24"/>
          <w:szCs w:val="24"/>
        </w:rPr>
        <w:t>Основными документами, определяющими порядок функционирования и развития транспортной инфраструктуры, являются:</w:t>
      </w:r>
    </w:p>
    <w:p w:rsidR="00384826" w:rsidRDefault="00384826" w:rsidP="00384826">
      <w:pPr>
        <w:spacing w:line="20" w:lineRule="exact"/>
        <w:rPr>
          <w:sz w:val="20"/>
          <w:szCs w:val="20"/>
        </w:rPr>
      </w:pPr>
      <w:r>
        <w:rPr>
          <w:noProof/>
          <w:sz w:val="20"/>
          <w:szCs w:val="20"/>
        </w:rPr>
        <w:drawing>
          <wp:anchor distT="0" distB="0" distL="114300" distR="114300" simplePos="0" relativeHeight="251751424" behindDoc="1" locked="0" layoutInCell="0" allowOverlap="1" wp14:anchorId="1AE3471E" wp14:editId="1C2C1BB9">
            <wp:simplePos x="0" y="0"/>
            <wp:positionH relativeFrom="column">
              <wp:posOffset>-22225</wp:posOffset>
            </wp:positionH>
            <wp:positionV relativeFrom="paragraph">
              <wp:posOffset>547370</wp:posOffset>
            </wp:positionV>
            <wp:extent cx="6518275"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87"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52448" behindDoc="1" locked="0" layoutInCell="0" allowOverlap="1" wp14:anchorId="6330492B" wp14:editId="4E73E2F8">
                <wp:simplePos x="0" y="0"/>
                <wp:positionH relativeFrom="column">
                  <wp:posOffset>-13335</wp:posOffset>
                </wp:positionH>
                <wp:positionV relativeFrom="paragraph">
                  <wp:posOffset>39370</wp:posOffset>
                </wp:positionV>
                <wp:extent cx="649033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01"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XAuwEAAIMDAAAOAAAAZHJzL2Uyb0RvYy54bWysU8tu2zAQvBfoPxC815Jj100EyzkkdS9B&#10;ayDtB6xJyiLKF7isZf99l5Ttxm1OQXkgtLvD4c4stbw/WMP2KqL2ruXTSc2ZcsJL7XYt//F9/eGW&#10;M0zgJBjvVMuPCvn96v275RAadeN7b6SKjEgcNkNoeZ9SaKoKRa8s4MQH5ajY+WghURh3lYwwELs1&#10;1U1dL6rBRxmiFwqRso9jka8Kf9cpkb51HarETMupt1T2WPZt3qvVEppdhNBrcWoD3tCFBe3o0gvV&#10;IyRgv6L+h8pqET36Lk2Et5XvOi1U0UBqpvVfap57CKpoIXMwXGzC/0crvu43kWlJs6unnDmwNKRy&#10;L8sJsmcI2BDqwW1iFigO7jk8efETqVZdFXOAYYQdumgznBSyQ7H7eLFbHRITlFzM7+rZ7CNngmrz&#10;T4tZvq6C5nw2RExflLcsf7TcaJfNgAb2T5hG6BmS0+iNlmttTAnibvtgItsDDX5d1on9CmYcG1p+&#10;N53PC/NVDV9S1GW9RmF1ohdstG357QUETa9AfnaS2oQmgTbjN6kz7uTbaFU2bevlcRPPftKkiw2n&#10;V5mf0su4nP7z76x+Aw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D2U4XA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4ED71098" wp14:editId="2BA48285">
                <wp:simplePos x="0" y="0"/>
                <wp:positionH relativeFrom="column">
                  <wp:posOffset>-13335</wp:posOffset>
                </wp:positionH>
                <wp:positionV relativeFrom="paragraph">
                  <wp:posOffset>16510</wp:posOffset>
                </wp:positionV>
                <wp:extent cx="649033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02"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nOuwEAAIQDAAAOAAAAZHJzL2Uyb0RvYy54bWysU8tu2zAQvBfoPxC811Ls1FUEyzkkdS9B&#10;ayDtB6z5sIjyBZK15L/vkrKduO0pKA+Ednc43JmlVvej0eQgQlTOdvRmVlMiLHNc2X1Hf3zffGgo&#10;iQksB+2s6OhRRHq/fv9uNfhWzF3vNBeBIImN7eA72qfk26qKrBcG4sx5YbEoXTCQMAz7igcYkN3o&#10;al7Xy2pwgfvgmIgRs49Tka4Lv5SCpW9SRpGI7ij2lsoeyr7Le7VeQbsP4HvFTm3AG7owoCxeeqF6&#10;hATkV1B/URnFgotOphlzpnJSKiaKBlRzU/+h5rkHL4oWNCf6i03x/9Gyr4dtIIrj7Oo5JRYMDqnc&#10;S3IC7Rl8bBH1YLchC2SjffZPjv2MWKuuijmIfoKNMpgMR4VkLHYfL3aLMRGGyeXtXb1YfKSEYe32&#10;03KRr6ugPZ/1IaYvwhmSPzqqlc1mQAuHp5gm6BmS09FpxTdK6xKE/e5BB3IAHPymrBP7FUxbMqD0&#10;Zt40hfqqGF9z1GX9i8OohE9YK9PR5gKCthfAP1uOfUKbQOnpG+VpezJu8iq7tnP8uA1nQ3HUxYfT&#10;s8xv6XVcTr/8POvf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6S5pzr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numPr>
          <w:ilvl w:val="0"/>
          <w:numId w:val="23"/>
        </w:numPr>
        <w:tabs>
          <w:tab w:val="left" w:pos="720"/>
        </w:tabs>
        <w:spacing w:line="265" w:lineRule="auto"/>
        <w:ind w:left="720" w:hanging="367"/>
        <w:rPr>
          <w:rFonts w:eastAsia="Times New Roman"/>
          <w:sz w:val="24"/>
          <w:szCs w:val="24"/>
        </w:rPr>
      </w:pPr>
      <w:r>
        <w:rPr>
          <w:rFonts w:eastAsia="Times New Roman"/>
          <w:sz w:val="24"/>
          <w:szCs w:val="24"/>
        </w:rPr>
        <w:t>Градостроительный кодекс Российской Федерации от 29.12.2004 № 190-ФЗ (ред. от 03.07.2016) (с изм. и доп., вступ. в силу с 01.09.2016);</w:t>
      </w:r>
    </w:p>
    <w:p w:rsidR="00384826" w:rsidRDefault="00384826" w:rsidP="00384826">
      <w:pPr>
        <w:spacing w:line="12" w:lineRule="exact"/>
        <w:rPr>
          <w:rFonts w:eastAsia="Times New Roman"/>
          <w:sz w:val="24"/>
          <w:szCs w:val="24"/>
        </w:rPr>
      </w:pPr>
    </w:p>
    <w:p w:rsidR="00384826" w:rsidRDefault="00384826" w:rsidP="00384826">
      <w:pPr>
        <w:numPr>
          <w:ilvl w:val="0"/>
          <w:numId w:val="23"/>
        </w:numPr>
        <w:tabs>
          <w:tab w:val="left" w:pos="720"/>
        </w:tabs>
        <w:ind w:left="720" w:hanging="367"/>
        <w:rPr>
          <w:rFonts w:eastAsia="Times New Roman"/>
          <w:sz w:val="24"/>
          <w:szCs w:val="24"/>
        </w:rPr>
      </w:pPr>
      <w:r>
        <w:rPr>
          <w:rFonts w:eastAsia="Times New Roman"/>
          <w:sz w:val="24"/>
          <w:szCs w:val="24"/>
        </w:rPr>
        <w:t>Воздушный кодекс Российской Федерации от 19.03.1997 № 60-ФЗ (ред. от 06.07.2016);</w:t>
      </w:r>
    </w:p>
    <w:p w:rsidR="00384826" w:rsidRDefault="00384826" w:rsidP="00384826">
      <w:pPr>
        <w:spacing w:line="55" w:lineRule="exact"/>
        <w:rPr>
          <w:rFonts w:eastAsia="Times New Roman"/>
          <w:sz w:val="24"/>
          <w:szCs w:val="24"/>
        </w:rPr>
      </w:pPr>
    </w:p>
    <w:p w:rsidR="00384826" w:rsidRDefault="00384826" w:rsidP="00384826">
      <w:pPr>
        <w:numPr>
          <w:ilvl w:val="0"/>
          <w:numId w:val="23"/>
        </w:numPr>
        <w:tabs>
          <w:tab w:val="left" w:pos="720"/>
        </w:tabs>
        <w:spacing w:line="270" w:lineRule="auto"/>
        <w:ind w:left="720" w:hanging="367"/>
        <w:jc w:val="both"/>
        <w:rPr>
          <w:rFonts w:eastAsia="Times New Roman"/>
          <w:sz w:val="24"/>
          <w:szCs w:val="24"/>
        </w:rPr>
      </w:pPr>
      <w:r>
        <w:rPr>
          <w:rFonts w:eastAsia="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84826" w:rsidRDefault="00384826" w:rsidP="00384826">
      <w:pPr>
        <w:spacing w:line="18" w:lineRule="exact"/>
        <w:rPr>
          <w:rFonts w:eastAsia="Times New Roman"/>
          <w:sz w:val="24"/>
          <w:szCs w:val="24"/>
        </w:rPr>
      </w:pPr>
    </w:p>
    <w:p w:rsidR="00384826" w:rsidRDefault="00384826" w:rsidP="00384826">
      <w:pPr>
        <w:numPr>
          <w:ilvl w:val="0"/>
          <w:numId w:val="23"/>
        </w:numPr>
        <w:tabs>
          <w:tab w:val="left" w:pos="720"/>
        </w:tabs>
        <w:spacing w:line="266" w:lineRule="auto"/>
        <w:ind w:left="720" w:hanging="367"/>
        <w:rPr>
          <w:rFonts w:eastAsia="Times New Roman"/>
          <w:sz w:val="24"/>
          <w:szCs w:val="24"/>
        </w:rPr>
      </w:pPr>
      <w:r>
        <w:rPr>
          <w:rFonts w:eastAsia="Times New Roman"/>
          <w:sz w:val="24"/>
          <w:szCs w:val="24"/>
        </w:rPr>
        <w:t>Федеральный закон от 10.12.1995 № 196-ФЗ «О безопасности дорожного движения» (ред. от 03.07.2016 с изменениями, вступившими в силу с 15.07.2016);</w:t>
      </w:r>
    </w:p>
    <w:p w:rsidR="00384826" w:rsidRDefault="00384826" w:rsidP="00384826">
      <w:pPr>
        <w:spacing w:line="24" w:lineRule="exact"/>
        <w:rPr>
          <w:rFonts w:eastAsia="Times New Roman"/>
          <w:sz w:val="24"/>
          <w:szCs w:val="24"/>
        </w:rPr>
      </w:pPr>
    </w:p>
    <w:p w:rsidR="00384826" w:rsidRDefault="00384826" w:rsidP="00384826">
      <w:pPr>
        <w:numPr>
          <w:ilvl w:val="0"/>
          <w:numId w:val="23"/>
        </w:numPr>
        <w:tabs>
          <w:tab w:val="left" w:pos="720"/>
        </w:tabs>
        <w:spacing w:line="264" w:lineRule="auto"/>
        <w:ind w:left="720" w:hanging="367"/>
        <w:rPr>
          <w:rFonts w:eastAsia="Times New Roman"/>
          <w:sz w:val="24"/>
          <w:szCs w:val="24"/>
        </w:rPr>
      </w:pPr>
      <w:r>
        <w:rPr>
          <w:rFonts w:eastAsia="Times New Roman"/>
          <w:sz w:val="24"/>
          <w:szCs w:val="24"/>
        </w:rPr>
        <w:t>Федеральный закон от 10.01.2003 № 17-ФЗ (ред. от 03.07.2016) «О железнодорожном транспорте в Российской Федерации»;</w:t>
      </w:r>
    </w:p>
    <w:p w:rsidR="00384826" w:rsidRDefault="00384826" w:rsidP="00384826">
      <w:pPr>
        <w:spacing w:line="14" w:lineRule="exact"/>
        <w:rPr>
          <w:rFonts w:eastAsia="Times New Roman"/>
          <w:sz w:val="24"/>
          <w:szCs w:val="24"/>
        </w:rPr>
      </w:pPr>
    </w:p>
    <w:p w:rsidR="00384826" w:rsidRDefault="00384826" w:rsidP="00384826">
      <w:pPr>
        <w:numPr>
          <w:ilvl w:val="0"/>
          <w:numId w:val="23"/>
        </w:numPr>
        <w:tabs>
          <w:tab w:val="left" w:pos="720"/>
        </w:tabs>
        <w:ind w:left="720" w:hanging="367"/>
        <w:rPr>
          <w:rFonts w:eastAsia="Times New Roman"/>
          <w:sz w:val="24"/>
          <w:szCs w:val="24"/>
        </w:rPr>
      </w:pPr>
      <w:proofErr w:type="gramStart"/>
      <w:r>
        <w:rPr>
          <w:rFonts w:eastAsia="Times New Roman"/>
          <w:sz w:val="24"/>
          <w:szCs w:val="24"/>
        </w:rPr>
        <w:t>Федеральный закон от 10.01.2002 г. № 7-ФЗ «Об охране окружающей среды» (в ред. от</w:t>
      </w:r>
      <w:proofErr w:type="gramEnd"/>
    </w:p>
    <w:p w:rsidR="00384826" w:rsidRDefault="00384826" w:rsidP="00384826">
      <w:pPr>
        <w:spacing w:line="43" w:lineRule="exact"/>
        <w:rPr>
          <w:rFonts w:eastAsia="Times New Roman"/>
          <w:sz w:val="24"/>
          <w:szCs w:val="24"/>
        </w:rPr>
      </w:pPr>
    </w:p>
    <w:p w:rsidR="00384826" w:rsidRDefault="00384826" w:rsidP="00384826">
      <w:pPr>
        <w:ind w:left="720"/>
        <w:rPr>
          <w:rFonts w:eastAsia="Times New Roman"/>
          <w:sz w:val="24"/>
          <w:szCs w:val="24"/>
        </w:rPr>
      </w:pPr>
      <w:r>
        <w:rPr>
          <w:rFonts w:eastAsia="Times New Roman"/>
          <w:sz w:val="24"/>
          <w:szCs w:val="24"/>
        </w:rPr>
        <w:t>03.07.2016);</w:t>
      </w:r>
    </w:p>
    <w:p w:rsidR="00384826" w:rsidRDefault="00384826" w:rsidP="00384826">
      <w:pPr>
        <w:spacing w:line="53" w:lineRule="exact"/>
        <w:rPr>
          <w:rFonts w:eastAsia="Times New Roman"/>
          <w:sz w:val="24"/>
          <w:szCs w:val="24"/>
        </w:rPr>
      </w:pPr>
    </w:p>
    <w:p w:rsidR="00384826" w:rsidRDefault="00384826" w:rsidP="00384826">
      <w:pPr>
        <w:numPr>
          <w:ilvl w:val="0"/>
          <w:numId w:val="23"/>
        </w:numPr>
        <w:tabs>
          <w:tab w:val="left" w:pos="720"/>
        </w:tabs>
        <w:spacing w:line="264" w:lineRule="auto"/>
        <w:ind w:left="720" w:hanging="367"/>
        <w:rPr>
          <w:rFonts w:eastAsia="Times New Roman"/>
          <w:sz w:val="24"/>
          <w:szCs w:val="24"/>
        </w:rPr>
      </w:pPr>
      <w:r>
        <w:rPr>
          <w:rFonts w:eastAsia="Times New Roman"/>
          <w:sz w:val="24"/>
          <w:szCs w:val="24"/>
        </w:rPr>
        <w:t>Постановление Правительства РФ от 23.10.1993 № 1090 (ред. от 10.09.2016) «О Правилах дорожного движения»;</w:t>
      </w:r>
    </w:p>
    <w:p w:rsidR="00384826" w:rsidRDefault="00384826" w:rsidP="00384826">
      <w:pPr>
        <w:spacing w:line="26" w:lineRule="exact"/>
        <w:rPr>
          <w:rFonts w:eastAsia="Times New Roman"/>
          <w:sz w:val="24"/>
          <w:szCs w:val="24"/>
        </w:rPr>
      </w:pPr>
    </w:p>
    <w:p w:rsidR="00384826" w:rsidRDefault="00384826" w:rsidP="00384826">
      <w:pPr>
        <w:numPr>
          <w:ilvl w:val="0"/>
          <w:numId w:val="23"/>
        </w:numPr>
        <w:tabs>
          <w:tab w:val="left" w:pos="720"/>
        </w:tabs>
        <w:spacing w:line="271" w:lineRule="auto"/>
        <w:ind w:left="720" w:hanging="367"/>
        <w:jc w:val="both"/>
        <w:rPr>
          <w:rFonts w:eastAsia="Times New Roman"/>
          <w:sz w:val="24"/>
          <w:szCs w:val="24"/>
        </w:rPr>
      </w:pPr>
      <w:r>
        <w:rPr>
          <w:rFonts w:eastAsia="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384826" w:rsidRDefault="00384826" w:rsidP="00384826">
      <w:pPr>
        <w:spacing w:line="17" w:lineRule="exact"/>
        <w:rPr>
          <w:rFonts w:eastAsia="Times New Roman"/>
          <w:sz w:val="24"/>
          <w:szCs w:val="24"/>
        </w:rPr>
      </w:pPr>
    </w:p>
    <w:p w:rsidR="00384826" w:rsidRDefault="00384826" w:rsidP="00384826">
      <w:pPr>
        <w:numPr>
          <w:ilvl w:val="0"/>
          <w:numId w:val="23"/>
        </w:numPr>
        <w:tabs>
          <w:tab w:val="left" w:pos="720"/>
        </w:tabs>
        <w:spacing w:line="270" w:lineRule="auto"/>
        <w:ind w:left="720" w:hanging="367"/>
        <w:jc w:val="both"/>
        <w:rPr>
          <w:rFonts w:eastAsia="Times New Roman"/>
          <w:sz w:val="24"/>
          <w:szCs w:val="24"/>
        </w:rPr>
      </w:pPr>
      <w:r>
        <w:rPr>
          <w:rFonts w:eastAsia="Times New Roman"/>
          <w:sz w:val="24"/>
          <w:szCs w:val="24"/>
        </w:rPr>
        <w:t xml:space="preserve">Государственный стандарт РФ ГОСТ </w:t>
      </w:r>
      <w:proofErr w:type="gramStart"/>
      <w:r>
        <w:rPr>
          <w:rFonts w:eastAsia="Times New Roman"/>
          <w:sz w:val="24"/>
          <w:szCs w:val="24"/>
        </w:rPr>
        <w:t>Р</w:t>
      </w:r>
      <w:proofErr w:type="gramEnd"/>
      <w:r>
        <w:rPr>
          <w:rFonts w:eastAsia="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384826" w:rsidRDefault="00384826" w:rsidP="00384826">
      <w:pPr>
        <w:spacing w:line="21" w:lineRule="exact"/>
        <w:rPr>
          <w:rFonts w:eastAsia="Times New Roman"/>
          <w:sz w:val="24"/>
          <w:szCs w:val="24"/>
        </w:rPr>
      </w:pPr>
    </w:p>
    <w:p w:rsidR="00384826" w:rsidRDefault="00384826" w:rsidP="00384826">
      <w:pPr>
        <w:numPr>
          <w:ilvl w:val="0"/>
          <w:numId w:val="23"/>
        </w:numPr>
        <w:tabs>
          <w:tab w:val="left" w:pos="720"/>
        </w:tabs>
        <w:spacing w:line="270" w:lineRule="auto"/>
        <w:ind w:left="720" w:hanging="367"/>
        <w:jc w:val="both"/>
        <w:rPr>
          <w:rFonts w:eastAsia="Times New Roman"/>
          <w:sz w:val="24"/>
          <w:szCs w:val="24"/>
        </w:rPr>
      </w:pPr>
      <w:r>
        <w:rPr>
          <w:rFonts w:eastAsia="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384826" w:rsidRDefault="00384826" w:rsidP="00384826">
      <w:pPr>
        <w:spacing w:line="6" w:lineRule="exact"/>
        <w:rPr>
          <w:rFonts w:eastAsia="Times New Roman"/>
          <w:sz w:val="24"/>
          <w:szCs w:val="24"/>
        </w:rPr>
      </w:pPr>
    </w:p>
    <w:p w:rsidR="00384826" w:rsidRDefault="00384826" w:rsidP="00384826">
      <w:pPr>
        <w:numPr>
          <w:ilvl w:val="0"/>
          <w:numId w:val="23"/>
        </w:numPr>
        <w:tabs>
          <w:tab w:val="left" w:pos="720"/>
        </w:tabs>
        <w:ind w:left="720" w:hanging="367"/>
        <w:rPr>
          <w:rFonts w:eastAsia="Times New Roman"/>
          <w:sz w:val="24"/>
          <w:szCs w:val="24"/>
        </w:rPr>
      </w:pPr>
      <w:r>
        <w:rPr>
          <w:rFonts w:eastAsia="Times New Roman"/>
          <w:sz w:val="24"/>
          <w:szCs w:val="24"/>
        </w:rPr>
        <w:t>Генеральный план МО Ромашкинское сельское поселение.</w:t>
      </w:r>
    </w:p>
    <w:p w:rsidR="00384826" w:rsidRDefault="00384826" w:rsidP="00384826">
      <w:pPr>
        <w:spacing w:line="55" w:lineRule="exact"/>
        <w:rPr>
          <w:rFonts w:eastAsia="Times New Roman"/>
          <w:sz w:val="24"/>
          <w:szCs w:val="24"/>
        </w:rPr>
      </w:pPr>
    </w:p>
    <w:p w:rsidR="00384826" w:rsidRDefault="00384826" w:rsidP="00384826">
      <w:pPr>
        <w:numPr>
          <w:ilvl w:val="0"/>
          <w:numId w:val="23"/>
        </w:numPr>
        <w:tabs>
          <w:tab w:val="left" w:pos="720"/>
        </w:tabs>
        <w:spacing w:line="264" w:lineRule="auto"/>
        <w:ind w:left="720" w:hanging="367"/>
        <w:rPr>
          <w:rFonts w:eastAsia="Times New Roman"/>
          <w:sz w:val="24"/>
          <w:szCs w:val="24"/>
        </w:rPr>
      </w:pPr>
      <w:r>
        <w:rPr>
          <w:rFonts w:eastAsia="Times New Roman"/>
          <w:sz w:val="24"/>
          <w:szCs w:val="24"/>
        </w:rPr>
        <w:t>«Состояние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2016 г.</w:t>
      </w:r>
    </w:p>
    <w:p w:rsidR="00384826" w:rsidRDefault="00384826" w:rsidP="00384826">
      <w:pPr>
        <w:spacing w:line="26" w:lineRule="exact"/>
        <w:rPr>
          <w:rFonts w:eastAsia="Times New Roman"/>
          <w:sz w:val="24"/>
          <w:szCs w:val="24"/>
        </w:rPr>
      </w:pPr>
    </w:p>
    <w:p w:rsidR="00384826" w:rsidRDefault="00384826" w:rsidP="00384826">
      <w:pPr>
        <w:numPr>
          <w:ilvl w:val="0"/>
          <w:numId w:val="23"/>
        </w:numPr>
        <w:tabs>
          <w:tab w:val="left" w:pos="720"/>
        </w:tabs>
        <w:spacing w:line="264" w:lineRule="auto"/>
        <w:ind w:left="720" w:hanging="367"/>
        <w:rPr>
          <w:rFonts w:eastAsia="Times New Roman"/>
          <w:sz w:val="24"/>
          <w:szCs w:val="24"/>
        </w:rPr>
      </w:pPr>
      <w:r>
        <w:rPr>
          <w:rFonts w:eastAsia="Times New Roman"/>
          <w:sz w:val="24"/>
          <w:szCs w:val="24"/>
        </w:rPr>
        <w:t>Средства массовой информации (интернет-сайты администраций муниципальных образований и т.д.).</w:t>
      </w:r>
    </w:p>
    <w:p w:rsidR="00384826" w:rsidRDefault="00384826" w:rsidP="00384826">
      <w:pPr>
        <w:spacing w:line="346" w:lineRule="exact"/>
        <w:rPr>
          <w:sz w:val="20"/>
          <w:szCs w:val="20"/>
        </w:rPr>
      </w:pPr>
    </w:p>
    <w:p w:rsidR="00384826" w:rsidRDefault="00384826" w:rsidP="00384826">
      <w:pPr>
        <w:spacing w:line="270" w:lineRule="auto"/>
        <w:ind w:firstLine="708"/>
        <w:jc w:val="both"/>
        <w:rPr>
          <w:sz w:val="20"/>
          <w:szCs w:val="20"/>
        </w:rPr>
      </w:pPr>
      <w:r>
        <w:rPr>
          <w:rFonts w:eastAsia="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384826" w:rsidRDefault="00384826" w:rsidP="00384826">
      <w:pPr>
        <w:spacing w:line="21" w:lineRule="exact"/>
        <w:rPr>
          <w:sz w:val="20"/>
          <w:szCs w:val="20"/>
        </w:rPr>
      </w:pPr>
    </w:p>
    <w:p w:rsidR="00384826" w:rsidRDefault="00384826" w:rsidP="00384826">
      <w:pPr>
        <w:numPr>
          <w:ilvl w:val="0"/>
          <w:numId w:val="24"/>
        </w:numPr>
        <w:tabs>
          <w:tab w:val="left" w:pos="934"/>
        </w:tabs>
        <w:spacing w:line="272" w:lineRule="auto"/>
        <w:ind w:firstLine="701"/>
        <w:jc w:val="both"/>
        <w:rPr>
          <w:rFonts w:eastAsia="Times New Roman"/>
          <w:sz w:val="24"/>
          <w:szCs w:val="24"/>
        </w:rPr>
      </w:pPr>
      <w:proofErr w:type="gramStart"/>
      <w:r>
        <w:rPr>
          <w:rFonts w:eastAsia="Times New Roman"/>
          <w:sz w:val="24"/>
          <w:szCs w:val="24"/>
        </w:rPr>
        <w:t>соответствии с частью 2 статьи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поселения.</w:t>
      </w:r>
      <w:proofErr w:type="gramEnd"/>
    </w:p>
    <w:p w:rsidR="00384826" w:rsidRDefault="00384826" w:rsidP="00384826">
      <w:pPr>
        <w:spacing w:line="19" w:lineRule="exact"/>
        <w:rPr>
          <w:rFonts w:eastAsia="Times New Roman"/>
          <w:sz w:val="24"/>
          <w:szCs w:val="24"/>
        </w:rPr>
      </w:pPr>
    </w:p>
    <w:p w:rsidR="00384826" w:rsidRDefault="00384826" w:rsidP="00384826">
      <w:pPr>
        <w:numPr>
          <w:ilvl w:val="0"/>
          <w:numId w:val="24"/>
        </w:numPr>
        <w:tabs>
          <w:tab w:val="left" w:pos="989"/>
        </w:tabs>
        <w:spacing w:line="274" w:lineRule="auto"/>
        <w:ind w:firstLine="701"/>
        <w:jc w:val="both"/>
        <w:rPr>
          <w:rFonts w:eastAsia="Times New Roman"/>
          <w:sz w:val="24"/>
          <w:szCs w:val="24"/>
        </w:rPr>
      </w:pPr>
      <w:proofErr w:type="gramStart"/>
      <w:r>
        <w:rPr>
          <w:rFonts w:eastAsia="Times New Roman"/>
          <w:sz w:val="24"/>
          <w:szCs w:val="24"/>
        </w:rPr>
        <w:t>соответствии с Федеральным законом от 6 октября 2003 года №131-ФЗ «Об общих принципах местного самоуправления в Российской Федерации» (в ред. от 03.07.2016 г.), а также п. 8 статьи 8 от 29 декабря 2004 года №190-ФЗ «Градостроительного кодекса Российской Федерации»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w:t>
      </w:r>
      <w:proofErr w:type="gramEnd"/>
      <w:r>
        <w:rPr>
          <w:rFonts w:eastAsia="Times New Roman"/>
          <w:sz w:val="24"/>
          <w:szCs w:val="24"/>
        </w:rPr>
        <w:t xml:space="preserve"> Федерации входит в состав полномочий органов местного самоуправления.</w:t>
      </w:r>
    </w:p>
    <w:p w:rsidR="00384826" w:rsidRDefault="00384826" w:rsidP="00384826">
      <w:pPr>
        <w:spacing w:line="14" w:lineRule="exact"/>
        <w:rPr>
          <w:rFonts w:eastAsia="Times New Roman"/>
          <w:sz w:val="24"/>
          <w:szCs w:val="24"/>
        </w:rPr>
      </w:pPr>
    </w:p>
    <w:p w:rsidR="00384826" w:rsidRDefault="00384826" w:rsidP="00384826">
      <w:pPr>
        <w:numPr>
          <w:ilvl w:val="0"/>
          <w:numId w:val="24"/>
        </w:numPr>
        <w:tabs>
          <w:tab w:val="left" w:pos="965"/>
        </w:tabs>
        <w:spacing w:line="271" w:lineRule="auto"/>
        <w:ind w:firstLine="701"/>
        <w:jc w:val="both"/>
        <w:rPr>
          <w:rFonts w:eastAsia="Times New Roman"/>
          <w:sz w:val="24"/>
          <w:szCs w:val="24"/>
        </w:rPr>
      </w:pPr>
      <w:proofErr w:type="gramStart"/>
      <w:r>
        <w:rPr>
          <w:rFonts w:eastAsia="Times New Roman"/>
          <w:sz w:val="24"/>
          <w:szCs w:val="24"/>
        </w:rPr>
        <w:t>соответствии с п. 27 статьи 1 от 29 декабря 2004 года №190-ФЗ «Градостроительного кодекса Российской Федерации» (в ред. 03.07.2016 г.) программы комплексного развития транспортной инфраструктуры поселения, городского округа - документы, устанавливающие</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754496" behindDoc="1" locked="0" layoutInCell="0" allowOverlap="1" wp14:anchorId="612FDFFD" wp14:editId="04B0C52E">
            <wp:simplePos x="0" y="0"/>
            <wp:positionH relativeFrom="column">
              <wp:posOffset>-22225</wp:posOffset>
            </wp:positionH>
            <wp:positionV relativeFrom="paragraph">
              <wp:posOffset>130810</wp:posOffset>
            </wp:positionV>
            <wp:extent cx="6518275"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3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14:anchorId="0C892824" wp14:editId="04D5A9ED">
                <wp:simplePos x="0" y="0"/>
                <wp:positionH relativeFrom="column">
                  <wp:posOffset>-13335</wp:posOffset>
                </wp:positionH>
                <wp:positionV relativeFrom="paragraph">
                  <wp:posOffset>39370</wp:posOffset>
                </wp:positionV>
                <wp:extent cx="649033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04"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t3uwEAAIMDAAAOAAAAZHJzL2Uyb0RvYy54bWysU8tu2zAQvBfoPxC815Jj1U0IyzkkdS9B&#10;ayDtB6xJyiLKF0jWkv++S8p24zanoDwQ2t3hcGeWWt2PRpODDFE529L5rKZEWu6EsvuW/vi++XBL&#10;SUxgBWhnZUuPMtL79ft3q8EzeeN6p4UMBElsZINvaZ+SZ1UVeS8NxJnz0mKxc8FAwjDsKxFgQHaj&#10;q5u6XlaDC8IHx2WMmH2cinRd+LtO8vSt66JMRLcUe0tlD2Xf5b1ar4DtA/he8VMb8IYuDCiLl16o&#10;HiEB+RXUP1RG8eCi69KMO1O5rlNcFg2oZl7/pea5By+LFjQn+otN8f/R8q+HbSBK4OzqhhILBodU&#10;7iU5gfYMPjJEPdhtyAL5aJ/9k+M/I9aqq2IOop9gYxdMhqNCMha7jxe75ZgIx+SyuasXi4+UcKw1&#10;n5aLfF0F7HzWh5i+SGdI/mipVjabAQwOTzFN0DMkp6PTSmyU1iUI+92DDuQAOPhNWSf2K5i2ZGjp&#10;3bxpCvNVLb6kqMt6jcKohC9YK9PS2wsIWC9BfLYC2wSWQOnpG9Vpe/JtsiqbtnPiuA1nP3HSxYbT&#10;q8xP6WVcTv/5d9a/AQ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6Knt3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56544" behindDoc="1" locked="0" layoutInCell="0" allowOverlap="1" wp14:anchorId="13E48918" wp14:editId="416C26B3">
                <wp:simplePos x="0" y="0"/>
                <wp:positionH relativeFrom="column">
                  <wp:posOffset>-13335</wp:posOffset>
                </wp:positionH>
                <wp:positionV relativeFrom="paragraph">
                  <wp:posOffset>16510</wp:posOffset>
                </wp:positionV>
                <wp:extent cx="649033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05"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CugEAAIQDAAAOAAAAZHJzL2Uyb0RvYy54bWysU8lu2zAQvRfoPxC811Ls1FUEyzkkdS9B&#10;ayDtB4y5WES5gWQt+e87pGwnbnsKygPBWfhm3htydT8aTQ4iROVsR29mNSXCMseV3Xf0x/fNh4aS&#10;mMBy0M6Kjh5FpPfr9+9Wg2/F3PVOcxEIgtjYDr6jfUq+rarIemEgzpwXFoPSBQMJzbCveIAB0Y2u&#10;5nW9rAYXuA+OiRjR+zgF6brgSylY+iZlFInojmJvqeyh7Lu8V+sVtPsAvlfs1Aa8oQsDymLRC9Qj&#10;JCC/gvoLyigWXHQyzZgzlZNSMVE4IJub+g82zz14UbigONFfZIr/D5Z9PWwDURxnV3+kxILBIZW6&#10;JDtQnsHHFrMe7DZkgmy0z/7JsZ8RY9VVMBvRT2mjDCanI0MyFrmPF7nFmAhD5/L2rl4ssCrD2O2n&#10;5SKXq6A93/Uhpi/CGZIPHdXKZjGghcNTTFPqOSW7o9OKb5TWxQj73YMO5AA4+E1ZJ/SrNG3JgNSb&#10;edMU6KtgfI1Rl/UvDKMSPmGtTEebSxK0vQD+2XLsE9oESk9npKftSbhJq6zazvHjNpwFxVEXHU7P&#10;Mr+l13a5/fJ51r8B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D/6ZOCugEAAIQ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4" w:lineRule="auto"/>
        <w:jc w:val="both"/>
        <w:rPr>
          <w:sz w:val="20"/>
          <w:szCs w:val="20"/>
        </w:rPr>
      </w:pPr>
      <w:proofErr w:type="gramStart"/>
      <w:r>
        <w:rPr>
          <w:rFonts w:eastAsia="Times New Roman"/>
          <w:sz w:val="24"/>
          <w:szCs w:val="24"/>
        </w:rPr>
        <w:t>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roofErr w:type="gramEnd"/>
    </w:p>
    <w:p w:rsidR="00384826" w:rsidRDefault="00384826" w:rsidP="00384826">
      <w:pPr>
        <w:spacing w:line="19"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384826" w:rsidRDefault="00384826" w:rsidP="00384826">
      <w:pPr>
        <w:spacing w:line="7" w:lineRule="exact"/>
        <w:rPr>
          <w:sz w:val="20"/>
          <w:szCs w:val="20"/>
        </w:rPr>
      </w:pPr>
    </w:p>
    <w:p w:rsidR="00384826" w:rsidRDefault="00384826" w:rsidP="00384826">
      <w:pPr>
        <w:ind w:left="700"/>
        <w:rPr>
          <w:sz w:val="20"/>
          <w:szCs w:val="20"/>
        </w:rPr>
      </w:pPr>
      <w:r>
        <w:rPr>
          <w:rFonts w:eastAsia="Times New Roman"/>
          <w:sz w:val="24"/>
          <w:szCs w:val="24"/>
        </w:rPr>
        <w:t>Программа позволит обеспечить:</w:t>
      </w:r>
    </w:p>
    <w:p w:rsidR="00384826" w:rsidRDefault="00384826" w:rsidP="00384826">
      <w:pPr>
        <w:spacing w:line="70" w:lineRule="exact"/>
        <w:rPr>
          <w:sz w:val="20"/>
          <w:szCs w:val="20"/>
        </w:rPr>
      </w:pPr>
    </w:p>
    <w:p w:rsidR="00384826" w:rsidRDefault="00384826" w:rsidP="00384826">
      <w:pPr>
        <w:numPr>
          <w:ilvl w:val="0"/>
          <w:numId w:val="25"/>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25"/>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25"/>
        </w:numPr>
        <w:tabs>
          <w:tab w:val="left" w:pos="720"/>
        </w:tabs>
        <w:spacing w:line="261" w:lineRule="auto"/>
        <w:ind w:left="720" w:hanging="367"/>
        <w:jc w:val="both"/>
        <w:rPr>
          <w:rFonts w:ascii="Symbol" w:eastAsia="Symbol" w:hAnsi="Symbol" w:cs="Symbol"/>
          <w:sz w:val="24"/>
          <w:szCs w:val="24"/>
        </w:rPr>
      </w:pPr>
      <w:r>
        <w:rPr>
          <w:rFonts w:eastAsia="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384826" w:rsidRDefault="00384826" w:rsidP="00384826">
      <w:pPr>
        <w:spacing w:line="49" w:lineRule="exact"/>
        <w:rPr>
          <w:rFonts w:ascii="Symbol" w:eastAsia="Symbol" w:hAnsi="Symbol" w:cs="Symbol"/>
          <w:sz w:val="24"/>
          <w:szCs w:val="24"/>
        </w:rPr>
      </w:pPr>
    </w:p>
    <w:p w:rsidR="00384826" w:rsidRDefault="00384826" w:rsidP="00384826">
      <w:pPr>
        <w:numPr>
          <w:ilvl w:val="0"/>
          <w:numId w:val="25"/>
        </w:numPr>
        <w:tabs>
          <w:tab w:val="left" w:pos="720"/>
        </w:tabs>
        <w:spacing w:line="249" w:lineRule="auto"/>
        <w:ind w:left="720" w:hanging="367"/>
        <w:rPr>
          <w:rFonts w:ascii="Symbol" w:eastAsia="Symbol" w:hAnsi="Symbol" w:cs="Symbol"/>
          <w:sz w:val="24"/>
          <w:szCs w:val="24"/>
        </w:rPr>
      </w:pPr>
      <w:r>
        <w:rPr>
          <w:rFonts w:eastAsia="Times New Roman"/>
          <w:sz w:val="24"/>
          <w:szCs w:val="24"/>
        </w:rPr>
        <w:t>развитие транспортной инфраструктуры, сбалансированное с градостроительной деятельностью;</w:t>
      </w:r>
    </w:p>
    <w:p w:rsidR="00384826" w:rsidRDefault="00384826" w:rsidP="00384826">
      <w:pPr>
        <w:spacing w:line="29" w:lineRule="exact"/>
        <w:rPr>
          <w:rFonts w:ascii="Symbol" w:eastAsia="Symbol" w:hAnsi="Symbol" w:cs="Symbol"/>
          <w:sz w:val="24"/>
          <w:szCs w:val="24"/>
        </w:rPr>
      </w:pPr>
    </w:p>
    <w:p w:rsidR="00384826" w:rsidRDefault="00384826" w:rsidP="00384826">
      <w:pPr>
        <w:numPr>
          <w:ilvl w:val="0"/>
          <w:numId w:val="25"/>
        </w:numPr>
        <w:tabs>
          <w:tab w:val="left" w:pos="720"/>
        </w:tabs>
        <w:ind w:left="720" w:hanging="367"/>
        <w:rPr>
          <w:rFonts w:ascii="Symbol" w:eastAsia="Symbol" w:hAnsi="Symbol" w:cs="Symbol"/>
          <w:sz w:val="24"/>
          <w:szCs w:val="24"/>
        </w:rPr>
      </w:pPr>
      <w:r>
        <w:rPr>
          <w:rFonts w:eastAsia="Times New Roman"/>
          <w:sz w:val="24"/>
          <w:szCs w:val="24"/>
        </w:rPr>
        <w:t>условия для управления транспортным спросом;</w:t>
      </w:r>
    </w:p>
    <w:p w:rsidR="00384826" w:rsidRDefault="00384826" w:rsidP="00384826">
      <w:pPr>
        <w:spacing w:line="72" w:lineRule="exact"/>
        <w:rPr>
          <w:rFonts w:ascii="Symbol" w:eastAsia="Symbol" w:hAnsi="Symbol" w:cs="Symbol"/>
          <w:sz w:val="24"/>
          <w:szCs w:val="24"/>
        </w:rPr>
      </w:pPr>
    </w:p>
    <w:p w:rsidR="00384826" w:rsidRDefault="00384826" w:rsidP="00384826">
      <w:pPr>
        <w:numPr>
          <w:ilvl w:val="0"/>
          <w:numId w:val="25"/>
        </w:numPr>
        <w:tabs>
          <w:tab w:val="left" w:pos="720"/>
        </w:tabs>
        <w:spacing w:line="261" w:lineRule="auto"/>
        <w:ind w:left="720" w:hanging="367"/>
        <w:jc w:val="both"/>
        <w:rPr>
          <w:rFonts w:ascii="Symbol" w:eastAsia="Symbol" w:hAnsi="Symbol" w:cs="Symbol"/>
          <w:sz w:val="24"/>
          <w:szCs w:val="24"/>
        </w:rPr>
      </w:pPr>
      <w:r>
        <w:rPr>
          <w:rFonts w:eastAsia="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84826" w:rsidRDefault="00384826" w:rsidP="00384826">
      <w:pPr>
        <w:spacing w:line="49" w:lineRule="exact"/>
        <w:rPr>
          <w:rFonts w:ascii="Symbol" w:eastAsia="Symbol" w:hAnsi="Symbol" w:cs="Symbol"/>
          <w:sz w:val="24"/>
          <w:szCs w:val="24"/>
        </w:rPr>
      </w:pPr>
    </w:p>
    <w:p w:rsidR="00384826" w:rsidRDefault="00384826" w:rsidP="00384826">
      <w:pPr>
        <w:numPr>
          <w:ilvl w:val="0"/>
          <w:numId w:val="25"/>
        </w:numPr>
        <w:tabs>
          <w:tab w:val="left" w:pos="720"/>
        </w:tabs>
        <w:spacing w:line="249" w:lineRule="auto"/>
        <w:ind w:left="720" w:hanging="367"/>
        <w:rPr>
          <w:rFonts w:ascii="Symbol" w:eastAsia="Symbol" w:hAnsi="Symbol" w:cs="Symbol"/>
          <w:sz w:val="24"/>
          <w:szCs w:val="24"/>
        </w:rPr>
      </w:pPr>
      <w:r>
        <w:rPr>
          <w:rFonts w:eastAsia="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384826" w:rsidRDefault="00384826" w:rsidP="00384826">
      <w:pPr>
        <w:spacing w:line="28" w:lineRule="exact"/>
        <w:rPr>
          <w:rFonts w:ascii="Symbol" w:eastAsia="Symbol" w:hAnsi="Symbol" w:cs="Symbol"/>
          <w:sz w:val="24"/>
          <w:szCs w:val="24"/>
        </w:rPr>
      </w:pPr>
    </w:p>
    <w:p w:rsidR="00384826" w:rsidRDefault="00384826" w:rsidP="00384826">
      <w:pPr>
        <w:numPr>
          <w:ilvl w:val="0"/>
          <w:numId w:val="25"/>
        </w:numPr>
        <w:tabs>
          <w:tab w:val="left" w:pos="720"/>
        </w:tabs>
        <w:ind w:left="720" w:hanging="367"/>
        <w:rPr>
          <w:rFonts w:ascii="Symbol" w:eastAsia="Symbol" w:hAnsi="Symbol" w:cs="Symbol"/>
          <w:sz w:val="24"/>
          <w:szCs w:val="24"/>
        </w:rPr>
      </w:pPr>
      <w:r>
        <w:rPr>
          <w:rFonts w:eastAsia="Times New Roman"/>
          <w:sz w:val="24"/>
          <w:szCs w:val="24"/>
        </w:rPr>
        <w:t>условия для пешеходного и велосипедного передвижения населения;</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25"/>
        </w:numPr>
        <w:tabs>
          <w:tab w:val="left" w:pos="720"/>
        </w:tabs>
        <w:ind w:left="720" w:hanging="367"/>
        <w:rPr>
          <w:rFonts w:ascii="Symbol" w:eastAsia="Symbol" w:hAnsi="Symbol" w:cs="Symbol"/>
          <w:sz w:val="24"/>
          <w:szCs w:val="24"/>
        </w:rPr>
      </w:pPr>
      <w:r>
        <w:rPr>
          <w:rFonts w:eastAsia="Times New Roman"/>
          <w:sz w:val="24"/>
          <w:szCs w:val="24"/>
        </w:rPr>
        <w:t>эффективность функционирования действующей транспортной инфраструктуры.</w:t>
      </w: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18" w:lineRule="exact"/>
        <w:rPr>
          <w:sz w:val="20"/>
          <w:szCs w:val="20"/>
        </w:rPr>
      </w:pPr>
    </w:p>
    <w:p w:rsidR="00384826" w:rsidRDefault="00384826" w:rsidP="00384826">
      <w:pPr>
        <w:tabs>
          <w:tab w:val="left" w:pos="680"/>
        </w:tabs>
        <w:rPr>
          <w:sz w:val="20"/>
          <w:szCs w:val="20"/>
        </w:rPr>
      </w:pPr>
      <w:r>
        <w:rPr>
          <w:rFonts w:eastAsia="Times New Roman"/>
          <w:b/>
          <w:bCs/>
          <w:sz w:val="24"/>
          <w:szCs w:val="24"/>
        </w:rPr>
        <w:t>2.13.</w:t>
      </w:r>
      <w:r>
        <w:rPr>
          <w:sz w:val="20"/>
          <w:szCs w:val="20"/>
        </w:rPr>
        <w:tab/>
      </w:r>
      <w:r>
        <w:rPr>
          <w:rFonts w:eastAsia="Times New Roman"/>
          <w:b/>
          <w:bCs/>
          <w:sz w:val="24"/>
          <w:szCs w:val="24"/>
        </w:rPr>
        <w:t>Оценка финансирования транспортной инфраструктуры</w:t>
      </w:r>
    </w:p>
    <w:p w:rsidR="00384826" w:rsidRDefault="00384826" w:rsidP="00384826">
      <w:pPr>
        <w:spacing w:line="20" w:lineRule="exact"/>
        <w:rPr>
          <w:sz w:val="20"/>
          <w:szCs w:val="20"/>
        </w:rPr>
      </w:pPr>
      <w:r>
        <w:rPr>
          <w:noProof/>
          <w:sz w:val="20"/>
          <w:szCs w:val="20"/>
        </w:rPr>
        <w:drawing>
          <wp:anchor distT="0" distB="0" distL="114300" distR="114300" simplePos="0" relativeHeight="251757568" behindDoc="1" locked="0" layoutInCell="0" allowOverlap="1" wp14:anchorId="6D1577B8" wp14:editId="6B9EADC0">
            <wp:simplePos x="0" y="0"/>
            <wp:positionH relativeFrom="column">
              <wp:posOffset>-22225</wp:posOffset>
            </wp:positionH>
            <wp:positionV relativeFrom="paragraph">
              <wp:posOffset>41275</wp:posOffset>
            </wp:positionV>
            <wp:extent cx="6518275" cy="63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6"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 xml:space="preserve">Финансирование работ по содержанию и ремонту </w:t>
      </w:r>
      <w:proofErr w:type="spellStart"/>
      <w:r>
        <w:rPr>
          <w:rFonts w:eastAsia="Times New Roman"/>
          <w:sz w:val="24"/>
          <w:szCs w:val="24"/>
        </w:rPr>
        <w:t>улично</w:t>
      </w:r>
      <w:proofErr w:type="spellEnd"/>
      <w:r>
        <w:rPr>
          <w:rFonts w:eastAsia="Times New Roman"/>
          <w:sz w:val="24"/>
          <w:szCs w:val="24"/>
        </w:rPr>
        <w:t xml:space="preserve"> – дорожной сети на территории МО Ромашкинское сельское поселение, из муниципального бюджета и областного бюджета в виде субсидий в долевом соотношении.</w:t>
      </w:r>
    </w:p>
    <w:p w:rsidR="00384826" w:rsidRDefault="00384826" w:rsidP="00384826">
      <w:pPr>
        <w:spacing w:line="18"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Содержание и ремонт муниципальных дорог осуществляется по договорам, заключаемым по результатам проведения аукционов согласно титульному списку благоустройства МО Ромашкинское сельское поселение, капитальный ремонт дорог выполняется в плановом порядке на основании договоров, заключенным по результатам проведения аукционов в объёме выделенных денежных средств.</w:t>
      </w:r>
    </w:p>
    <w:p w:rsidR="00384826" w:rsidRDefault="00384826" w:rsidP="00384826">
      <w:pPr>
        <w:spacing w:line="20" w:lineRule="exact"/>
        <w:rPr>
          <w:sz w:val="20"/>
          <w:szCs w:val="20"/>
        </w:rPr>
      </w:pPr>
      <w:r>
        <w:rPr>
          <w:noProof/>
          <w:sz w:val="20"/>
          <w:szCs w:val="20"/>
        </w:rPr>
        <w:drawing>
          <wp:anchor distT="0" distB="0" distL="114300" distR="114300" simplePos="0" relativeHeight="251758592" behindDoc="1" locked="0" layoutInCell="0" allowOverlap="1" wp14:anchorId="417C8BC5" wp14:editId="620AE97E">
            <wp:simplePos x="0" y="0"/>
            <wp:positionH relativeFrom="column">
              <wp:posOffset>-22225</wp:posOffset>
            </wp:positionH>
            <wp:positionV relativeFrom="paragraph">
              <wp:posOffset>315595</wp:posOffset>
            </wp:positionV>
            <wp:extent cx="6518275"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322"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59616" behindDoc="1" locked="0" layoutInCell="0" allowOverlap="1" wp14:anchorId="57AC7A50" wp14:editId="0EDD2C5A">
                <wp:simplePos x="0" y="0"/>
                <wp:positionH relativeFrom="column">
                  <wp:posOffset>-8890</wp:posOffset>
                </wp:positionH>
                <wp:positionV relativeFrom="paragraph">
                  <wp:posOffset>39370</wp:posOffset>
                </wp:positionV>
                <wp:extent cx="649033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08"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2vuwEAAIMDAAAOAAAAZHJzL2Uyb0RvYy54bWysU8tu2zAQvBfoPxC815Jj100EyzkkdS9B&#10;ayDtB6xJyiLKF7isZf99l5Ttxm1OQXkgtLvD4c4stbw/WMP2KqL2ruXTSc2ZcsJL7XYt//F9/eGW&#10;M0zgJBjvVMuPCvn96v275RAadeN7b6SKjEgcNkNoeZ9SaKoKRa8s4MQH5ajY+WghURh3lYwwELs1&#10;1U1dL6rBRxmiFwqRso9jka8Kf9cpkb51HarETMupt1T2WPZt3qvVEppdhNBrcWoD3tCFBe3o0gvV&#10;IyRgv6L+h8pqET36Lk2Et5XvOi1U0UBqpvVfap57CKpoIXMwXGzC/0crvu43kWlJs6tpVA4sDanc&#10;y3KC7BkCNoR6cJuYBYqDew5PXvxEqlVXxRxgGGGHLtoMJ4XsUOw+XuxWh8QEJRfzu3o2+8iZoNr8&#10;02KWr6ugOZ8NEdMX5S3LHy032mUzoIH9E6YReobkNHqj5VobU4K42z6YyPZAg1+XdWK/ghnHhpbf&#10;TefzwnxVw5cUdVmvUVid6AUbbVt+ewFB0yuQn52kNqFJoM34TeqMO/k2WpVN23p53MSznzTpYsPp&#10;Vean9DIup//8O6vfAA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DUjY2v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0640" behindDoc="1" locked="0" layoutInCell="0" allowOverlap="1" wp14:anchorId="55FB31A4" wp14:editId="20AC3C38">
                <wp:simplePos x="0" y="0"/>
                <wp:positionH relativeFrom="column">
                  <wp:posOffset>-8890</wp:posOffset>
                </wp:positionH>
                <wp:positionV relativeFrom="paragraph">
                  <wp:posOffset>16510</wp:posOffset>
                </wp:positionV>
                <wp:extent cx="649033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09"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EouwEAAIQDAAAOAAAAZHJzL2Uyb0RvYy54bWysU8tu2zAQvBfoPxC811Ls1FUIyzkkdS9B&#10;ayDtB6xJyiLKF0jWkv++S8p24zanoDwQ2t3hcGeWWt2PRpODDFE529KbWU2JtNwJZfct/fF986Gh&#10;JCawArSzsqVHGen9+v271eCZnLveaSEDQRIb2eBb2qfkWVVF3ksDcea8tFjsXDCQMAz7SgQYkN3o&#10;al7Xy2pwQfjguIwRs49Tka4Lf9dJnr51XZSJ6JZib6nsoey7vFfrFbB9AN8rfmoD3tCFAWXx0gvV&#10;IyQgv4L6h8ooHlx0XZpxZyrXdYrLogHV3NR/qXnuwcuiBc2J/mJT/H+0/OthG4gSOLv6jhILBodU&#10;7iU5gfYMPjJEPdhtyAL5aJ/9k+M/I9aqq2IOop9gYxdMhqNCMha7jxe75ZgIx+Ty9q5eLD5SwrF2&#10;+2m5yNdVwM5nfYjpi3SG5I+WamWzGcDg8BTTBD1Dcjo6rcRGaV2CsN896EAOgIPflHViv4JpSwaU&#10;3sybplBfFeNLjrqs1ziMSviEtTItbS4gYL0E8dkK7BNYAqWnb5Sn7cm4yavs2s6J4zacDcVRFx9O&#10;zzK/pZdxOf3n51n/Bg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AdTQSi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ind w:left="7" w:firstLine="708"/>
        <w:rPr>
          <w:sz w:val="20"/>
          <w:szCs w:val="20"/>
        </w:rPr>
      </w:pPr>
      <w:r>
        <w:rPr>
          <w:rFonts w:eastAsia="Times New Roman"/>
          <w:sz w:val="24"/>
          <w:szCs w:val="24"/>
        </w:rPr>
        <w:t xml:space="preserve">Общий объем финансирования, необходимый для реализации мероприятий Программы на весь расчетный срок, составляет </w:t>
      </w:r>
      <w:r>
        <w:rPr>
          <w:rFonts w:eastAsia="Times New Roman"/>
          <w:b/>
          <w:bCs/>
          <w:sz w:val="24"/>
          <w:szCs w:val="24"/>
        </w:rPr>
        <w:t>1 262 320 000</w:t>
      </w:r>
      <w:r>
        <w:rPr>
          <w:rFonts w:eastAsia="Times New Roman"/>
          <w:sz w:val="24"/>
          <w:szCs w:val="24"/>
        </w:rPr>
        <w:t xml:space="preserve"> </w:t>
      </w:r>
      <w:r>
        <w:rPr>
          <w:rFonts w:eastAsia="Times New Roman"/>
          <w:b/>
          <w:bCs/>
          <w:sz w:val="24"/>
          <w:szCs w:val="24"/>
        </w:rPr>
        <w:t>рублей</w:t>
      </w:r>
      <w:r>
        <w:rPr>
          <w:rFonts w:eastAsia="Times New Roman"/>
          <w:sz w:val="24"/>
          <w:szCs w:val="24"/>
        </w:rPr>
        <w:t>, в том числе по годам:</w:t>
      </w:r>
    </w:p>
    <w:p w:rsidR="00384826" w:rsidRDefault="00384826" w:rsidP="00384826">
      <w:pPr>
        <w:spacing w:line="11" w:lineRule="exact"/>
        <w:rPr>
          <w:sz w:val="20"/>
          <w:szCs w:val="20"/>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2017 год – 0 рублей;</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2018 год – 49 492 500 рублей;</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2019 год – 101 312 500 рублей;</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2020 год – 172 362 500 рублей;</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2021 год – 243 757 500 рублей;</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С 2022 по 2026 годы – 326 215 000 рублей;</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С 2027 по 2031 годы – 279 340 000 рублей;</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26"/>
        </w:numPr>
        <w:tabs>
          <w:tab w:val="left" w:pos="727"/>
        </w:tabs>
        <w:ind w:left="727" w:hanging="367"/>
        <w:rPr>
          <w:rFonts w:ascii="Symbol" w:eastAsia="Symbol" w:hAnsi="Symbol" w:cs="Symbol"/>
          <w:sz w:val="24"/>
          <w:szCs w:val="24"/>
        </w:rPr>
      </w:pPr>
      <w:r>
        <w:rPr>
          <w:rFonts w:eastAsia="Times New Roman"/>
          <w:sz w:val="24"/>
          <w:szCs w:val="24"/>
        </w:rPr>
        <w:t>С 2032 по 2035 годы – 89 840 000 рублей.</w:t>
      </w:r>
    </w:p>
    <w:p w:rsidR="00384826" w:rsidRDefault="00384826" w:rsidP="00384826">
      <w:pPr>
        <w:spacing w:line="372" w:lineRule="exact"/>
        <w:rPr>
          <w:sz w:val="20"/>
          <w:szCs w:val="20"/>
        </w:rPr>
      </w:pPr>
    </w:p>
    <w:p w:rsidR="00384826" w:rsidRDefault="00384826" w:rsidP="00384826">
      <w:pPr>
        <w:spacing w:line="287" w:lineRule="auto"/>
        <w:ind w:left="7" w:firstLine="708"/>
        <w:rPr>
          <w:sz w:val="20"/>
          <w:szCs w:val="20"/>
        </w:rPr>
      </w:pPr>
      <w:r>
        <w:rPr>
          <w:rFonts w:eastAsia="Times New Roman"/>
          <w:sz w:val="23"/>
          <w:szCs w:val="23"/>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w:t>
      </w:r>
    </w:p>
    <w:p w:rsidR="00384826" w:rsidRDefault="00384826" w:rsidP="00384826">
      <w:pPr>
        <w:spacing w:line="2" w:lineRule="exact"/>
        <w:rPr>
          <w:sz w:val="20"/>
          <w:szCs w:val="20"/>
        </w:rPr>
      </w:pPr>
    </w:p>
    <w:p w:rsidR="00384826" w:rsidRDefault="00384826" w:rsidP="00384826">
      <w:pPr>
        <w:numPr>
          <w:ilvl w:val="0"/>
          <w:numId w:val="27"/>
        </w:numPr>
        <w:tabs>
          <w:tab w:val="left" w:pos="295"/>
        </w:tabs>
        <w:spacing w:line="271" w:lineRule="auto"/>
        <w:ind w:left="7" w:hanging="7"/>
        <w:jc w:val="both"/>
        <w:rPr>
          <w:rFonts w:eastAsia="Times New Roman"/>
          <w:sz w:val="24"/>
          <w:szCs w:val="24"/>
        </w:rPr>
      </w:pPr>
      <w:r>
        <w:rPr>
          <w:rFonts w:eastAsia="Times New Roman"/>
          <w:sz w:val="24"/>
          <w:szCs w:val="24"/>
        </w:rPr>
        <w:t>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улично-дорожной сети.</w:t>
      </w:r>
    </w:p>
    <w:p w:rsidR="00384826" w:rsidRDefault="00384826" w:rsidP="00384826">
      <w:pPr>
        <w:spacing w:line="17" w:lineRule="exact"/>
        <w:rPr>
          <w:rFonts w:eastAsia="Times New Roman"/>
          <w:sz w:val="24"/>
          <w:szCs w:val="24"/>
        </w:rPr>
      </w:pPr>
    </w:p>
    <w:p w:rsidR="00384826" w:rsidRDefault="00384826" w:rsidP="00384826">
      <w:pPr>
        <w:spacing w:line="273" w:lineRule="auto"/>
        <w:ind w:left="7" w:firstLine="708"/>
        <w:jc w:val="both"/>
        <w:rPr>
          <w:rFonts w:eastAsia="Times New Roman"/>
          <w:sz w:val="24"/>
          <w:szCs w:val="24"/>
        </w:rPr>
      </w:pPr>
      <w:r>
        <w:rPr>
          <w:rFonts w:eastAsia="Times New Roman"/>
          <w:sz w:val="24"/>
          <w:szCs w:val="24"/>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p>
    <w:p w:rsidR="00384826" w:rsidRDefault="00384826" w:rsidP="00384826">
      <w:pPr>
        <w:spacing w:line="16" w:lineRule="exact"/>
        <w:rPr>
          <w:rFonts w:eastAsia="Times New Roman"/>
          <w:sz w:val="24"/>
          <w:szCs w:val="24"/>
        </w:rPr>
      </w:pPr>
    </w:p>
    <w:p w:rsidR="00384826" w:rsidRDefault="00384826" w:rsidP="00384826">
      <w:pPr>
        <w:spacing w:line="271" w:lineRule="auto"/>
        <w:ind w:left="7" w:firstLine="708"/>
        <w:jc w:val="both"/>
        <w:rPr>
          <w:rFonts w:eastAsia="Times New Roman"/>
          <w:sz w:val="24"/>
          <w:szCs w:val="24"/>
        </w:rPr>
      </w:pPr>
      <w:r>
        <w:rPr>
          <w:rFonts w:eastAsia="Times New Roman"/>
          <w:sz w:val="24"/>
          <w:szCs w:val="24"/>
        </w:rPr>
        <w:t>Расходы на реализацию Программы представлены в пункте 5 Программы. Объемы финансирования муниципальной программы носят прогнозный характер и подлежат уточнению в установленном порядке.</w:t>
      </w:r>
    </w:p>
    <w:p w:rsidR="00384826" w:rsidRDefault="00384826" w:rsidP="00384826">
      <w:pPr>
        <w:spacing w:line="20" w:lineRule="exact"/>
        <w:rPr>
          <w:sz w:val="20"/>
          <w:szCs w:val="20"/>
        </w:rPr>
      </w:pPr>
      <w:r>
        <w:rPr>
          <w:noProof/>
          <w:sz w:val="20"/>
          <w:szCs w:val="20"/>
        </w:rPr>
        <w:drawing>
          <wp:anchor distT="0" distB="0" distL="114300" distR="114300" simplePos="0" relativeHeight="251761664" behindDoc="1" locked="0" layoutInCell="0" allowOverlap="1" wp14:anchorId="0A8EE971" wp14:editId="279E5743">
            <wp:simplePos x="0" y="0"/>
            <wp:positionH relativeFrom="column">
              <wp:posOffset>-17780</wp:posOffset>
            </wp:positionH>
            <wp:positionV relativeFrom="paragraph">
              <wp:posOffset>4477385</wp:posOffset>
            </wp:positionV>
            <wp:extent cx="6518275" cy="63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76"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26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14:anchorId="00867C90" wp14:editId="42653DE9">
                <wp:simplePos x="0" y="0"/>
                <wp:positionH relativeFrom="column">
                  <wp:posOffset>-13335</wp:posOffset>
                </wp:positionH>
                <wp:positionV relativeFrom="paragraph">
                  <wp:posOffset>39370</wp:posOffset>
                </wp:positionV>
                <wp:extent cx="649033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11"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bZuwEAAIMDAAAOAAAAZHJzL2Uyb0RvYy54bWysU8tu2zAQvBfoPxC815Ji100IyzkkdS9B&#10;ayDtB6xJyiLKF0jWkv++S8p24zanoDwQ2t3hcGeWWt2PRpODDFE529JmVlMiLXdC2X1Lf3zffLil&#10;JCawArSzsqVHGen9+v271eCZvHG900IGgiQ2ssG3tE/Js6qKvJcG4sx5abHYuWAgYRj2lQgwILvR&#10;1U1dL6vBBeGD4zJGzD5ORbou/F0nefrWdVEmoluKvaWyh7Lv8l6tV8D2AXyv+KkNeEMXBpTFSy9U&#10;j5CA/ArqHyqjeHDRdWnGnalc1ykuiwZU09R/qXnuwcuiBc2J/mJT/H+0/OthG4gSOLumocSCwSGV&#10;e0lOoD2DjwxRD3YbskA+2mf/5PjPiLXqqpiD6CfY2AWT4aiQjMXu48VuOSbCMblc3NXz+UdKONYW&#10;n5bzfF0F7HzWh5i+SGdI/mipVjabAQwOTzFN0DMkp6PTSmyU1iUI+92DDuQAOPhNWSf2K5i2ZGjp&#10;XbNYFOarWnxJUZf1GoVRCV+wVqaltxcQsF6C+GwFtgksgdLTN6rT9uTbZFU2befEcRvOfuKkiw2n&#10;V5mf0su4nP7z76x/Aw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cyRbZ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14:anchorId="4104E3D2" wp14:editId="73A4BBDD">
                <wp:simplePos x="0" y="0"/>
                <wp:positionH relativeFrom="column">
                  <wp:posOffset>-13335</wp:posOffset>
                </wp:positionH>
                <wp:positionV relativeFrom="paragraph">
                  <wp:posOffset>16510</wp:posOffset>
                </wp:positionV>
                <wp:extent cx="649033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12"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djuwEAAIQDAAAOAAAAZHJzL2Uyb0RvYy54bWysU02P0zAQvSPxHyzfadJ2KcFquoddymUF&#10;lRZ+wNR2Ggt/yTZN+u8ZO213C5wQPliZmefneW+c9f1oNDnKEJWzLZ3Pakqk5U4oe2jp92/bdw0l&#10;MYEVoJ2VLT3JSO83b9+sB8/kwvVOCxkIktjIBt/SPiXPqiryXhqIM+elxWLngoGEYThUIsCA7EZX&#10;i7peVYMLwgfHZYyYfZyKdFP4u07y9LXrokxEtxR7S2UPZd/nvdqsgR0C+F7xcxvwD10YUBYvvVI9&#10;QgLyM6g/qIziwUXXpRl3pnJdp7gsGlDNvP5NzXMPXhYtaE70V5vi/6PlX467QJTA2c0XlFgwOKRy&#10;L8kJtGfwkSHqwe5CFshH++yfHP8RsVbdFHMQ/QQbu2AyHBWSsdh9utotx0Q4Jld3H+vl8j0lHGt3&#10;H1bLfF0F7HLWh5g+S2dI/mipVjabAQyOTzFN0Askp6PTSmyV1iUIh/2DDuQIOPhtWWf2G5i2ZEDp&#10;zaJpCvVNMb7mqMv6G4dRCZ+wVqalzRUErJcgPlmBfQJLoPT0jfK0PRs3eZVd2ztx2oWLoTjq4sP5&#10;Wea39Doup19+ns0v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NTUXY7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2" w:lineRule="exact"/>
        <w:rPr>
          <w:sz w:val="20"/>
          <w:szCs w:val="20"/>
        </w:rPr>
      </w:pPr>
    </w:p>
    <w:p w:rsidR="00384826" w:rsidRDefault="00384826" w:rsidP="00384826">
      <w:pPr>
        <w:tabs>
          <w:tab w:val="left" w:pos="400"/>
        </w:tabs>
        <w:rPr>
          <w:sz w:val="20"/>
          <w:szCs w:val="20"/>
        </w:rPr>
      </w:pPr>
      <w:r>
        <w:rPr>
          <w:rFonts w:eastAsia="Times New Roman"/>
          <w:b/>
          <w:bCs/>
          <w:sz w:val="24"/>
          <w:szCs w:val="24"/>
        </w:rPr>
        <w:t>3.</w:t>
      </w:r>
      <w:r>
        <w:rPr>
          <w:sz w:val="20"/>
          <w:szCs w:val="20"/>
        </w:rPr>
        <w:tab/>
      </w:r>
      <w:r>
        <w:rPr>
          <w:rFonts w:eastAsia="Times New Roman"/>
          <w:b/>
          <w:bCs/>
          <w:sz w:val="24"/>
          <w:szCs w:val="24"/>
        </w:rPr>
        <w:t>ПРОГНОЗ ТРАНСПОРТНОГО СПРОСА, ИЗМЕНЕНИЯ ОБЪЕМОВ И ХАРАКТЕРА</w:t>
      </w:r>
    </w:p>
    <w:p w:rsidR="00384826" w:rsidRDefault="00384826" w:rsidP="00384826">
      <w:pPr>
        <w:spacing w:line="41" w:lineRule="exact"/>
        <w:rPr>
          <w:sz w:val="20"/>
          <w:szCs w:val="20"/>
        </w:rPr>
      </w:pPr>
    </w:p>
    <w:p w:rsidR="00384826" w:rsidRDefault="00384826" w:rsidP="00384826">
      <w:pPr>
        <w:tabs>
          <w:tab w:val="left" w:pos="2740"/>
          <w:tab w:val="left" w:pos="4560"/>
          <w:tab w:val="left" w:pos="5000"/>
          <w:tab w:val="left" w:pos="6720"/>
          <w:tab w:val="left" w:pos="7920"/>
          <w:tab w:val="left" w:pos="8520"/>
        </w:tabs>
        <w:ind w:left="420"/>
        <w:rPr>
          <w:sz w:val="20"/>
          <w:szCs w:val="20"/>
        </w:rPr>
      </w:pPr>
      <w:r>
        <w:rPr>
          <w:rFonts w:eastAsia="Times New Roman"/>
          <w:b/>
          <w:bCs/>
          <w:sz w:val="24"/>
          <w:szCs w:val="24"/>
        </w:rPr>
        <w:t>ПЕРЕДВИЖЕНИЯ</w:t>
      </w:r>
      <w:r>
        <w:rPr>
          <w:rFonts w:eastAsia="Times New Roman"/>
          <w:b/>
          <w:bCs/>
          <w:sz w:val="24"/>
          <w:szCs w:val="24"/>
        </w:rPr>
        <w:tab/>
        <w:t>НАСЕЛЕНИЯ</w:t>
      </w:r>
      <w:r>
        <w:rPr>
          <w:rFonts w:eastAsia="Times New Roman"/>
          <w:b/>
          <w:bCs/>
          <w:sz w:val="24"/>
          <w:szCs w:val="24"/>
        </w:rPr>
        <w:tab/>
        <w:t>И</w:t>
      </w:r>
      <w:r>
        <w:rPr>
          <w:rFonts w:eastAsia="Times New Roman"/>
          <w:b/>
          <w:bCs/>
          <w:sz w:val="24"/>
          <w:szCs w:val="24"/>
        </w:rPr>
        <w:tab/>
        <w:t>ПЕРЕВОЗОК</w:t>
      </w:r>
      <w:r>
        <w:rPr>
          <w:rFonts w:eastAsia="Times New Roman"/>
          <w:b/>
          <w:bCs/>
          <w:sz w:val="24"/>
          <w:szCs w:val="24"/>
        </w:rPr>
        <w:tab/>
        <w:t>ГРУЗОВ</w:t>
      </w:r>
      <w:r>
        <w:rPr>
          <w:rFonts w:eastAsia="Times New Roman"/>
          <w:b/>
          <w:bCs/>
          <w:sz w:val="24"/>
          <w:szCs w:val="24"/>
        </w:rPr>
        <w:tab/>
        <w:t>НА</w:t>
      </w:r>
      <w:r>
        <w:rPr>
          <w:sz w:val="20"/>
          <w:szCs w:val="20"/>
        </w:rPr>
        <w:tab/>
      </w:r>
      <w:r>
        <w:rPr>
          <w:rFonts w:eastAsia="Times New Roman"/>
          <w:b/>
          <w:bCs/>
          <w:sz w:val="23"/>
          <w:szCs w:val="23"/>
        </w:rPr>
        <w:t>ТЕРРИТОРИИ</w:t>
      </w:r>
    </w:p>
    <w:p w:rsidR="00384826" w:rsidRDefault="00384826" w:rsidP="00384826">
      <w:pPr>
        <w:spacing w:line="41" w:lineRule="exact"/>
        <w:rPr>
          <w:sz w:val="20"/>
          <w:szCs w:val="20"/>
        </w:rPr>
      </w:pPr>
    </w:p>
    <w:p w:rsidR="00384826" w:rsidRDefault="00384826" w:rsidP="00384826">
      <w:pPr>
        <w:ind w:left="420"/>
        <w:rPr>
          <w:sz w:val="20"/>
          <w:szCs w:val="20"/>
        </w:rPr>
      </w:pPr>
      <w:r>
        <w:rPr>
          <w:rFonts w:eastAsia="Times New Roman"/>
          <w:b/>
          <w:bCs/>
          <w:sz w:val="24"/>
          <w:szCs w:val="24"/>
        </w:rPr>
        <w:t>ПОСЕЛЕНИЯ</w:t>
      </w:r>
    </w:p>
    <w:p w:rsidR="00384826" w:rsidRDefault="00384826" w:rsidP="00384826">
      <w:pPr>
        <w:spacing w:line="163" w:lineRule="exact"/>
        <w:rPr>
          <w:sz w:val="20"/>
          <w:szCs w:val="20"/>
        </w:rPr>
      </w:pPr>
    </w:p>
    <w:p w:rsidR="00384826" w:rsidRDefault="00384826" w:rsidP="00384826">
      <w:pPr>
        <w:tabs>
          <w:tab w:val="left" w:pos="680"/>
        </w:tabs>
        <w:rPr>
          <w:sz w:val="20"/>
          <w:szCs w:val="20"/>
        </w:rPr>
      </w:pPr>
      <w:r>
        <w:rPr>
          <w:rFonts w:eastAsia="Times New Roman"/>
          <w:b/>
          <w:bCs/>
          <w:sz w:val="24"/>
          <w:szCs w:val="24"/>
        </w:rPr>
        <w:t>3.1.</w:t>
      </w:r>
      <w:r>
        <w:rPr>
          <w:sz w:val="20"/>
          <w:szCs w:val="20"/>
        </w:rPr>
        <w:tab/>
      </w:r>
      <w:r>
        <w:rPr>
          <w:rFonts w:eastAsia="Times New Roman"/>
          <w:b/>
          <w:bCs/>
          <w:sz w:val="24"/>
          <w:szCs w:val="24"/>
        </w:rPr>
        <w:t>Прогноз социально-экономического и градостроительного развития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64736" behindDoc="1" locked="0" layoutInCell="0" allowOverlap="1" wp14:anchorId="11C7FF8E" wp14:editId="40A39E36">
            <wp:simplePos x="0" y="0"/>
            <wp:positionH relativeFrom="column">
              <wp:posOffset>-22225</wp:posOffset>
            </wp:positionH>
            <wp:positionV relativeFrom="paragraph">
              <wp:posOffset>40005</wp:posOffset>
            </wp:positionV>
            <wp:extent cx="6518275"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6" w:lineRule="exact"/>
        <w:rPr>
          <w:sz w:val="20"/>
          <w:szCs w:val="20"/>
        </w:rPr>
      </w:pPr>
    </w:p>
    <w:p w:rsidR="00384826" w:rsidRDefault="00384826" w:rsidP="00384826">
      <w:pPr>
        <w:spacing w:line="264" w:lineRule="auto"/>
        <w:ind w:firstLine="708"/>
        <w:rPr>
          <w:sz w:val="20"/>
          <w:szCs w:val="20"/>
        </w:rPr>
      </w:pPr>
      <w:r>
        <w:rPr>
          <w:rFonts w:eastAsia="Times New Roman"/>
          <w:sz w:val="24"/>
          <w:szCs w:val="24"/>
        </w:rPr>
        <w:t>Проведя анализ рисунка 2.3, а также согласно данным Администрации, к расчетному сроку прогнозируется следующая демографическая ситуация (рисунок 3.1).</w:t>
      </w:r>
    </w:p>
    <w:p w:rsidR="00384826" w:rsidRDefault="00384826" w:rsidP="00384826">
      <w:pPr>
        <w:spacing w:line="169" w:lineRule="exact"/>
        <w:rPr>
          <w:sz w:val="20"/>
          <w:szCs w:val="20"/>
        </w:rPr>
      </w:pPr>
    </w:p>
    <w:p w:rsidR="00384826" w:rsidRDefault="00384826" w:rsidP="00384826">
      <w:pPr>
        <w:jc w:val="center"/>
        <w:rPr>
          <w:sz w:val="20"/>
          <w:szCs w:val="20"/>
        </w:rPr>
      </w:pPr>
      <w:r>
        <w:rPr>
          <w:rFonts w:eastAsia="Times New Roman"/>
          <w:b/>
          <w:bCs/>
          <w:sz w:val="24"/>
          <w:szCs w:val="24"/>
        </w:rPr>
        <w:t>Изменение численности населения к расчетному сроку</w:t>
      </w:r>
    </w:p>
    <w:p w:rsidR="00384826" w:rsidRDefault="00384826" w:rsidP="00384826">
      <w:pPr>
        <w:spacing w:line="126" w:lineRule="exact"/>
        <w:rPr>
          <w:sz w:val="20"/>
          <w:szCs w:val="20"/>
        </w:rPr>
      </w:pPr>
    </w:p>
    <w:p w:rsidR="00384826" w:rsidRDefault="00384826" w:rsidP="00384826">
      <w:pPr>
        <w:ind w:left="900"/>
        <w:rPr>
          <w:sz w:val="20"/>
          <w:szCs w:val="20"/>
        </w:rPr>
      </w:pPr>
      <w:r>
        <w:rPr>
          <w:rFonts w:eastAsia="Times New Roman"/>
          <w:sz w:val="20"/>
          <w:szCs w:val="20"/>
        </w:rPr>
        <w:t>9000</w:t>
      </w:r>
    </w:p>
    <w:p w:rsidR="00384826" w:rsidRDefault="00384826" w:rsidP="00384826">
      <w:pPr>
        <w:spacing w:line="20" w:lineRule="exact"/>
        <w:rPr>
          <w:sz w:val="20"/>
          <w:szCs w:val="20"/>
        </w:rPr>
      </w:pPr>
      <w:r>
        <w:rPr>
          <w:noProof/>
          <w:sz w:val="20"/>
          <w:szCs w:val="20"/>
        </w:rPr>
        <w:drawing>
          <wp:anchor distT="0" distB="0" distL="114300" distR="114300" simplePos="0" relativeHeight="251765760" behindDoc="1" locked="0" layoutInCell="0" allowOverlap="1" wp14:anchorId="5FF95D39" wp14:editId="7C7A4B37">
            <wp:simplePos x="0" y="0"/>
            <wp:positionH relativeFrom="column">
              <wp:posOffset>762635</wp:posOffset>
            </wp:positionH>
            <wp:positionV relativeFrom="paragraph">
              <wp:posOffset>-70485</wp:posOffset>
            </wp:positionV>
            <wp:extent cx="5081905" cy="26244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extLst/>
                    </a:blip>
                    <a:srcRect/>
                    <a:stretch>
                      <a:fillRect/>
                    </a:stretch>
                  </pic:blipFill>
                  <pic:spPr bwMode="auto">
                    <a:xfrm>
                      <a:off x="0" y="0"/>
                      <a:ext cx="5081905" cy="2624455"/>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40" w:lineRule="exact"/>
        <w:rPr>
          <w:sz w:val="20"/>
          <w:szCs w:val="20"/>
        </w:rPr>
      </w:pPr>
    </w:p>
    <w:p w:rsidR="00384826" w:rsidRDefault="00384826" w:rsidP="00384826">
      <w:pPr>
        <w:ind w:left="900"/>
        <w:rPr>
          <w:sz w:val="20"/>
          <w:szCs w:val="20"/>
        </w:rPr>
      </w:pPr>
      <w:r>
        <w:rPr>
          <w:rFonts w:eastAsia="Times New Roman"/>
          <w:sz w:val="20"/>
          <w:szCs w:val="20"/>
        </w:rPr>
        <w:t>8500</w:t>
      </w:r>
    </w:p>
    <w:p w:rsidR="00384826" w:rsidRDefault="00384826" w:rsidP="00384826">
      <w:pPr>
        <w:spacing w:line="200" w:lineRule="exact"/>
        <w:rPr>
          <w:sz w:val="20"/>
          <w:szCs w:val="20"/>
        </w:rPr>
      </w:pPr>
    </w:p>
    <w:p w:rsidR="00384826" w:rsidRDefault="00384826" w:rsidP="00384826">
      <w:pPr>
        <w:spacing w:line="260" w:lineRule="exact"/>
        <w:rPr>
          <w:sz w:val="20"/>
          <w:szCs w:val="20"/>
        </w:rPr>
      </w:pPr>
    </w:p>
    <w:p w:rsidR="00384826" w:rsidRDefault="00384826" w:rsidP="00384826">
      <w:pPr>
        <w:ind w:left="900"/>
        <w:rPr>
          <w:sz w:val="20"/>
          <w:szCs w:val="20"/>
        </w:rPr>
      </w:pPr>
      <w:r>
        <w:rPr>
          <w:rFonts w:eastAsia="Times New Roman"/>
          <w:sz w:val="20"/>
          <w:szCs w:val="20"/>
        </w:rPr>
        <w:t>8000</w:t>
      </w:r>
    </w:p>
    <w:p w:rsidR="00384826" w:rsidRDefault="00384826" w:rsidP="00384826">
      <w:pPr>
        <w:spacing w:line="200" w:lineRule="exact"/>
        <w:rPr>
          <w:sz w:val="20"/>
          <w:szCs w:val="20"/>
        </w:rPr>
      </w:pPr>
    </w:p>
    <w:p w:rsidR="00384826" w:rsidRDefault="00384826" w:rsidP="00384826">
      <w:pPr>
        <w:spacing w:line="260" w:lineRule="exact"/>
        <w:rPr>
          <w:sz w:val="20"/>
          <w:szCs w:val="20"/>
        </w:rPr>
      </w:pPr>
    </w:p>
    <w:p w:rsidR="00384826" w:rsidRDefault="00384826" w:rsidP="00384826">
      <w:pPr>
        <w:ind w:left="900"/>
        <w:rPr>
          <w:sz w:val="20"/>
          <w:szCs w:val="20"/>
        </w:rPr>
      </w:pPr>
      <w:r>
        <w:rPr>
          <w:rFonts w:eastAsia="Times New Roman"/>
          <w:sz w:val="20"/>
          <w:szCs w:val="20"/>
        </w:rPr>
        <w:t>7500</w:t>
      </w:r>
    </w:p>
    <w:p w:rsidR="00384826" w:rsidRDefault="00384826" w:rsidP="00384826">
      <w:pPr>
        <w:spacing w:line="200" w:lineRule="exact"/>
        <w:rPr>
          <w:sz w:val="20"/>
          <w:szCs w:val="20"/>
        </w:rPr>
      </w:pPr>
    </w:p>
    <w:p w:rsidR="00384826" w:rsidRDefault="00384826" w:rsidP="00384826">
      <w:pPr>
        <w:spacing w:line="260" w:lineRule="exact"/>
        <w:rPr>
          <w:sz w:val="20"/>
          <w:szCs w:val="20"/>
        </w:rPr>
      </w:pPr>
    </w:p>
    <w:p w:rsidR="00384826" w:rsidRDefault="00384826" w:rsidP="00384826">
      <w:pPr>
        <w:ind w:left="900"/>
        <w:rPr>
          <w:sz w:val="20"/>
          <w:szCs w:val="20"/>
        </w:rPr>
      </w:pPr>
      <w:r>
        <w:rPr>
          <w:rFonts w:eastAsia="Times New Roman"/>
          <w:sz w:val="20"/>
          <w:szCs w:val="20"/>
        </w:rPr>
        <w:t>7000</w:t>
      </w:r>
    </w:p>
    <w:p w:rsidR="00384826" w:rsidRDefault="00384826" w:rsidP="00384826">
      <w:pPr>
        <w:spacing w:line="200" w:lineRule="exact"/>
        <w:rPr>
          <w:sz w:val="20"/>
          <w:szCs w:val="20"/>
        </w:rPr>
      </w:pPr>
    </w:p>
    <w:p w:rsidR="00384826" w:rsidRDefault="00384826" w:rsidP="00384826">
      <w:pPr>
        <w:spacing w:line="260" w:lineRule="exact"/>
        <w:rPr>
          <w:sz w:val="20"/>
          <w:szCs w:val="20"/>
        </w:rPr>
      </w:pPr>
    </w:p>
    <w:p w:rsidR="00384826" w:rsidRDefault="00384826" w:rsidP="00384826">
      <w:pPr>
        <w:ind w:left="900"/>
        <w:rPr>
          <w:sz w:val="20"/>
          <w:szCs w:val="20"/>
        </w:rPr>
      </w:pPr>
      <w:r>
        <w:rPr>
          <w:rFonts w:eastAsia="Times New Roman"/>
          <w:sz w:val="20"/>
          <w:szCs w:val="20"/>
        </w:rPr>
        <w:t>6500</w:t>
      </w:r>
    </w:p>
    <w:p w:rsidR="00384826" w:rsidRDefault="00384826" w:rsidP="00384826">
      <w:pPr>
        <w:spacing w:line="200" w:lineRule="exact"/>
        <w:rPr>
          <w:sz w:val="20"/>
          <w:szCs w:val="20"/>
        </w:rPr>
      </w:pPr>
    </w:p>
    <w:p w:rsidR="00384826" w:rsidRDefault="00384826" w:rsidP="00384826">
      <w:pPr>
        <w:spacing w:line="381" w:lineRule="exact"/>
        <w:rPr>
          <w:sz w:val="20"/>
          <w:szCs w:val="20"/>
        </w:rPr>
      </w:pPr>
    </w:p>
    <w:p w:rsidR="00384826" w:rsidRDefault="00384826" w:rsidP="00384826">
      <w:pPr>
        <w:jc w:val="center"/>
        <w:rPr>
          <w:sz w:val="20"/>
          <w:szCs w:val="20"/>
        </w:rPr>
      </w:pPr>
      <w:r>
        <w:rPr>
          <w:rFonts w:eastAsia="Times New Roman"/>
          <w:b/>
          <w:bCs/>
          <w:sz w:val="20"/>
          <w:szCs w:val="20"/>
        </w:rPr>
        <w:t>Рисунок 3.1 – Изменение численности населения к расчетному сроку</w:t>
      </w:r>
    </w:p>
    <w:p w:rsidR="00384826" w:rsidRDefault="00384826" w:rsidP="00384826">
      <w:pPr>
        <w:spacing w:line="325" w:lineRule="exact"/>
        <w:rPr>
          <w:sz w:val="20"/>
          <w:szCs w:val="20"/>
        </w:rPr>
      </w:pPr>
    </w:p>
    <w:p w:rsidR="00384826" w:rsidRDefault="00384826" w:rsidP="00384826">
      <w:pPr>
        <w:spacing w:line="274" w:lineRule="auto"/>
        <w:ind w:firstLine="708"/>
        <w:jc w:val="both"/>
        <w:rPr>
          <w:sz w:val="20"/>
          <w:szCs w:val="20"/>
        </w:rPr>
      </w:pPr>
      <w:r>
        <w:rPr>
          <w:rFonts w:eastAsia="Times New Roman"/>
          <w:sz w:val="24"/>
          <w:szCs w:val="24"/>
        </w:rPr>
        <w:t xml:space="preserve">Прогноз возрастной структуры населения исходит из предположения, что возрастной состав миграции будет достаточно усредненным, т.е. в нем не будет резко преобладать какая-либо одна возрастная группа населения. В этом случае в течение прогнозного периода в </w:t>
      </w:r>
      <w:proofErr w:type="spellStart"/>
      <w:r>
        <w:rPr>
          <w:rFonts w:eastAsia="Times New Roman"/>
          <w:sz w:val="24"/>
          <w:szCs w:val="24"/>
        </w:rPr>
        <w:t>Ромашкинском</w:t>
      </w:r>
      <w:proofErr w:type="spellEnd"/>
      <w:r>
        <w:rPr>
          <w:rFonts w:eastAsia="Times New Roman"/>
          <w:sz w:val="24"/>
          <w:szCs w:val="24"/>
        </w:rPr>
        <w:t xml:space="preserve"> сельском поселении будут наблюдаться следующие общие с высоким вариантом областного прогноза тенденции: заметный рост доли лиц в возрасте старше трудоспособного и сокращение доли населения в трудоспособном возрасте.</w:t>
      </w:r>
    </w:p>
    <w:p w:rsidR="00384826" w:rsidRDefault="00384826" w:rsidP="00384826">
      <w:pPr>
        <w:spacing w:line="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5560"/>
        <w:gridCol w:w="1300"/>
        <w:gridCol w:w="120"/>
        <w:gridCol w:w="1300"/>
        <w:gridCol w:w="120"/>
        <w:gridCol w:w="1280"/>
        <w:gridCol w:w="120"/>
        <w:gridCol w:w="140"/>
        <w:gridCol w:w="20"/>
      </w:tblGrid>
      <w:tr w:rsidR="00384826" w:rsidTr="00A332FA">
        <w:trPr>
          <w:trHeight w:val="276"/>
        </w:trPr>
        <w:tc>
          <w:tcPr>
            <w:tcW w:w="120" w:type="dxa"/>
            <w:vAlign w:val="bottom"/>
          </w:tcPr>
          <w:p w:rsidR="00384826" w:rsidRDefault="00384826" w:rsidP="00A332FA">
            <w:pPr>
              <w:rPr>
                <w:sz w:val="23"/>
                <w:szCs w:val="23"/>
              </w:rPr>
            </w:pPr>
          </w:p>
        </w:tc>
        <w:tc>
          <w:tcPr>
            <w:tcW w:w="5560" w:type="dxa"/>
            <w:vAlign w:val="bottom"/>
          </w:tcPr>
          <w:p w:rsidR="00384826" w:rsidRDefault="00384826" w:rsidP="00A332FA">
            <w:pPr>
              <w:rPr>
                <w:sz w:val="23"/>
                <w:szCs w:val="23"/>
              </w:rPr>
            </w:pPr>
          </w:p>
        </w:tc>
        <w:tc>
          <w:tcPr>
            <w:tcW w:w="130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30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540" w:type="dxa"/>
            <w:gridSpan w:val="3"/>
            <w:vAlign w:val="bottom"/>
          </w:tcPr>
          <w:p w:rsidR="00384826" w:rsidRDefault="00384826" w:rsidP="00A332FA">
            <w:pPr>
              <w:ind w:left="320"/>
              <w:rPr>
                <w:sz w:val="20"/>
                <w:szCs w:val="20"/>
              </w:rPr>
            </w:pPr>
            <w:r>
              <w:rPr>
                <w:rFonts w:eastAsia="Times New Roman"/>
                <w:w w:val="98"/>
                <w:sz w:val="24"/>
                <w:szCs w:val="24"/>
              </w:rPr>
              <w:t>Таблица 3.1</w:t>
            </w:r>
          </w:p>
        </w:tc>
        <w:tc>
          <w:tcPr>
            <w:tcW w:w="0" w:type="dxa"/>
            <w:vAlign w:val="bottom"/>
          </w:tcPr>
          <w:p w:rsidR="00384826" w:rsidRDefault="00384826" w:rsidP="00A332FA">
            <w:pPr>
              <w:rPr>
                <w:sz w:val="1"/>
                <w:szCs w:val="1"/>
              </w:rPr>
            </w:pPr>
          </w:p>
        </w:tc>
      </w:tr>
      <w:tr w:rsidR="00384826" w:rsidTr="00A332FA">
        <w:trPr>
          <w:trHeight w:val="322"/>
        </w:trPr>
        <w:tc>
          <w:tcPr>
            <w:tcW w:w="120" w:type="dxa"/>
            <w:vAlign w:val="bottom"/>
          </w:tcPr>
          <w:p w:rsidR="00384826" w:rsidRDefault="00384826" w:rsidP="00A332FA">
            <w:pPr>
              <w:rPr>
                <w:sz w:val="24"/>
                <w:szCs w:val="24"/>
              </w:rPr>
            </w:pPr>
          </w:p>
        </w:tc>
        <w:tc>
          <w:tcPr>
            <w:tcW w:w="8400" w:type="dxa"/>
            <w:gridSpan w:val="5"/>
            <w:vAlign w:val="bottom"/>
          </w:tcPr>
          <w:p w:rsidR="00384826" w:rsidRDefault="00384826" w:rsidP="00A332FA">
            <w:pPr>
              <w:ind w:left="1820"/>
              <w:rPr>
                <w:sz w:val="20"/>
                <w:szCs w:val="20"/>
              </w:rPr>
            </w:pPr>
            <w:r>
              <w:rPr>
                <w:rFonts w:eastAsia="Times New Roman"/>
                <w:b/>
                <w:bCs/>
                <w:sz w:val="24"/>
                <w:szCs w:val="24"/>
              </w:rPr>
              <w:t>Прогноз возрастной структуры постоянного населения</w:t>
            </w:r>
          </w:p>
        </w:tc>
        <w:tc>
          <w:tcPr>
            <w:tcW w:w="12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4"/>
        </w:trPr>
        <w:tc>
          <w:tcPr>
            <w:tcW w:w="120" w:type="dxa"/>
            <w:tcBorders>
              <w:bottom w:val="single" w:sz="8" w:space="0" w:color="auto"/>
            </w:tcBorders>
            <w:vAlign w:val="bottom"/>
          </w:tcPr>
          <w:p w:rsidR="00384826" w:rsidRDefault="00384826" w:rsidP="00A332FA">
            <w:pPr>
              <w:rPr>
                <w:sz w:val="3"/>
                <w:szCs w:val="3"/>
              </w:rPr>
            </w:pPr>
          </w:p>
        </w:tc>
        <w:tc>
          <w:tcPr>
            <w:tcW w:w="5560" w:type="dxa"/>
            <w:tcBorders>
              <w:bottom w:val="single" w:sz="8" w:space="0" w:color="auto"/>
            </w:tcBorders>
            <w:vAlign w:val="bottom"/>
          </w:tcPr>
          <w:p w:rsidR="00384826" w:rsidRDefault="00384826" w:rsidP="00A332FA">
            <w:pPr>
              <w:rPr>
                <w:sz w:val="3"/>
                <w:szCs w:val="3"/>
              </w:rPr>
            </w:pPr>
          </w:p>
        </w:tc>
        <w:tc>
          <w:tcPr>
            <w:tcW w:w="130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30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28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40" w:type="dxa"/>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62"/>
        </w:trPr>
        <w:tc>
          <w:tcPr>
            <w:tcW w:w="120" w:type="dxa"/>
            <w:tcBorders>
              <w:left w:val="single" w:sz="8" w:space="0" w:color="auto"/>
              <w:bottom w:val="single" w:sz="8" w:space="0" w:color="auto"/>
            </w:tcBorders>
            <w:shd w:val="clear" w:color="auto" w:fill="D9D9D9"/>
            <w:vAlign w:val="bottom"/>
          </w:tcPr>
          <w:p w:rsidR="00384826" w:rsidRDefault="00384826" w:rsidP="00A332FA"/>
        </w:tc>
        <w:tc>
          <w:tcPr>
            <w:tcW w:w="5560" w:type="dxa"/>
            <w:tcBorders>
              <w:bottom w:val="single" w:sz="8" w:space="0" w:color="auto"/>
              <w:right w:val="single" w:sz="8" w:space="0" w:color="auto"/>
            </w:tcBorders>
            <w:shd w:val="clear" w:color="auto" w:fill="D9D9D9"/>
            <w:vAlign w:val="bottom"/>
          </w:tcPr>
          <w:p w:rsidR="00384826" w:rsidRDefault="00384826" w:rsidP="00A332FA">
            <w:pPr>
              <w:spacing w:line="262" w:lineRule="exact"/>
              <w:jc w:val="center"/>
              <w:rPr>
                <w:sz w:val="20"/>
                <w:szCs w:val="20"/>
              </w:rPr>
            </w:pPr>
            <w:r>
              <w:rPr>
                <w:rFonts w:eastAsia="Times New Roman"/>
                <w:sz w:val="24"/>
                <w:szCs w:val="24"/>
              </w:rPr>
              <w:t>Показатель</w:t>
            </w:r>
          </w:p>
        </w:tc>
        <w:tc>
          <w:tcPr>
            <w:tcW w:w="1300" w:type="dxa"/>
            <w:tcBorders>
              <w:bottom w:val="single" w:sz="8" w:space="0" w:color="auto"/>
            </w:tcBorders>
            <w:shd w:val="clear" w:color="auto" w:fill="D9D9D9"/>
            <w:vAlign w:val="bottom"/>
          </w:tcPr>
          <w:p w:rsidR="00384826" w:rsidRDefault="00384826" w:rsidP="00A332FA">
            <w:pPr>
              <w:spacing w:line="262" w:lineRule="exact"/>
              <w:jc w:val="center"/>
              <w:rPr>
                <w:sz w:val="20"/>
                <w:szCs w:val="20"/>
              </w:rPr>
            </w:pPr>
            <w:r>
              <w:rPr>
                <w:rFonts w:eastAsia="Times New Roman"/>
                <w:w w:val="99"/>
                <w:sz w:val="24"/>
                <w:szCs w:val="24"/>
              </w:rPr>
              <w:t>Ед. изм.</w:t>
            </w:r>
          </w:p>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300" w:type="dxa"/>
            <w:tcBorders>
              <w:bottom w:val="single" w:sz="8" w:space="0" w:color="auto"/>
            </w:tcBorders>
            <w:shd w:val="clear" w:color="auto" w:fill="D9D9D9"/>
            <w:vAlign w:val="bottom"/>
          </w:tcPr>
          <w:p w:rsidR="00384826" w:rsidRDefault="00384826" w:rsidP="00A332FA">
            <w:pPr>
              <w:spacing w:line="262" w:lineRule="exact"/>
              <w:jc w:val="center"/>
              <w:rPr>
                <w:sz w:val="20"/>
                <w:szCs w:val="20"/>
              </w:rPr>
            </w:pPr>
            <w:r>
              <w:rPr>
                <w:rFonts w:eastAsia="Times New Roman"/>
                <w:sz w:val="24"/>
                <w:szCs w:val="24"/>
              </w:rPr>
              <w:t>2020 г.</w:t>
            </w:r>
          </w:p>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280" w:type="dxa"/>
            <w:tcBorders>
              <w:bottom w:val="single" w:sz="8" w:space="0" w:color="auto"/>
            </w:tcBorders>
            <w:shd w:val="clear" w:color="auto" w:fill="D9D9D9"/>
            <w:vAlign w:val="bottom"/>
          </w:tcPr>
          <w:p w:rsidR="00384826" w:rsidRDefault="00384826" w:rsidP="00A332FA">
            <w:pPr>
              <w:spacing w:line="262" w:lineRule="exact"/>
              <w:jc w:val="center"/>
              <w:rPr>
                <w:sz w:val="20"/>
                <w:szCs w:val="20"/>
              </w:rPr>
            </w:pPr>
            <w:r>
              <w:rPr>
                <w:rFonts w:eastAsia="Times New Roman"/>
                <w:sz w:val="24"/>
                <w:szCs w:val="24"/>
              </w:rPr>
              <w:t>2035 г.</w:t>
            </w:r>
          </w:p>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7"/>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5560" w:type="dxa"/>
            <w:tcBorders>
              <w:bottom w:val="single" w:sz="8" w:space="0" w:color="auto"/>
              <w:right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Численность населения, всего</w:t>
            </w: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40"/>
              <w:jc w:val="center"/>
              <w:rPr>
                <w:sz w:val="20"/>
                <w:szCs w:val="20"/>
              </w:rPr>
            </w:pPr>
            <w:r>
              <w:rPr>
                <w:rFonts w:eastAsia="Times New Roman"/>
                <w:w w:val="99"/>
                <w:sz w:val="24"/>
                <w:szCs w:val="24"/>
              </w:rPr>
              <w:t>тыс. чел.</w:t>
            </w:r>
          </w:p>
        </w:tc>
        <w:tc>
          <w:tcPr>
            <w:tcW w:w="1300" w:type="dxa"/>
            <w:tcBorders>
              <w:bottom w:val="single" w:sz="8" w:space="0" w:color="auto"/>
            </w:tcBorders>
            <w:vAlign w:val="bottom"/>
          </w:tcPr>
          <w:p w:rsidR="00384826" w:rsidRDefault="00384826" w:rsidP="00A332FA">
            <w:pPr>
              <w:spacing w:line="250" w:lineRule="exact"/>
              <w:jc w:val="center"/>
              <w:rPr>
                <w:sz w:val="20"/>
                <w:szCs w:val="20"/>
              </w:rPr>
            </w:pPr>
            <w:r>
              <w:rPr>
                <w:rFonts w:eastAsia="Times New Roman"/>
                <w:w w:val="98"/>
              </w:rPr>
              <w:t>8,11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spacing w:line="250" w:lineRule="exact"/>
              <w:jc w:val="center"/>
              <w:rPr>
                <w:sz w:val="20"/>
                <w:szCs w:val="20"/>
              </w:rPr>
            </w:pPr>
            <w:r>
              <w:rPr>
                <w:rFonts w:eastAsia="Times New Roman"/>
                <w:w w:val="98"/>
              </w:rPr>
              <w:t>8,73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5560" w:type="dxa"/>
            <w:vMerge w:val="restart"/>
            <w:tcBorders>
              <w:right w:val="single" w:sz="8" w:space="0" w:color="auto"/>
            </w:tcBorders>
            <w:vAlign w:val="bottom"/>
          </w:tcPr>
          <w:p w:rsidR="00384826" w:rsidRDefault="00384826" w:rsidP="00A332FA">
            <w:pPr>
              <w:ind w:right="20"/>
              <w:jc w:val="center"/>
              <w:rPr>
                <w:sz w:val="20"/>
                <w:szCs w:val="20"/>
              </w:rPr>
            </w:pPr>
            <w:r>
              <w:rPr>
                <w:rFonts w:eastAsia="Times New Roman"/>
                <w:w w:val="99"/>
                <w:sz w:val="24"/>
                <w:szCs w:val="24"/>
              </w:rPr>
              <w:t>Моложе трудоспособного</w:t>
            </w: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40"/>
              <w:jc w:val="center"/>
              <w:rPr>
                <w:sz w:val="20"/>
                <w:szCs w:val="20"/>
              </w:rPr>
            </w:pPr>
            <w:r>
              <w:rPr>
                <w:rFonts w:eastAsia="Times New Roman"/>
                <w:w w:val="99"/>
                <w:sz w:val="24"/>
                <w:szCs w:val="24"/>
              </w:rPr>
              <w:t>тыс. чел.</w:t>
            </w:r>
          </w:p>
        </w:tc>
        <w:tc>
          <w:tcPr>
            <w:tcW w:w="1300" w:type="dxa"/>
            <w:tcBorders>
              <w:bottom w:val="single" w:sz="8" w:space="0" w:color="auto"/>
            </w:tcBorders>
            <w:vAlign w:val="bottom"/>
          </w:tcPr>
          <w:p w:rsidR="00384826" w:rsidRDefault="00384826" w:rsidP="00A332FA">
            <w:pPr>
              <w:jc w:val="center"/>
              <w:rPr>
                <w:sz w:val="20"/>
                <w:szCs w:val="20"/>
              </w:rPr>
            </w:pPr>
            <w:r>
              <w:rPr>
                <w:rFonts w:eastAsia="Times New Roman"/>
                <w:w w:val="98"/>
              </w:rPr>
              <w:t>1,25</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jc w:val="center"/>
              <w:rPr>
                <w:sz w:val="20"/>
                <w:szCs w:val="20"/>
              </w:rPr>
            </w:pPr>
            <w:r>
              <w:rPr>
                <w:rFonts w:eastAsia="Times New Roman"/>
                <w:w w:val="98"/>
              </w:rPr>
              <w:t>1,13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17"/>
        </w:trPr>
        <w:tc>
          <w:tcPr>
            <w:tcW w:w="120" w:type="dxa"/>
            <w:tcBorders>
              <w:left w:val="single" w:sz="8" w:space="0" w:color="auto"/>
            </w:tcBorders>
            <w:vAlign w:val="bottom"/>
          </w:tcPr>
          <w:p w:rsidR="00384826" w:rsidRDefault="00384826" w:rsidP="00A332FA">
            <w:pPr>
              <w:rPr>
                <w:sz w:val="10"/>
                <w:szCs w:val="10"/>
              </w:rPr>
            </w:pPr>
          </w:p>
        </w:tc>
        <w:tc>
          <w:tcPr>
            <w:tcW w:w="5560" w:type="dxa"/>
            <w:vMerge/>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64" w:lineRule="exact"/>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51" w:lineRule="exact"/>
              <w:jc w:val="center"/>
              <w:rPr>
                <w:sz w:val="20"/>
                <w:szCs w:val="20"/>
              </w:rPr>
            </w:pPr>
            <w:r>
              <w:rPr>
                <w:rFonts w:eastAsia="Times New Roman"/>
                <w:w w:val="99"/>
              </w:rPr>
              <w:t>15</w:t>
            </w:r>
          </w:p>
        </w:tc>
        <w:tc>
          <w:tcPr>
            <w:tcW w:w="120" w:type="dxa"/>
            <w:tcBorders>
              <w:right w:val="single" w:sz="8" w:space="0" w:color="auto"/>
            </w:tcBorders>
            <w:vAlign w:val="bottom"/>
          </w:tcPr>
          <w:p w:rsidR="00384826" w:rsidRDefault="00384826" w:rsidP="00A332FA">
            <w:pPr>
              <w:rPr>
                <w:sz w:val="10"/>
                <w:szCs w:val="10"/>
              </w:rPr>
            </w:pPr>
          </w:p>
        </w:tc>
        <w:tc>
          <w:tcPr>
            <w:tcW w:w="1280" w:type="dxa"/>
            <w:vMerge w:val="restart"/>
            <w:vAlign w:val="bottom"/>
          </w:tcPr>
          <w:p w:rsidR="00384826" w:rsidRDefault="00384826" w:rsidP="00A332FA">
            <w:pPr>
              <w:spacing w:line="251" w:lineRule="exact"/>
              <w:jc w:val="center"/>
              <w:rPr>
                <w:sz w:val="20"/>
                <w:szCs w:val="20"/>
              </w:rPr>
            </w:pPr>
            <w:r>
              <w:rPr>
                <w:rFonts w:eastAsia="Times New Roman"/>
                <w:w w:val="99"/>
              </w:rPr>
              <w:t>13</w:t>
            </w:r>
          </w:p>
        </w:tc>
        <w:tc>
          <w:tcPr>
            <w:tcW w:w="120" w:type="dxa"/>
            <w:tcBorders>
              <w:right w:val="single" w:sz="8" w:space="0" w:color="auto"/>
            </w:tcBorders>
            <w:vAlign w:val="bottom"/>
          </w:tcPr>
          <w:p w:rsidR="00384826" w:rsidRDefault="00384826" w:rsidP="00A332FA">
            <w:pPr>
              <w:rPr>
                <w:sz w:val="10"/>
                <w:szCs w:val="10"/>
              </w:rPr>
            </w:pPr>
          </w:p>
        </w:tc>
        <w:tc>
          <w:tcPr>
            <w:tcW w:w="14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9"/>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556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2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5560" w:type="dxa"/>
            <w:tcBorders>
              <w:right w:val="single" w:sz="8" w:space="0" w:color="auto"/>
            </w:tcBorders>
            <w:vAlign w:val="bottom"/>
          </w:tcPr>
          <w:p w:rsidR="00384826" w:rsidRDefault="00384826" w:rsidP="00A332FA">
            <w:pPr>
              <w:spacing w:line="260" w:lineRule="exact"/>
              <w:ind w:right="20"/>
              <w:jc w:val="center"/>
              <w:rPr>
                <w:sz w:val="20"/>
                <w:szCs w:val="20"/>
              </w:rPr>
            </w:pPr>
            <w:r>
              <w:rPr>
                <w:rFonts w:eastAsia="Times New Roman"/>
                <w:w w:val="99"/>
                <w:sz w:val="24"/>
                <w:szCs w:val="24"/>
              </w:rPr>
              <w:t>В том числе:</w:t>
            </w:r>
          </w:p>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5560" w:type="dxa"/>
            <w:tcBorders>
              <w:right w:val="single" w:sz="8" w:space="0" w:color="auto"/>
            </w:tcBorders>
            <w:vAlign w:val="bottom"/>
          </w:tcPr>
          <w:p w:rsidR="00384826" w:rsidRDefault="00384826" w:rsidP="00A332FA">
            <w:pPr>
              <w:ind w:right="20"/>
              <w:jc w:val="center"/>
              <w:rPr>
                <w:sz w:val="20"/>
                <w:szCs w:val="20"/>
              </w:rPr>
            </w:pPr>
            <w:r>
              <w:rPr>
                <w:rFonts w:eastAsia="Times New Roman"/>
                <w:sz w:val="24"/>
                <w:szCs w:val="24"/>
              </w:rPr>
              <w:t>детей дошкольного возраста (1-6 лет)</w:t>
            </w:r>
          </w:p>
        </w:tc>
        <w:tc>
          <w:tcPr>
            <w:tcW w:w="1420" w:type="dxa"/>
            <w:gridSpan w:val="2"/>
            <w:tcBorders>
              <w:right w:val="single" w:sz="8" w:space="0" w:color="auto"/>
            </w:tcBorders>
            <w:vAlign w:val="bottom"/>
          </w:tcPr>
          <w:p w:rsidR="00384826" w:rsidRDefault="00384826" w:rsidP="00A332FA">
            <w:pPr>
              <w:ind w:right="20"/>
              <w:jc w:val="center"/>
              <w:rPr>
                <w:sz w:val="20"/>
                <w:szCs w:val="20"/>
              </w:rPr>
            </w:pPr>
            <w:r>
              <w:rPr>
                <w:rFonts w:eastAsia="Times New Roman"/>
                <w:w w:val="98"/>
                <w:sz w:val="24"/>
                <w:szCs w:val="24"/>
              </w:rPr>
              <w:t>чел.</w:t>
            </w:r>
          </w:p>
        </w:tc>
        <w:tc>
          <w:tcPr>
            <w:tcW w:w="1300" w:type="dxa"/>
            <w:vAlign w:val="bottom"/>
          </w:tcPr>
          <w:p w:rsidR="00384826" w:rsidRDefault="00384826" w:rsidP="00A332FA">
            <w:pPr>
              <w:jc w:val="center"/>
              <w:rPr>
                <w:sz w:val="20"/>
                <w:szCs w:val="20"/>
              </w:rPr>
            </w:pPr>
            <w:r>
              <w:rPr>
                <w:rFonts w:eastAsia="Times New Roman"/>
              </w:rPr>
              <w:t>470</w:t>
            </w:r>
          </w:p>
        </w:tc>
        <w:tc>
          <w:tcPr>
            <w:tcW w:w="120" w:type="dxa"/>
            <w:tcBorders>
              <w:right w:val="single" w:sz="8" w:space="0" w:color="auto"/>
            </w:tcBorders>
            <w:vAlign w:val="bottom"/>
          </w:tcPr>
          <w:p w:rsidR="00384826" w:rsidRDefault="00384826" w:rsidP="00A332FA">
            <w:pPr>
              <w:rPr>
                <w:sz w:val="24"/>
                <w:szCs w:val="24"/>
              </w:rPr>
            </w:pPr>
          </w:p>
        </w:tc>
        <w:tc>
          <w:tcPr>
            <w:tcW w:w="1280" w:type="dxa"/>
            <w:vAlign w:val="bottom"/>
          </w:tcPr>
          <w:p w:rsidR="00384826" w:rsidRDefault="00384826" w:rsidP="00A332FA">
            <w:pPr>
              <w:jc w:val="center"/>
              <w:rPr>
                <w:sz w:val="20"/>
                <w:szCs w:val="20"/>
              </w:rPr>
            </w:pPr>
            <w:r>
              <w:rPr>
                <w:rFonts w:eastAsia="Times New Roman"/>
              </w:rPr>
              <w:t>425</w:t>
            </w:r>
          </w:p>
        </w:tc>
        <w:tc>
          <w:tcPr>
            <w:tcW w:w="120" w:type="dxa"/>
            <w:tcBorders>
              <w:right w:val="single" w:sz="8" w:space="0" w:color="auto"/>
            </w:tcBorders>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5560" w:type="dxa"/>
            <w:tcBorders>
              <w:bottom w:val="single" w:sz="8" w:space="0" w:color="auto"/>
              <w:right w:val="single" w:sz="8" w:space="0" w:color="auto"/>
            </w:tcBorders>
            <w:vAlign w:val="bottom"/>
          </w:tcPr>
          <w:p w:rsidR="00384826" w:rsidRDefault="00384826" w:rsidP="00A332FA">
            <w:pPr>
              <w:ind w:right="20"/>
              <w:jc w:val="center"/>
              <w:rPr>
                <w:sz w:val="20"/>
                <w:szCs w:val="20"/>
              </w:rPr>
            </w:pPr>
            <w:r>
              <w:rPr>
                <w:rFonts w:eastAsia="Times New Roman"/>
                <w:sz w:val="24"/>
                <w:szCs w:val="24"/>
              </w:rPr>
              <w:t>детей школьного возраста (7-17 лет)</w:t>
            </w: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spacing w:line="243" w:lineRule="exact"/>
              <w:jc w:val="center"/>
              <w:rPr>
                <w:sz w:val="20"/>
                <w:szCs w:val="20"/>
              </w:rPr>
            </w:pPr>
            <w:r>
              <w:rPr>
                <w:rFonts w:eastAsia="Times New Roman"/>
              </w:rPr>
              <w:t>860</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spacing w:line="243" w:lineRule="exact"/>
              <w:jc w:val="center"/>
              <w:rPr>
                <w:sz w:val="20"/>
                <w:szCs w:val="20"/>
              </w:rPr>
            </w:pPr>
            <w:r>
              <w:rPr>
                <w:rFonts w:eastAsia="Times New Roman"/>
              </w:rPr>
              <w:t>777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5560" w:type="dxa"/>
            <w:vMerge w:val="restart"/>
            <w:tcBorders>
              <w:right w:val="single" w:sz="8" w:space="0" w:color="auto"/>
            </w:tcBorders>
            <w:vAlign w:val="bottom"/>
          </w:tcPr>
          <w:p w:rsidR="00384826" w:rsidRDefault="00384826" w:rsidP="00A332FA">
            <w:pPr>
              <w:jc w:val="center"/>
              <w:rPr>
                <w:sz w:val="20"/>
                <w:szCs w:val="20"/>
              </w:rPr>
            </w:pPr>
            <w:r>
              <w:rPr>
                <w:rFonts w:eastAsia="Times New Roman"/>
                <w:sz w:val="24"/>
                <w:szCs w:val="24"/>
              </w:rPr>
              <w:t>Трудоспособного</w:t>
            </w: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40"/>
              <w:jc w:val="center"/>
              <w:rPr>
                <w:sz w:val="20"/>
                <w:szCs w:val="20"/>
              </w:rPr>
            </w:pPr>
            <w:r>
              <w:rPr>
                <w:rFonts w:eastAsia="Times New Roman"/>
                <w:w w:val="99"/>
                <w:sz w:val="24"/>
                <w:szCs w:val="24"/>
              </w:rPr>
              <w:t>тыс. чел.</w:t>
            </w:r>
          </w:p>
        </w:tc>
        <w:tc>
          <w:tcPr>
            <w:tcW w:w="1300" w:type="dxa"/>
            <w:tcBorders>
              <w:bottom w:val="single" w:sz="8" w:space="0" w:color="auto"/>
            </w:tcBorders>
            <w:vAlign w:val="bottom"/>
          </w:tcPr>
          <w:p w:rsidR="00384826" w:rsidRDefault="00384826" w:rsidP="00A332FA">
            <w:pPr>
              <w:spacing w:line="251" w:lineRule="exact"/>
              <w:jc w:val="center"/>
              <w:rPr>
                <w:sz w:val="20"/>
                <w:szCs w:val="20"/>
              </w:rPr>
            </w:pPr>
            <w:r>
              <w:rPr>
                <w:rFonts w:eastAsia="Times New Roman"/>
                <w:w w:val="98"/>
              </w:rPr>
              <w:t>4,83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spacing w:line="251" w:lineRule="exact"/>
              <w:jc w:val="center"/>
              <w:rPr>
                <w:sz w:val="20"/>
                <w:szCs w:val="20"/>
              </w:rPr>
            </w:pPr>
            <w:r>
              <w:rPr>
                <w:rFonts w:eastAsia="Times New Roman"/>
                <w:w w:val="98"/>
              </w:rPr>
              <w:t>5,06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19"/>
        </w:trPr>
        <w:tc>
          <w:tcPr>
            <w:tcW w:w="120" w:type="dxa"/>
            <w:tcBorders>
              <w:left w:val="single" w:sz="8" w:space="0" w:color="auto"/>
            </w:tcBorders>
            <w:vAlign w:val="bottom"/>
          </w:tcPr>
          <w:p w:rsidR="00384826" w:rsidRDefault="00384826" w:rsidP="00A332FA">
            <w:pPr>
              <w:rPr>
                <w:sz w:val="10"/>
                <w:szCs w:val="10"/>
              </w:rPr>
            </w:pPr>
          </w:p>
        </w:tc>
        <w:tc>
          <w:tcPr>
            <w:tcW w:w="5560" w:type="dxa"/>
            <w:vMerge/>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64" w:lineRule="exact"/>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51" w:lineRule="exact"/>
              <w:jc w:val="center"/>
              <w:rPr>
                <w:sz w:val="20"/>
                <w:szCs w:val="20"/>
              </w:rPr>
            </w:pPr>
            <w:r>
              <w:rPr>
                <w:rFonts w:eastAsia="Times New Roman"/>
                <w:w w:val="99"/>
              </w:rPr>
              <w:t>60</w:t>
            </w:r>
          </w:p>
        </w:tc>
        <w:tc>
          <w:tcPr>
            <w:tcW w:w="120" w:type="dxa"/>
            <w:tcBorders>
              <w:right w:val="single" w:sz="8" w:space="0" w:color="auto"/>
            </w:tcBorders>
            <w:vAlign w:val="bottom"/>
          </w:tcPr>
          <w:p w:rsidR="00384826" w:rsidRDefault="00384826" w:rsidP="00A332FA">
            <w:pPr>
              <w:rPr>
                <w:sz w:val="10"/>
                <w:szCs w:val="10"/>
              </w:rPr>
            </w:pPr>
          </w:p>
        </w:tc>
        <w:tc>
          <w:tcPr>
            <w:tcW w:w="1280" w:type="dxa"/>
            <w:vMerge w:val="restart"/>
            <w:vAlign w:val="bottom"/>
          </w:tcPr>
          <w:p w:rsidR="00384826" w:rsidRDefault="00384826" w:rsidP="00A332FA">
            <w:pPr>
              <w:spacing w:line="251" w:lineRule="exact"/>
              <w:jc w:val="center"/>
              <w:rPr>
                <w:sz w:val="20"/>
                <w:szCs w:val="20"/>
              </w:rPr>
            </w:pPr>
            <w:r>
              <w:rPr>
                <w:rFonts w:eastAsia="Times New Roman"/>
                <w:w w:val="99"/>
              </w:rPr>
              <w:t>58</w:t>
            </w:r>
          </w:p>
        </w:tc>
        <w:tc>
          <w:tcPr>
            <w:tcW w:w="120" w:type="dxa"/>
            <w:tcBorders>
              <w:right w:val="single" w:sz="8" w:space="0" w:color="auto"/>
            </w:tcBorders>
            <w:vAlign w:val="bottom"/>
          </w:tcPr>
          <w:p w:rsidR="00384826" w:rsidRDefault="00384826" w:rsidP="00A332FA">
            <w:pPr>
              <w:rPr>
                <w:sz w:val="10"/>
                <w:szCs w:val="10"/>
              </w:rPr>
            </w:pPr>
          </w:p>
        </w:tc>
        <w:tc>
          <w:tcPr>
            <w:tcW w:w="14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7"/>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556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2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tcBorders>
            <w:vAlign w:val="bottom"/>
          </w:tcPr>
          <w:p w:rsidR="00384826" w:rsidRDefault="00384826" w:rsidP="00A332FA">
            <w:pPr>
              <w:rPr>
                <w:sz w:val="23"/>
                <w:szCs w:val="23"/>
              </w:rPr>
            </w:pPr>
          </w:p>
        </w:tc>
        <w:tc>
          <w:tcPr>
            <w:tcW w:w="5560" w:type="dxa"/>
            <w:vMerge w:val="restart"/>
            <w:tcBorders>
              <w:right w:val="single" w:sz="8" w:space="0" w:color="auto"/>
            </w:tcBorders>
            <w:vAlign w:val="bottom"/>
          </w:tcPr>
          <w:p w:rsidR="00384826" w:rsidRDefault="00384826" w:rsidP="00A332FA">
            <w:pPr>
              <w:jc w:val="center"/>
              <w:rPr>
                <w:sz w:val="20"/>
                <w:szCs w:val="20"/>
              </w:rPr>
            </w:pPr>
            <w:r>
              <w:rPr>
                <w:rFonts w:eastAsia="Times New Roman"/>
                <w:w w:val="99"/>
                <w:sz w:val="24"/>
                <w:szCs w:val="24"/>
              </w:rPr>
              <w:t>Старше трудоспособного</w:t>
            </w: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40"/>
              <w:jc w:val="center"/>
              <w:rPr>
                <w:sz w:val="20"/>
                <w:szCs w:val="20"/>
              </w:rPr>
            </w:pPr>
            <w:r>
              <w:rPr>
                <w:rFonts w:eastAsia="Times New Roman"/>
                <w:w w:val="99"/>
                <w:sz w:val="24"/>
                <w:szCs w:val="24"/>
              </w:rPr>
              <w:t>тыс. чел.</w:t>
            </w:r>
          </w:p>
        </w:tc>
        <w:tc>
          <w:tcPr>
            <w:tcW w:w="1300" w:type="dxa"/>
            <w:tcBorders>
              <w:bottom w:val="single" w:sz="8" w:space="0" w:color="auto"/>
            </w:tcBorders>
            <w:vAlign w:val="bottom"/>
          </w:tcPr>
          <w:p w:rsidR="00384826" w:rsidRDefault="00384826" w:rsidP="00A332FA">
            <w:pPr>
              <w:spacing w:line="251" w:lineRule="exact"/>
              <w:jc w:val="center"/>
              <w:rPr>
                <w:sz w:val="20"/>
                <w:szCs w:val="20"/>
              </w:rPr>
            </w:pPr>
            <w:r>
              <w:rPr>
                <w:rFonts w:eastAsia="Times New Roman"/>
                <w:w w:val="98"/>
              </w:rPr>
              <w:t>2,03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spacing w:line="251" w:lineRule="exact"/>
              <w:jc w:val="center"/>
              <w:rPr>
                <w:sz w:val="20"/>
                <w:szCs w:val="20"/>
              </w:rPr>
            </w:pPr>
            <w:r>
              <w:rPr>
                <w:rFonts w:eastAsia="Times New Roman"/>
                <w:w w:val="98"/>
              </w:rPr>
              <w:t>2,54</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17"/>
        </w:trPr>
        <w:tc>
          <w:tcPr>
            <w:tcW w:w="120" w:type="dxa"/>
            <w:tcBorders>
              <w:left w:val="single" w:sz="8" w:space="0" w:color="auto"/>
            </w:tcBorders>
            <w:vAlign w:val="bottom"/>
          </w:tcPr>
          <w:p w:rsidR="00384826" w:rsidRDefault="00384826" w:rsidP="00A332FA">
            <w:pPr>
              <w:rPr>
                <w:sz w:val="10"/>
                <w:szCs w:val="10"/>
              </w:rPr>
            </w:pPr>
          </w:p>
        </w:tc>
        <w:tc>
          <w:tcPr>
            <w:tcW w:w="5560" w:type="dxa"/>
            <w:vMerge/>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64" w:lineRule="exact"/>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10"/>
                <w:szCs w:val="10"/>
              </w:rPr>
            </w:pPr>
          </w:p>
        </w:tc>
        <w:tc>
          <w:tcPr>
            <w:tcW w:w="1300" w:type="dxa"/>
            <w:vMerge w:val="restart"/>
            <w:vAlign w:val="bottom"/>
          </w:tcPr>
          <w:p w:rsidR="00384826" w:rsidRDefault="00384826" w:rsidP="00A332FA">
            <w:pPr>
              <w:spacing w:line="251" w:lineRule="exact"/>
              <w:jc w:val="center"/>
              <w:rPr>
                <w:sz w:val="20"/>
                <w:szCs w:val="20"/>
              </w:rPr>
            </w:pPr>
            <w:r>
              <w:rPr>
                <w:rFonts w:eastAsia="Times New Roman"/>
                <w:w w:val="99"/>
              </w:rPr>
              <w:t>25</w:t>
            </w:r>
          </w:p>
        </w:tc>
        <w:tc>
          <w:tcPr>
            <w:tcW w:w="120" w:type="dxa"/>
            <w:tcBorders>
              <w:right w:val="single" w:sz="8" w:space="0" w:color="auto"/>
            </w:tcBorders>
            <w:vAlign w:val="bottom"/>
          </w:tcPr>
          <w:p w:rsidR="00384826" w:rsidRDefault="00384826" w:rsidP="00A332FA">
            <w:pPr>
              <w:rPr>
                <w:sz w:val="10"/>
                <w:szCs w:val="10"/>
              </w:rPr>
            </w:pPr>
          </w:p>
        </w:tc>
        <w:tc>
          <w:tcPr>
            <w:tcW w:w="1280" w:type="dxa"/>
            <w:vMerge w:val="restart"/>
            <w:vAlign w:val="bottom"/>
          </w:tcPr>
          <w:p w:rsidR="00384826" w:rsidRDefault="00384826" w:rsidP="00A332FA">
            <w:pPr>
              <w:spacing w:line="251" w:lineRule="exact"/>
              <w:jc w:val="center"/>
              <w:rPr>
                <w:sz w:val="20"/>
                <w:szCs w:val="20"/>
              </w:rPr>
            </w:pPr>
            <w:r>
              <w:rPr>
                <w:rFonts w:eastAsia="Times New Roman"/>
                <w:w w:val="99"/>
              </w:rPr>
              <w:t>29</w:t>
            </w:r>
          </w:p>
        </w:tc>
        <w:tc>
          <w:tcPr>
            <w:tcW w:w="120" w:type="dxa"/>
            <w:tcBorders>
              <w:right w:val="single" w:sz="8" w:space="0" w:color="auto"/>
            </w:tcBorders>
            <w:vAlign w:val="bottom"/>
          </w:tcPr>
          <w:p w:rsidR="00384826" w:rsidRDefault="00384826" w:rsidP="00A332FA">
            <w:pPr>
              <w:rPr>
                <w:sz w:val="10"/>
                <w:szCs w:val="10"/>
              </w:rPr>
            </w:pPr>
          </w:p>
        </w:tc>
        <w:tc>
          <w:tcPr>
            <w:tcW w:w="14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9"/>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556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30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2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766784" behindDoc="1" locked="0" layoutInCell="0" allowOverlap="1" wp14:anchorId="591BCFC2" wp14:editId="1AFE3319">
            <wp:simplePos x="0" y="0"/>
            <wp:positionH relativeFrom="column">
              <wp:posOffset>-22225</wp:posOffset>
            </wp:positionH>
            <wp:positionV relativeFrom="paragraph">
              <wp:posOffset>802005</wp:posOffset>
            </wp:positionV>
            <wp:extent cx="6518275"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88"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67808" behindDoc="1" locked="0" layoutInCell="0" allowOverlap="1" wp14:anchorId="24FB15F5" wp14:editId="4F86239B">
                <wp:simplePos x="0" y="0"/>
                <wp:positionH relativeFrom="column">
                  <wp:posOffset>-8890</wp:posOffset>
                </wp:positionH>
                <wp:positionV relativeFrom="paragraph">
                  <wp:posOffset>39370</wp:posOffset>
                </wp:positionV>
                <wp:extent cx="649033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16"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FKuwEAAIMDAAAOAAAAZHJzL2Uyb0RvYy54bWysU8tu2zAQvBfoPxC815Jj100EyzkkdS9B&#10;ayDtB6xJyiLKF7isZf99l5Ttxm1OQXkgtLvD4c4stbw/WMP2KqL2ruXTSc2ZcsJL7XYt//F9/eGW&#10;M0zgJBjvVMuPCvn96v275RAadeN7b6SKjEgcNkNoeZ9SaKoKRa8s4MQH5ajY+WghURh3lYwwELs1&#10;1U1dL6rBRxmiFwqRso9jka8Kf9cpkb51HarETMupt1T2WPZt3qvVEppdhNBrcWoD3tCFBe3o0gvV&#10;IyRgv6L+h8pqET36Lk2Et5XvOi1U0UBqpvVfap57CKpoIXMwXGzC/0crvu43kWlJs5suOHNgaUjl&#10;XpYTZM8QsCHUg9vELFAc3HN48uInUq26KuYAwwg7dNFmOClkh2L38WK3OiQmKLmY39Wz2UfOBNXm&#10;nxazfF0FzflsiJi+KG9Z/mi50S6bAQ3snzCN0DMkp9EbLdfamBLE3fbBRLYHGvy6rBP7Fcw4NrT8&#10;bjqfF+arGr6kqMt6jcLqRC/YaNvy2wsIml6B/OwktQlNAm3Gb1Jn3Mm30aps2tbL4yae/aRJFxtO&#10;rzI/pZdxOf3n31n9Bg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C9gcFK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68832" behindDoc="1" locked="0" layoutInCell="0" allowOverlap="1" wp14:anchorId="6810D5B6" wp14:editId="68E3903D">
                <wp:simplePos x="0" y="0"/>
                <wp:positionH relativeFrom="column">
                  <wp:posOffset>-8890</wp:posOffset>
                </wp:positionH>
                <wp:positionV relativeFrom="paragraph">
                  <wp:posOffset>16510</wp:posOffset>
                </wp:positionV>
                <wp:extent cx="649033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17"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ocuwEAAIQDAAAOAAAAZHJzL2Uyb0RvYy54bWysU02P0zAQvSPxHyzfadJ26Yao6R52KZcV&#10;VFr4AVN/NBb+km2a9N8zdtqyBU4IH6zMzPPzvDfO+mE0mhxFiMrZjs5nNSXCMseVPXT029ftu4aS&#10;mMBy0M6Kjp5EpA+bt2/Wg2/FwvVOcxEIktjYDr6jfUq+rarIemEgzpwXFovSBQMJw3CoeIAB2Y2u&#10;FnW9qgYXuA+OiRgx+zQV6abwSylY+iJlFInojmJvqeyh7Pu8V5s1tIcAvlfs3Ab8QxcGlMVLr1RP&#10;kID8COoPKqNYcNHJNGPOVE5KxUTRgGrm9W9qXnrwomhBc6K/2hT/Hy37fNwFojjObn5PiQWDQyr3&#10;kpxAewYfW0Q92l3IAtloX/yzY98j1qqbYg6in2CjDCbDUSEZi92nq91iTIRhcnX3oV4u31PCsHZ3&#10;v1rm6ypoL2d9iOmTcIbkj45qZbMZ0MLxOaYJeoHkdHRa8a3SugThsH/UgRwBB78t68x+A9OWDCi9&#10;WTRNob4pxtccdVl/4zAq4RPWynS0uYKg7QXwj5Zjn9AmUHr6Rnnano2bvMqu7R0/7cLFUBx18eH8&#10;LPNbeh2X079+ns1PAA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PfGyhy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42" w:lineRule="exact"/>
        <w:rPr>
          <w:sz w:val="20"/>
          <w:szCs w:val="20"/>
        </w:rPr>
      </w:pPr>
    </w:p>
    <w:p w:rsidR="00384826" w:rsidRDefault="00384826" w:rsidP="00384826">
      <w:pPr>
        <w:ind w:left="7"/>
        <w:rPr>
          <w:sz w:val="20"/>
          <w:szCs w:val="20"/>
        </w:rPr>
      </w:pPr>
      <w:r>
        <w:rPr>
          <w:rFonts w:eastAsia="Times New Roman"/>
          <w:b/>
          <w:bCs/>
          <w:sz w:val="24"/>
          <w:szCs w:val="24"/>
          <w:u w:val="single"/>
        </w:rPr>
        <w:t>Развитие экономической базы</w:t>
      </w:r>
    </w:p>
    <w:p w:rsidR="00384826" w:rsidRDefault="00384826" w:rsidP="00384826">
      <w:pPr>
        <w:spacing w:line="365"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Одной из основных задач развития Ромашкинского сельского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определение приоритетных видов экономической деятельности и определение земельных участков для перспективного освоения.</w:t>
      </w:r>
    </w:p>
    <w:p w:rsidR="00384826" w:rsidRDefault="00384826" w:rsidP="00384826">
      <w:pPr>
        <w:spacing w:line="19" w:lineRule="exact"/>
        <w:rPr>
          <w:sz w:val="20"/>
          <w:szCs w:val="20"/>
        </w:rPr>
      </w:pPr>
    </w:p>
    <w:p w:rsidR="00384826" w:rsidRDefault="00384826" w:rsidP="00384826">
      <w:pPr>
        <w:numPr>
          <w:ilvl w:val="2"/>
          <w:numId w:val="28"/>
        </w:numPr>
        <w:tabs>
          <w:tab w:val="left" w:pos="994"/>
        </w:tabs>
        <w:spacing w:line="264" w:lineRule="auto"/>
        <w:ind w:left="7" w:firstLine="701"/>
        <w:rPr>
          <w:rFonts w:eastAsia="Times New Roman"/>
          <w:sz w:val="24"/>
          <w:szCs w:val="24"/>
        </w:rPr>
      </w:pPr>
      <w:proofErr w:type="gramStart"/>
      <w:r>
        <w:rPr>
          <w:rFonts w:eastAsia="Times New Roman"/>
          <w:sz w:val="24"/>
          <w:szCs w:val="24"/>
        </w:rPr>
        <w:t>качестве</w:t>
      </w:r>
      <w:proofErr w:type="gramEnd"/>
      <w:r>
        <w:rPr>
          <w:rFonts w:eastAsia="Times New Roman"/>
          <w:sz w:val="24"/>
          <w:szCs w:val="24"/>
        </w:rPr>
        <w:t xml:space="preserve"> приоритетных видов деятельности на территории Ромашкинского сельского поселения приняты следующие:</w:t>
      </w:r>
    </w:p>
    <w:p w:rsidR="00384826" w:rsidRDefault="00384826" w:rsidP="00384826">
      <w:pPr>
        <w:spacing w:line="12" w:lineRule="exact"/>
        <w:rPr>
          <w:rFonts w:eastAsia="Times New Roman"/>
          <w:sz w:val="24"/>
          <w:szCs w:val="24"/>
        </w:rPr>
      </w:pPr>
    </w:p>
    <w:p w:rsidR="00384826" w:rsidRDefault="00384826" w:rsidP="00384826">
      <w:pPr>
        <w:numPr>
          <w:ilvl w:val="1"/>
          <w:numId w:val="28"/>
        </w:numPr>
        <w:tabs>
          <w:tab w:val="left" w:pos="727"/>
        </w:tabs>
        <w:ind w:left="727" w:hanging="367"/>
        <w:rPr>
          <w:rFonts w:ascii="Symbol" w:eastAsia="Symbol" w:hAnsi="Symbol" w:cs="Symbol"/>
          <w:sz w:val="24"/>
          <w:szCs w:val="24"/>
        </w:rPr>
      </w:pPr>
      <w:r>
        <w:rPr>
          <w:rFonts w:eastAsia="Times New Roman"/>
          <w:sz w:val="24"/>
          <w:szCs w:val="24"/>
        </w:rPr>
        <w:t>сельскохозяйственное производство и товарное рыбоводство;</w:t>
      </w:r>
    </w:p>
    <w:p w:rsidR="00384826" w:rsidRDefault="00384826" w:rsidP="00384826">
      <w:pPr>
        <w:spacing w:line="72" w:lineRule="exact"/>
        <w:rPr>
          <w:rFonts w:ascii="Symbol" w:eastAsia="Symbol" w:hAnsi="Symbol" w:cs="Symbol"/>
          <w:sz w:val="24"/>
          <w:szCs w:val="24"/>
        </w:rPr>
      </w:pPr>
    </w:p>
    <w:p w:rsidR="00384826" w:rsidRDefault="00384826" w:rsidP="00384826">
      <w:pPr>
        <w:numPr>
          <w:ilvl w:val="1"/>
          <w:numId w:val="28"/>
        </w:numPr>
        <w:tabs>
          <w:tab w:val="left" w:pos="727"/>
        </w:tabs>
        <w:spacing w:line="249" w:lineRule="auto"/>
        <w:ind w:left="727" w:hanging="367"/>
        <w:rPr>
          <w:rFonts w:ascii="Symbol" w:eastAsia="Symbol" w:hAnsi="Symbol" w:cs="Symbol"/>
          <w:sz w:val="24"/>
          <w:szCs w:val="24"/>
        </w:rPr>
      </w:pPr>
      <w:r>
        <w:rPr>
          <w:rFonts w:eastAsia="Times New Roman"/>
          <w:sz w:val="24"/>
          <w:szCs w:val="24"/>
        </w:rPr>
        <w:t>производственная деятельность, связанная с переработкой сельхозпродукции, деревопереработкой и т.п.;</w:t>
      </w:r>
    </w:p>
    <w:p w:rsidR="00384826" w:rsidRDefault="00384826" w:rsidP="00384826">
      <w:pPr>
        <w:spacing w:line="29" w:lineRule="exact"/>
        <w:rPr>
          <w:rFonts w:ascii="Symbol" w:eastAsia="Symbol" w:hAnsi="Symbol" w:cs="Symbol"/>
          <w:sz w:val="24"/>
          <w:szCs w:val="24"/>
        </w:rPr>
      </w:pPr>
    </w:p>
    <w:p w:rsidR="00384826" w:rsidRDefault="00384826" w:rsidP="00384826">
      <w:pPr>
        <w:numPr>
          <w:ilvl w:val="1"/>
          <w:numId w:val="28"/>
        </w:numPr>
        <w:tabs>
          <w:tab w:val="left" w:pos="727"/>
        </w:tabs>
        <w:ind w:left="727" w:hanging="367"/>
        <w:rPr>
          <w:rFonts w:ascii="Symbol" w:eastAsia="Symbol" w:hAnsi="Symbol" w:cs="Symbol"/>
          <w:sz w:val="24"/>
          <w:szCs w:val="24"/>
        </w:rPr>
      </w:pPr>
      <w:r>
        <w:rPr>
          <w:rFonts w:eastAsia="Times New Roman"/>
          <w:sz w:val="24"/>
          <w:szCs w:val="24"/>
        </w:rPr>
        <w:t>развитие объектов малого предпринимательства по обслуживанию населения;</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1"/>
          <w:numId w:val="28"/>
        </w:numPr>
        <w:tabs>
          <w:tab w:val="left" w:pos="727"/>
        </w:tabs>
        <w:ind w:left="727" w:hanging="367"/>
        <w:rPr>
          <w:rFonts w:ascii="Symbol" w:eastAsia="Symbol" w:hAnsi="Symbol" w:cs="Symbol"/>
          <w:sz w:val="24"/>
          <w:szCs w:val="24"/>
        </w:rPr>
      </w:pPr>
      <w:r>
        <w:rPr>
          <w:rFonts w:eastAsia="Times New Roman"/>
          <w:sz w:val="24"/>
          <w:szCs w:val="24"/>
        </w:rPr>
        <w:t>рекреационная деятельность, в том числе связанная с развитием сельского вида туризма.</w:t>
      </w:r>
    </w:p>
    <w:p w:rsidR="00384826" w:rsidRDefault="00384826" w:rsidP="00384826">
      <w:pPr>
        <w:spacing w:line="369" w:lineRule="exact"/>
        <w:rPr>
          <w:rFonts w:ascii="Symbol" w:eastAsia="Symbol" w:hAnsi="Symbol" w:cs="Symbol"/>
          <w:sz w:val="24"/>
          <w:szCs w:val="24"/>
        </w:rPr>
      </w:pPr>
    </w:p>
    <w:p w:rsidR="00384826" w:rsidRDefault="00384826" w:rsidP="00384826">
      <w:pPr>
        <w:numPr>
          <w:ilvl w:val="2"/>
          <w:numId w:val="28"/>
        </w:numPr>
        <w:tabs>
          <w:tab w:val="left" w:pos="1085"/>
        </w:tabs>
        <w:spacing w:line="274" w:lineRule="auto"/>
        <w:ind w:left="7" w:firstLine="701"/>
        <w:jc w:val="both"/>
        <w:rPr>
          <w:rFonts w:eastAsia="Times New Roman"/>
          <w:sz w:val="24"/>
          <w:szCs w:val="24"/>
        </w:rPr>
      </w:pPr>
      <w:proofErr w:type="gramStart"/>
      <w:r>
        <w:rPr>
          <w:rFonts w:eastAsia="Times New Roman"/>
          <w:sz w:val="24"/>
          <w:szCs w:val="24"/>
        </w:rPr>
        <w:t xml:space="preserve">соответствии с проектом Схемы территориального планирования Приозерского муниципального района, перспективным направлением развития обрабатывающих производств и малого предпринимательства в </w:t>
      </w:r>
      <w:proofErr w:type="spellStart"/>
      <w:r>
        <w:rPr>
          <w:rFonts w:eastAsia="Times New Roman"/>
          <w:sz w:val="24"/>
          <w:szCs w:val="24"/>
        </w:rPr>
        <w:t>Ромашкинском</w:t>
      </w:r>
      <w:proofErr w:type="spellEnd"/>
      <w:r>
        <w:rPr>
          <w:rFonts w:eastAsia="Times New Roman"/>
          <w:sz w:val="24"/>
          <w:szCs w:val="24"/>
        </w:rPr>
        <w:t xml:space="preserve"> сельском поселении является создание «бизнес-инкубаторов» (в соответствии со «Сводным перечнем целей и задач Правительства Ленинградской области по социально-экономическому развитию Ленинградской области на период до 2013 года и стратегическую перспективу до 2025 года»).</w:t>
      </w:r>
      <w:proofErr w:type="gramEnd"/>
      <w:r>
        <w:rPr>
          <w:rFonts w:eastAsia="Times New Roman"/>
          <w:sz w:val="24"/>
          <w:szCs w:val="24"/>
        </w:rPr>
        <w:t xml:space="preserve"> Такие объекты в соответствие с проектом Схемы могут разместиться в посёлках Ромашки, Сапёрное.</w:t>
      </w:r>
    </w:p>
    <w:p w:rsidR="00384826" w:rsidRDefault="00384826" w:rsidP="00384826">
      <w:pPr>
        <w:spacing w:line="16" w:lineRule="exact"/>
        <w:rPr>
          <w:rFonts w:eastAsia="Times New Roman"/>
          <w:sz w:val="24"/>
          <w:szCs w:val="24"/>
        </w:rPr>
      </w:pPr>
    </w:p>
    <w:p w:rsidR="00384826" w:rsidRDefault="00384826" w:rsidP="00384826">
      <w:pPr>
        <w:numPr>
          <w:ilvl w:val="2"/>
          <w:numId w:val="28"/>
        </w:numPr>
        <w:tabs>
          <w:tab w:val="left" w:pos="1037"/>
        </w:tabs>
        <w:spacing w:line="287" w:lineRule="auto"/>
        <w:ind w:left="7" w:firstLine="701"/>
        <w:jc w:val="both"/>
        <w:rPr>
          <w:rFonts w:eastAsia="Times New Roman"/>
          <w:sz w:val="23"/>
          <w:szCs w:val="23"/>
        </w:rPr>
      </w:pPr>
      <w:r>
        <w:rPr>
          <w:rFonts w:eastAsia="Times New Roman"/>
          <w:sz w:val="23"/>
          <w:szCs w:val="23"/>
        </w:rPr>
        <w:t>настоящее время утвержденных инвестиционных проектов по размещению новых производственных мощностей на территории поселения не имеется. Новые производственные площадки могут разместиться на свободных территориях в существующих производственных зонах</w:t>
      </w:r>
    </w:p>
    <w:p w:rsidR="00384826" w:rsidRDefault="00384826" w:rsidP="00384826">
      <w:pPr>
        <w:spacing w:line="3" w:lineRule="exact"/>
        <w:rPr>
          <w:rFonts w:eastAsia="Times New Roman"/>
          <w:sz w:val="23"/>
          <w:szCs w:val="23"/>
        </w:rPr>
      </w:pPr>
    </w:p>
    <w:p w:rsidR="00384826" w:rsidRDefault="00384826" w:rsidP="00384826">
      <w:pPr>
        <w:numPr>
          <w:ilvl w:val="0"/>
          <w:numId w:val="28"/>
        </w:numPr>
        <w:tabs>
          <w:tab w:val="left" w:pos="167"/>
        </w:tabs>
        <w:ind w:left="167" w:hanging="167"/>
        <w:rPr>
          <w:rFonts w:eastAsia="Times New Roman"/>
          <w:sz w:val="23"/>
          <w:szCs w:val="23"/>
        </w:rPr>
      </w:pPr>
      <w:r>
        <w:rPr>
          <w:rFonts w:eastAsia="Times New Roman"/>
          <w:sz w:val="23"/>
          <w:szCs w:val="23"/>
        </w:rPr>
        <w:t>п. Ромашки. Также производственные объекты, классом опасности не выше 4, могут располагаться</w:t>
      </w:r>
    </w:p>
    <w:p w:rsidR="00384826" w:rsidRDefault="00384826" w:rsidP="00384826">
      <w:pPr>
        <w:spacing w:line="40" w:lineRule="exact"/>
        <w:rPr>
          <w:rFonts w:eastAsia="Times New Roman"/>
          <w:sz w:val="23"/>
          <w:szCs w:val="23"/>
        </w:rPr>
      </w:pPr>
    </w:p>
    <w:p w:rsidR="00384826" w:rsidRDefault="00384826" w:rsidP="00384826">
      <w:pPr>
        <w:numPr>
          <w:ilvl w:val="0"/>
          <w:numId w:val="28"/>
        </w:numPr>
        <w:tabs>
          <w:tab w:val="left" w:pos="167"/>
        </w:tabs>
        <w:ind w:left="167" w:hanging="167"/>
        <w:rPr>
          <w:rFonts w:eastAsia="Times New Roman"/>
          <w:sz w:val="24"/>
          <w:szCs w:val="24"/>
        </w:rPr>
      </w:pPr>
      <w:r>
        <w:rPr>
          <w:rFonts w:eastAsia="Times New Roman"/>
          <w:sz w:val="24"/>
          <w:szCs w:val="24"/>
        </w:rPr>
        <w:t xml:space="preserve">планируемых коммунально-складских зонах в п. </w:t>
      </w:r>
      <w:proofErr w:type="gramStart"/>
      <w:r>
        <w:rPr>
          <w:rFonts w:eastAsia="Times New Roman"/>
          <w:sz w:val="24"/>
          <w:szCs w:val="24"/>
        </w:rPr>
        <w:t>Сапёрное</w:t>
      </w:r>
      <w:proofErr w:type="gramEnd"/>
      <w:r>
        <w:rPr>
          <w:rFonts w:eastAsia="Times New Roman"/>
          <w:sz w:val="24"/>
          <w:szCs w:val="24"/>
        </w:rPr>
        <w:t>.</w:t>
      </w:r>
    </w:p>
    <w:p w:rsidR="00384826" w:rsidRDefault="00384826" w:rsidP="00384826">
      <w:pPr>
        <w:spacing w:line="53"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 xml:space="preserve">Для целей товарного рыбоводства в проекте Схемы территориального планирования Приозерского муниципального района предложен следующий рыбопромысловый участок на территории Ромашкинского сельского поселения: на р. Вуокса – залив </w:t>
      </w:r>
      <w:proofErr w:type="spellStart"/>
      <w:r>
        <w:rPr>
          <w:rFonts w:eastAsia="Times New Roman"/>
          <w:sz w:val="24"/>
          <w:szCs w:val="24"/>
        </w:rPr>
        <w:t>Новодеревенский</w:t>
      </w:r>
      <w:proofErr w:type="spellEnd"/>
      <w:r>
        <w:rPr>
          <w:rFonts w:eastAsia="Times New Roman"/>
          <w:sz w:val="24"/>
          <w:szCs w:val="24"/>
        </w:rPr>
        <w:t xml:space="preserve"> – вблизи п. Ромашки. Развитие сельскохозяйственных предприятий возможно в п. Новая Деревня на бывшей территории СПК «</w:t>
      </w:r>
      <w:proofErr w:type="spellStart"/>
      <w:r>
        <w:rPr>
          <w:rFonts w:eastAsia="Times New Roman"/>
          <w:sz w:val="24"/>
          <w:szCs w:val="24"/>
        </w:rPr>
        <w:t>Джатиево</w:t>
      </w:r>
      <w:proofErr w:type="spellEnd"/>
      <w:r>
        <w:rPr>
          <w:rFonts w:eastAsia="Times New Roman"/>
          <w:sz w:val="24"/>
          <w:szCs w:val="24"/>
        </w:rPr>
        <w:t>».</w:t>
      </w:r>
    </w:p>
    <w:p w:rsidR="00384826" w:rsidRDefault="00384826" w:rsidP="00384826">
      <w:pPr>
        <w:spacing w:line="17"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 xml:space="preserve">Кроме того в проекте Схемы предложено создание </w:t>
      </w:r>
      <w:proofErr w:type="spellStart"/>
      <w:r>
        <w:rPr>
          <w:rFonts w:eastAsia="Times New Roman"/>
          <w:sz w:val="24"/>
          <w:szCs w:val="24"/>
        </w:rPr>
        <w:t>агродеревни</w:t>
      </w:r>
      <w:proofErr w:type="spellEnd"/>
      <w:r>
        <w:rPr>
          <w:rFonts w:eastAsia="Times New Roman"/>
          <w:sz w:val="24"/>
          <w:szCs w:val="24"/>
        </w:rPr>
        <w:t xml:space="preserve"> в п. Ромашки (в составе гостевой дом, фермерское хозяйство и экспозиционная площадка для проведения сельскохозяйственных ярмарок, культурно-досуговых мероприятий).</w:t>
      </w:r>
    </w:p>
    <w:p w:rsidR="00384826" w:rsidRDefault="00384826" w:rsidP="00384826">
      <w:pPr>
        <w:spacing w:line="19" w:lineRule="exact"/>
        <w:rPr>
          <w:sz w:val="20"/>
          <w:szCs w:val="20"/>
        </w:rPr>
      </w:pPr>
    </w:p>
    <w:p w:rsidR="00384826" w:rsidRDefault="00384826" w:rsidP="00384826">
      <w:pPr>
        <w:spacing w:line="270" w:lineRule="auto"/>
        <w:ind w:left="7" w:firstLine="708"/>
        <w:jc w:val="both"/>
        <w:rPr>
          <w:sz w:val="20"/>
          <w:szCs w:val="20"/>
        </w:rPr>
      </w:pPr>
      <w:r>
        <w:rPr>
          <w:rFonts w:eastAsia="Times New Roman"/>
          <w:sz w:val="24"/>
          <w:szCs w:val="24"/>
        </w:rPr>
        <w:t>Важную роль в развитии экономического потенциала играет малый бизнес,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rsidR="00384826" w:rsidRDefault="00384826" w:rsidP="00384826">
      <w:pPr>
        <w:spacing w:line="21"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Необходимо добиваться изменений в структуре малого предпринимательства в сторону увеличения доли предприятий, работающих в сфере предоставления различных видов услуг, в том числе услуг ЖКХ, бытового и социального обслуживания населения, здравоохранения, образования, а также в сфере общественного питания и бытового обслуживания и рекреационных услуг.</w:t>
      </w:r>
    </w:p>
    <w:p w:rsidR="00384826" w:rsidRDefault="00384826" w:rsidP="00384826">
      <w:pPr>
        <w:spacing w:line="17" w:lineRule="exact"/>
        <w:rPr>
          <w:sz w:val="20"/>
          <w:szCs w:val="20"/>
        </w:rPr>
      </w:pPr>
    </w:p>
    <w:p w:rsidR="00384826" w:rsidRDefault="00384826" w:rsidP="00384826">
      <w:pPr>
        <w:spacing w:line="270" w:lineRule="auto"/>
        <w:ind w:left="7" w:firstLine="708"/>
        <w:jc w:val="both"/>
        <w:rPr>
          <w:sz w:val="20"/>
          <w:szCs w:val="20"/>
        </w:rPr>
      </w:pPr>
      <w:r>
        <w:rPr>
          <w:rFonts w:eastAsia="Times New Roman"/>
          <w:sz w:val="24"/>
          <w:szCs w:val="24"/>
        </w:rPr>
        <w:t xml:space="preserve">Для Ромашкинского сельского поселения перспективным является развитие малого предпринимательства в сельском хозяйстве, переработке сельскохозяйственной продукции и развитии смежных и обслуживающих производств. Возможно создание новых производств </w:t>
      </w:r>
      <w:proofErr w:type="gramStart"/>
      <w:r>
        <w:rPr>
          <w:rFonts w:eastAsia="Times New Roman"/>
          <w:sz w:val="24"/>
          <w:szCs w:val="24"/>
        </w:rPr>
        <w:t>по</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769856" behindDoc="1" locked="0" layoutInCell="0" allowOverlap="1" wp14:anchorId="7D216E4A" wp14:editId="06910FF0">
            <wp:simplePos x="0" y="0"/>
            <wp:positionH relativeFrom="column">
              <wp:posOffset>-17780</wp:posOffset>
            </wp:positionH>
            <wp:positionV relativeFrom="paragraph">
              <wp:posOffset>88900</wp:posOffset>
            </wp:positionV>
            <wp:extent cx="6518275" cy="63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164"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28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70880" behindDoc="1" locked="0" layoutInCell="0" allowOverlap="1" wp14:anchorId="061D11D4" wp14:editId="2441A8DD">
                <wp:simplePos x="0" y="0"/>
                <wp:positionH relativeFrom="column">
                  <wp:posOffset>-13335</wp:posOffset>
                </wp:positionH>
                <wp:positionV relativeFrom="paragraph">
                  <wp:posOffset>39370</wp:posOffset>
                </wp:positionV>
                <wp:extent cx="649033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19"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JJuwEAAIMDAAAOAAAAZHJzL2Uyb0RvYy54bWysU02P0zAQvSPxHyzfadJtKduo6R52KZcV&#10;VFr4AVPbaSz8JY9p0n/P2P1gC5wQPliZmefneW+c1cNoDTuoiNq7lk8nNWfKCS+127f829fNu3vO&#10;MIGTYLxTLT8q5A/rt29WQ2jUne+9kSoyInHYDKHlfUqhqSoUvbKAEx+Uo2Lno4VEYdxXMsJA7NZU&#10;d3W9qAYfZYheKETKPp2KfF34u06J9KXrUCVmWk69pbLHsu/yXq1X0OwjhF6LcxvwD11Y0I4uvVI9&#10;QQL2I+o/qKwW0aPv0kR4W/mu00IVDaRmWv+m5qWHoIoWMgfD1Sb8f7Ti82EbmZY0u+mSMweWhlTu&#10;ZTlB9gwBG0I9um3MAsXoXsKzF9+RatVNMQcYTrCxizbDSSEbi93Hq91qTExQcjFf1rPZe84E1eYf&#10;FrN8XQXN5WyImD4pb1n+aLnRLpsBDRyeMZ2gF0hOozdabrQxJYj73aOJ7AA0+E1ZZ/YbmHFsaPly&#10;Op8X5psavqaoy/obhdWJXrDRtuX3VxA0vQL50UlqE5oE2py+SZ1xZ99OVmXTdl4et/HiJ0262HB+&#10;lfkpvY7L6V//zvon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AoDLJJ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1904" behindDoc="1" locked="0" layoutInCell="0" allowOverlap="1" wp14:anchorId="05F7FEA1" wp14:editId="15F01FE3">
                <wp:simplePos x="0" y="0"/>
                <wp:positionH relativeFrom="column">
                  <wp:posOffset>-13335</wp:posOffset>
                </wp:positionH>
                <wp:positionV relativeFrom="paragraph">
                  <wp:posOffset>16510</wp:posOffset>
                </wp:positionV>
                <wp:extent cx="649033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N8uwEAAIQDAAAOAAAAZHJzL2Uyb0RvYy54bWysU8tu2zAQvBfoPxC811Ls1FUEyzkkdS9B&#10;ayDtB6z5sIjyBZK15L/vkrKduO0pKA+Ednc43JmlVvej0eQgQlTOdvRmVlMiLHNc2X1Hf3zffGgo&#10;iQksB+2s6OhRRHq/fv9uNfhWzF3vNBeBIImN7eA72qfk26qKrBcG4sx5YbEoXTCQMAz7igcYkN3o&#10;al7Xy2pwgfvgmIgRs49Tka4Lv5SCpW9SRpGI7ij2lsoeyr7Le7VeQbsP4HvFTm3AG7owoCxeeqF6&#10;hATkV1B/URnFgotOphlzpnJSKiaKBlRzU/+h5rkHL4oWNCf6i03x/9Gyr4dtIIrj7ObojwWDQyr3&#10;kpxAewYfW0Q92G3IAtlon/2TYz8j1qqrYg6in2CjDCbDUSEZi93Hi91iTIRhcnl7Vy8WHylhWLv9&#10;tFzk6ypoz2d9iOmLcIbkj45qZbMZ0MLhKaYJeobkdHRa8Y3SugRhv3vQgRwAB78p68R+BdOWDCi9&#10;mTdNob4qxtccdVn/4jAq4RPWynS0uYCg7QXwz5Zjn9AmUHr6RnnanoybvMqu7Rw/bsPZUBx18eH0&#10;LPNbeh2X0y8/z/o3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xCvDfL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jc w:val="both"/>
        <w:rPr>
          <w:sz w:val="20"/>
          <w:szCs w:val="20"/>
        </w:rPr>
      </w:pPr>
      <w:r>
        <w:rPr>
          <w:rFonts w:eastAsia="Times New Roman"/>
          <w:sz w:val="24"/>
          <w:szCs w:val="24"/>
        </w:rPr>
        <w:t>деревообработке для местных нужд. Актуальным остается внедрение малого бизнеса в сферу развития туристско-рекреационных услуг.</w:t>
      </w:r>
    </w:p>
    <w:p w:rsidR="00384826" w:rsidRDefault="00384826" w:rsidP="00384826">
      <w:pPr>
        <w:spacing w:line="25"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На расчетный срок планируется увеличение занятых в сельском хозяйстве – порядка 70 человек, развитие обрабатывающих производств – порядка 350 чел., в сфере обслуживания и туристической сфере – за счет увеличения числа объектов торговли, бытового обслуживания, а также развития туристической и рекреационной деятельности – порядка 300 человек.</w:t>
      </w:r>
    </w:p>
    <w:p w:rsidR="00384826" w:rsidRDefault="00384826" w:rsidP="00384826">
      <w:pPr>
        <w:spacing w:line="330" w:lineRule="exact"/>
        <w:rPr>
          <w:sz w:val="20"/>
          <w:szCs w:val="20"/>
        </w:rPr>
      </w:pPr>
    </w:p>
    <w:p w:rsidR="00384826" w:rsidRDefault="00384826" w:rsidP="00384826">
      <w:pPr>
        <w:rPr>
          <w:sz w:val="20"/>
          <w:szCs w:val="20"/>
        </w:rPr>
      </w:pPr>
      <w:r>
        <w:rPr>
          <w:rFonts w:eastAsia="Times New Roman"/>
          <w:b/>
          <w:bCs/>
          <w:sz w:val="24"/>
          <w:szCs w:val="24"/>
          <w:u w:val="single"/>
        </w:rPr>
        <w:t>Новое жилищное строительство</w:t>
      </w:r>
    </w:p>
    <w:p w:rsidR="00384826" w:rsidRDefault="00384826" w:rsidP="00384826">
      <w:pPr>
        <w:spacing w:line="324"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Для реализации жилищной программы Ромашкинского сельского поселения на ближайшие 24 года в проекте генерального плана принят уровень обеспеченности 25 кв. м/чел.</w:t>
      </w:r>
    </w:p>
    <w:p w:rsidR="00384826" w:rsidRDefault="00384826" w:rsidP="00384826">
      <w:pPr>
        <w:spacing w:line="26" w:lineRule="exact"/>
        <w:rPr>
          <w:sz w:val="20"/>
          <w:szCs w:val="20"/>
        </w:rPr>
      </w:pPr>
    </w:p>
    <w:p w:rsidR="00384826" w:rsidRDefault="00384826" w:rsidP="00384826">
      <w:pPr>
        <w:spacing w:line="267" w:lineRule="auto"/>
        <w:ind w:firstLine="708"/>
        <w:jc w:val="both"/>
        <w:rPr>
          <w:sz w:val="20"/>
          <w:szCs w:val="20"/>
        </w:rPr>
      </w:pPr>
      <w:r>
        <w:rPr>
          <w:rFonts w:eastAsia="Times New Roman"/>
          <w:sz w:val="24"/>
          <w:szCs w:val="24"/>
        </w:rPr>
        <w:t>Основной тип новой застройки для сельских населенных пунктов – ИЖС со средним размером приусадебного участка 0,12 га.</w:t>
      </w:r>
    </w:p>
    <w:p w:rsidR="00384826" w:rsidRDefault="00384826" w:rsidP="00384826">
      <w:pPr>
        <w:spacing w:line="23" w:lineRule="exact"/>
        <w:rPr>
          <w:sz w:val="20"/>
          <w:szCs w:val="20"/>
        </w:rPr>
      </w:pPr>
    </w:p>
    <w:p w:rsidR="00384826" w:rsidRDefault="00384826" w:rsidP="00384826">
      <w:pPr>
        <w:numPr>
          <w:ilvl w:val="0"/>
          <w:numId w:val="29"/>
        </w:numPr>
        <w:tabs>
          <w:tab w:val="left" w:pos="1008"/>
        </w:tabs>
        <w:spacing w:line="264" w:lineRule="auto"/>
        <w:ind w:firstLine="701"/>
        <w:rPr>
          <w:rFonts w:eastAsia="Times New Roman"/>
          <w:sz w:val="24"/>
          <w:szCs w:val="24"/>
        </w:rPr>
      </w:pPr>
      <w:r>
        <w:rPr>
          <w:rFonts w:eastAsia="Times New Roman"/>
          <w:sz w:val="24"/>
          <w:szCs w:val="24"/>
        </w:rPr>
        <w:t>учетом сохраняемой жилищной площади, объемы нового жилищного строительства рассчитаны следующим образом:</w:t>
      </w:r>
    </w:p>
    <w:p w:rsidR="00384826" w:rsidRDefault="00384826" w:rsidP="00384826">
      <w:pPr>
        <w:spacing w:line="26" w:lineRule="exact"/>
        <w:rPr>
          <w:rFonts w:eastAsia="Times New Roman"/>
          <w:sz w:val="24"/>
          <w:szCs w:val="24"/>
        </w:rPr>
      </w:pPr>
    </w:p>
    <w:p w:rsidR="00384826" w:rsidRDefault="00384826" w:rsidP="00384826">
      <w:pPr>
        <w:spacing w:line="266" w:lineRule="auto"/>
        <w:ind w:firstLine="708"/>
        <w:rPr>
          <w:rFonts w:eastAsia="Times New Roman"/>
          <w:sz w:val="24"/>
          <w:szCs w:val="24"/>
        </w:rPr>
      </w:pPr>
      <w:r>
        <w:rPr>
          <w:rFonts w:eastAsia="Times New Roman"/>
          <w:sz w:val="24"/>
          <w:szCs w:val="24"/>
        </w:rPr>
        <w:t>Первая очередь – ввод порядка 41 тыс. кв. м жилья (уровень среднегодового строительства составляет 1,7 тыс. кв. м или 0,2 кв. м на человека);</w:t>
      </w:r>
    </w:p>
    <w:p w:rsidR="00384826" w:rsidRDefault="00384826" w:rsidP="00384826">
      <w:pPr>
        <w:spacing w:line="24" w:lineRule="exact"/>
        <w:rPr>
          <w:rFonts w:eastAsia="Times New Roman"/>
          <w:sz w:val="24"/>
          <w:szCs w:val="24"/>
        </w:rPr>
      </w:pPr>
    </w:p>
    <w:p w:rsidR="00384826" w:rsidRDefault="00384826" w:rsidP="00384826">
      <w:pPr>
        <w:spacing w:line="264" w:lineRule="auto"/>
        <w:ind w:firstLine="708"/>
        <w:rPr>
          <w:rFonts w:eastAsia="Times New Roman"/>
          <w:sz w:val="24"/>
          <w:szCs w:val="24"/>
        </w:rPr>
      </w:pPr>
      <w:r>
        <w:rPr>
          <w:rFonts w:eastAsia="Times New Roman"/>
          <w:sz w:val="24"/>
          <w:szCs w:val="24"/>
        </w:rPr>
        <w:t>Период 2020-2035 гг. – ввод дополнительно порядка 49 тыс. кв. м жилья (уровень среднегодового строительства составит не менее 3,0 тыс. кв. м или 0,3 кв. м на человека).</w:t>
      </w:r>
    </w:p>
    <w:p w:rsidR="00384826" w:rsidRDefault="00384826" w:rsidP="00384826">
      <w:pPr>
        <w:spacing w:line="14"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20"/>
        <w:gridCol w:w="480"/>
        <w:gridCol w:w="120"/>
        <w:gridCol w:w="100"/>
        <w:gridCol w:w="4020"/>
        <w:gridCol w:w="120"/>
        <w:gridCol w:w="80"/>
        <w:gridCol w:w="2260"/>
        <w:gridCol w:w="120"/>
        <w:gridCol w:w="100"/>
        <w:gridCol w:w="1060"/>
        <w:gridCol w:w="120"/>
        <w:gridCol w:w="100"/>
        <w:gridCol w:w="1080"/>
        <w:gridCol w:w="120"/>
        <w:gridCol w:w="100"/>
        <w:gridCol w:w="20"/>
      </w:tblGrid>
      <w:tr w:rsidR="00384826" w:rsidTr="00A332FA">
        <w:trPr>
          <w:trHeight w:val="276"/>
        </w:trPr>
        <w:tc>
          <w:tcPr>
            <w:tcW w:w="120" w:type="dxa"/>
            <w:vAlign w:val="bottom"/>
          </w:tcPr>
          <w:p w:rsidR="00384826" w:rsidRDefault="00384826" w:rsidP="00A332FA">
            <w:pPr>
              <w:rPr>
                <w:sz w:val="23"/>
                <w:szCs w:val="23"/>
              </w:rPr>
            </w:pPr>
          </w:p>
        </w:tc>
        <w:tc>
          <w:tcPr>
            <w:tcW w:w="48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402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22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300" w:type="dxa"/>
            <w:gridSpan w:val="3"/>
            <w:vAlign w:val="bottom"/>
          </w:tcPr>
          <w:p w:rsidR="00384826" w:rsidRDefault="00384826" w:rsidP="00A332FA">
            <w:pPr>
              <w:ind w:left="80"/>
              <w:rPr>
                <w:sz w:val="20"/>
                <w:szCs w:val="20"/>
              </w:rPr>
            </w:pPr>
            <w:r>
              <w:rPr>
                <w:rFonts w:eastAsia="Times New Roman"/>
                <w:w w:val="98"/>
                <w:sz w:val="24"/>
                <w:szCs w:val="24"/>
              </w:rPr>
              <w:t>Таблица 3.2</w:t>
            </w:r>
          </w:p>
        </w:tc>
        <w:tc>
          <w:tcPr>
            <w:tcW w:w="0" w:type="dxa"/>
            <w:vAlign w:val="bottom"/>
          </w:tcPr>
          <w:p w:rsidR="00384826" w:rsidRDefault="00384826" w:rsidP="00A332FA">
            <w:pPr>
              <w:rPr>
                <w:sz w:val="1"/>
                <w:szCs w:val="1"/>
              </w:rPr>
            </w:pPr>
          </w:p>
        </w:tc>
      </w:tr>
      <w:tr w:rsidR="00384826" w:rsidTr="00A332FA">
        <w:trPr>
          <w:trHeight w:val="322"/>
        </w:trPr>
        <w:tc>
          <w:tcPr>
            <w:tcW w:w="120" w:type="dxa"/>
            <w:vAlign w:val="bottom"/>
          </w:tcPr>
          <w:p w:rsidR="00384826" w:rsidRDefault="00384826" w:rsidP="00A332FA">
            <w:pPr>
              <w:rPr>
                <w:sz w:val="24"/>
                <w:szCs w:val="24"/>
              </w:rPr>
            </w:pPr>
          </w:p>
        </w:tc>
        <w:tc>
          <w:tcPr>
            <w:tcW w:w="4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7880" w:type="dxa"/>
            <w:gridSpan w:val="8"/>
            <w:vAlign w:val="bottom"/>
          </w:tcPr>
          <w:p w:rsidR="00384826" w:rsidRDefault="00384826" w:rsidP="00A332FA">
            <w:pPr>
              <w:ind w:left="680"/>
              <w:rPr>
                <w:sz w:val="20"/>
                <w:szCs w:val="20"/>
              </w:rPr>
            </w:pPr>
            <w:r>
              <w:rPr>
                <w:rFonts w:eastAsia="Times New Roman"/>
                <w:b/>
                <w:bCs/>
                <w:sz w:val="24"/>
                <w:szCs w:val="24"/>
              </w:rPr>
              <w:t>Расчет объемов и территорий нового жилищного строительства</w:t>
            </w:r>
          </w:p>
        </w:tc>
        <w:tc>
          <w:tcPr>
            <w:tcW w:w="10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6"/>
        </w:trPr>
        <w:tc>
          <w:tcPr>
            <w:tcW w:w="120" w:type="dxa"/>
            <w:tcBorders>
              <w:bottom w:val="single" w:sz="8" w:space="0" w:color="auto"/>
            </w:tcBorders>
            <w:vAlign w:val="bottom"/>
          </w:tcPr>
          <w:p w:rsidR="00384826" w:rsidRDefault="00384826" w:rsidP="00A332FA">
            <w:pPr>
              <w:rPr>
                <w:sz w:val="4"/>
                <w:szCs w:val="4"/>
              </w:rPr>
            </w:pPr>
          </w:p>
        </w:tc>
        <w:tc>
          <w:tcPr>
            <w:tcW w:w="48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40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22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10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108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tcBorders>
            <w:vAlign w:val="bottom"/>
          </w:tcPr>
          <w:p w:rsidR="00384826" w:rsidRDefault="00384826" w:rsidP="00A332FA">
            <w:pPr>
              <w:rPr>
                <w:sz w:val="4"/>
                <w:szCs w:val="4"/>
              </w:rPr>
            </w:pPr>
          </w:p>
        </w:tc>
        <w:tc>
          <w:tcPr>
            <w:tcW w:w="100" w:type="dxa"/>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337"/>
        </w:trPr>
        <w:tc>
          <w:tcPr>
            <w:tcW w:w="120" w:type="dxa"/>
            <w:tcBorders>
              <w:left w:val="single" w:sz="8" w:space="0" w:color="auto"/>
            </w:tcBorders>
            <w:shd w:val="clear" w:color="auto" w:fill="D9D9D9"/>
            <w:vAlign w:val="bottom"/>
          </w:tcPr>
          <w:p w:rsidR="00384826" w:rsidRDefault="00384826" w:rsidP="00A332FA">
            <w:pPr>
              <w:rPr>
                <w:sz w:val="24"/>
                <w:szCs w:val="24"/>
              </w:rPr>
            </w:pPr>
          </w:p>
        </w:tc>
        <w:tc>
          <w:tcPr>
            <w:tcW w:w="480" w:type="dxa"/>
            <w:shd w:val="clear" w:color="auto" w:fill="D9D9D9"/>
            <w:vAlign w:val="bottom"/>
          </w:tcPr>
          <w:p w:rsidR="00384826" w:rsidRDefault="00384826" w:rsidP="00A332FA">
            <w:pPr>
              <w:jc w:val="center"/>
              <w:rPr>
                <w:sz w:val="20"/>
                <w:szCs w:val="20"/>
              </w:rPr>
            </w:pPr>
            <w:r>
              <w:rPr>
                <w:rFonts w:eastAsia="Times New Roman"/>
                <w:sz w:val="24"/>
                <w:szCs w:val="24"/>
              </w:rPr>
              <w:t>№</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100" w:type="dxa"/>
            <w:shd w:val="clear" w:color="auto" w:fill="D9D9D9"/>
            <w:vAlign w:val="bottom"/>
          </w:tcPr>
          <w:p w:rsidR="00384826" w:rsidRDefault="00384826" w:rsidP="00A332FA">
            <w:pPr>
              <w:rPr>
                <w:sz w:val="24"/>
                <w:szCs w:val="24"/>
              </w:rPr>
            </w:pPr>
          </w:p>
        </w:tc>
        <w:tc>
          <w:tcPr>
            <w:tcW w:w="4020" w:type="dxa"/>
            <w:vMerge w:val="restart"/>
            <w:shd w:val="clear" w:color="auto" w:fill="D9D9D9"/>
            <w:vAlign w:val="bottom"/>
          </w:tcPr>
          <w:p w:rsidR="00384826" w:rsidRDefault="00384826" w:rsidP="00A332FA">
            <w:pPr>
              <w:jc w:val="center"/>
              <w:rPr>
                <w:sz w:val="20"/>
                <w:szCs w:val="20"/>
              </w:rPr>
            </w:pPr>
            <w:r>
              <w:rPr>
                <w:rFonts w:eastAsia="Times New Roman"/>
                <w:w w:val="98"/>
                <w:sz w:val="24"/>
                <w:szCs w:val="24"/>
              </w:rPr>
              <w:t>Показатели</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22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Единица измерения</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100" w:type="dxa"/>
            <w:shd w:val="clear" w:color="auto" w:fill="D9D9D9"/>
            <w:vAlign w:val="bottom"/>
          </w:tcPr>
          <w:p w:rsidR="00384826" w:rsidRDefault="00384826" w:rsidP="00A332FA">
            <w:pPr>
              <w:rPr>
                <w:sz w:val="24"/>
                <w:szCs w:val="24"/>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2020 год</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100" w:type="dxa"/>
            <w:shd w:val="clear" w:color="auto" w:fill="D9D9D9"/>
            <w:vAlign w:val="bottom"/>
          </w:tcPr>
          <w:p w:rsidR="00384826" w:rsidRDefault="00384826" w:rsidP="00A332FA">
            <w:pPr>
              <w:rPr>
                <w:sz w:val="24"/>
                <w:szCs w:val="24"/>
              </w:rPr>
            </w:pPr>
          </w:p>
        </w:tc>
        <w:tc>
          <w:tcPr>
            <w:tcW w:w="108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2035 год</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480" w:type="dxa"/>
            <w:vMerge w:val="restart"/>
            <w:shd w:val="clear" w:color="auto" w:fill="D9D9D9"/>
            <w:vAlign w:val="bottom"/>
          </w:tcPr>
          <w:p w:rsidR="00384826" w:rsidRDefault="00384826" w:rsidP="00A332FA">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402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22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20" w:type="dxa"/>
            <w:tcBorders>
              <w:left w:val="single" w:sz="8" w:space="0" w:color="auto"/>
            </w:tcBorders>
            <w:shd w:val="clear" w:color="auto" w:fill="D9D9D9"/>
            <w:vAlign w:val="bottom"/>
          </w:tcPr>
          <w:p w:rsidR="00384826" w:rsidRDefault="00384826" w:rsidP="00A332FA">
            <w:pPr>
              <w:rPr>
                <w:sz w:val="12"/>
                <w:szCs w:val="12"/>
              </w:rPr>
            </w:pPr>
          </w:p>
        </w:tc>
        <w:tc>
          <w:tcPr>
            <w:tcW w:w="480" w:type="dxa"/>
            <w:vMerge/>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4020" w:type="dxa"/>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80" w:type="dxa"/>
            <w:shd w:val="clear" w:color="auto" w:fill="D9D9D9"/>
            <w:vAlign w:val="bottom"/>
          </w:tcPr>
          <w:p w:rsidR="00384826" w:rsidRDefault="00384826" w:rsidP="00A332FA">
            <w:pPr>
              <w:rPr>
                <w:sz w:val="12"/>
                <w:szCs w:val="12"/>
              </w:rPr>
            </w:pPr>
          </w:p>
        </w:tc>
        <w:tc>
          <w:tcPr>
            <w:tcW w:w="2260" w:type="dxa"/>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1060" w:type="dxa"/>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1080" w:type="dxa"/>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92"/>
        </w:trPr>
        <w:tc>
          <w:tcPr>
            <w:tcW w:w="120" w:type="dxa"/>
            <w:tcBorders>
              <w:left w:val="single" w:sz="8" w:space="0" w:color="auto"/>
              <w:bottom w:val="single" w:sz="8" w:space="0" w:color="auto"/>
            </w:tcBorders>
            <w:shd w:val="clear" w:color="auto" w:fill="D9D9D9"/>
            <w:vAlign w:val="bottom"/>
          </w:tcPr>
          <w:p w:rsidR="00384826" w:rsidRDefault="00384826" w:rsidP="00A332FA">
            <w:pPr>
              <w:rPr>
                <w:sz w:val="7"/>
                <w:szCs w:val="7"/>
              </w:rPr>
            </w:pPr>
          </w:p>
        </w:tc>
        <w:tc>
          <w:tcPr>
            <w:tcW w:w="480" w:type="dxa"/>
            <w:tcBorders>
              <w:bottom w:val="single" w:sz="8" w:space="0" w:color="auto"/>
            </w:tcBorders>
            <w:shd w:val="clear" w:color="auto" w:fill="D9D9D9"/>
            <w:vAlign w:val="bottom"/>
          </w:tcPr>
          <w:p w:rsidR="00384826" w:rsidRDefault="00384826" w:rsidP="00A332FA">
            <w:pPr>
              <w:rPr>
                <w:sz w:val="7"/>
                <w:szCs w:val="7"/>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7"/>
                <w:szCs w:val="7"/>
              </w:rPr>
            </w:pPr>
          </w:p>
        </w:tc>
        <w:tc>
          <w:tcPr>
            <w:tcW w:w="100" w:type="dxa"/>
            <w:tcBorders>
              <w:bottom w:val="single" w:sz="8" w:space="0" w:color="auto"/>
            </w:tcBorders>
            <w:shd w:val="clear" w:color="auto" w:fill="D9D9D9"/>
            <w:vAlign w:val="bottom"/>
          </w:tcPr>
          <w:p w:rsidR="00384826" w:rsidRDefault="00384826" w:rsidP="00A332FA">
            <w:pPr>
              <w:rPr>
                <w:sz w:val="7"/>
                <w:szCs w:val="7"/>
              </w:rPr>
            </w:pPr>
          </w:p>
        </w:tc>
        <w:tc>
          <w:tcPr>
            <w:tcW w:w="4020" w:type="dxa"/>
            <w:tcBorders>
              <w:bottom w:val="single" w:sz="8" w:space="0" w:color="auto"/>
            </w:tcBorders>
            <w:shd w:val="clear" w:color="auto" w:fill="D9D9D9"/>
            <w:vAlign w:val="bottom"/>
          </w:tcPr>
          <w:p w:rsidR="00384826" w:rsidRDefault="00384826" w:rsidP="00A332FA">
            <w:pPr>
              <w:rPr>
                <w:sz w:val="7"/>
                <w:szCs w:val="7"/>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7"/>
                <w:szCs w:val="7"/>
              </w:rPr>
            </w:pPr>
          </w:p>
        </w:tc>
        <w:tc>
          <w:tcPr>
            <w:tcW w:w="80" w:type="dxa"/>
            <w:tcBorders>
              <w:bottom w:val="single" w:sz="8" w:space="0" w:color="auto"/>
            </w:tcBorders>
            <w:shd w:val="clear" w:color="auto" w:fill="D9D9D9"/>
            <w:vAlign w:val="bottom"/>
          </w:tcPr>
          <w:p w:rsidR="00384826" w:rsidRDefault="00384826" w:rsidP="00A332FA">
            <w:pPr>
              <w:rPr>
                <w:sz w:val="7"/>
                <w:szCs w:val="7"/>
              </w:rPr>
            </w:pPr>
          </w:p>
        </w:tc>
        <w:tc>
          <w:tcPr>
            <w:tcW w:w="2260" w:type="dxa"/>
            <w:tcBorders>
              <w:bottom w:val="single" w:sz="8" w:space="0" w:color="auto"/>
            </w:tcBorders>
            <w:shd w:val="clear" w:color="auto" w:fill="D9D9D9"/>
            <w:vAlign w:val="bottom"/>
          </w:tcPr>
          <w:p w:rsidR="00384826" w:rsidRDefault="00384826" w:rsidP="00A332FA">
            <w:pPr>
              <w:rPr>
                <w:sz w:val="7"/>
                <w:szCs w:val="7"/>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7"/>
                <w:szCs w:val="7"/>
              </w:rPr>
            </w:pPr>
          </w:p>
        </w:tc>
        <w:tc>
          <w:tcPr>
            <w:tcW w:w="100" w:type="dxa"/>
            <w:tcBorders>
              <w:bottom w:val="single" w:sz="8" w:space="0" w:color="auto"/>
            </w:tcBorders>
            <w:shd w:val="clear" w:color="auto" w:fill="D9D9D9"/>
            <w:vAlign w:val="bottom"/>
          </w:tcPr>
          <w:p w:rsidR="00384826" w:rsidRDefault="00384826" w:rsidP="00A332FA">
            <w:pPr>
              <w:rPr>
                <w:sz w:val="7"/>
                <w:szCs w:val="7"/>
              </w:rPr>
            </w:pPr>
          </w:p>
        </w:tc>
        <w:tc>
          <w:tcPr>
            <w:tcW w:w="1060" w:type="dxa"/>
            <w:tcBorders>
              <w:bottom w:val="single" w:sz="8" w:space="0" w:color="auto"/>
            </w:tcBorders>
            <w:shd w:val="clear" w:color="auto" w:fill="D9D9D9"/>
            <w:vAlign w:val="bottom"/>
          </w:tcPr>
          <w:p w:rsidR="00384826" w:rsidRDefault="00384826" w:rsidP="00A332FA">
            <w:pPr>
              <w:rPr>
                <w:sz w:val="7"/>
                <w:szCs w:val="7"/>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7"/>
                <w:szCs w:val="7"/>
              </w:rPr>
            </w:pPr>
          </w:p>
        </w:tc>
        <w:tc>
          <w:tcPr>
            <w:tcW w:w="100" w:type="dxa"/>
            <w:tcBorders>
              <w:bottom w:val="single" w:sz="8" w:space="0" w:color="auto"/>
            </w:tcBorders>
            <w:shd w:val="clear" w:color="auto" w:fill="D9D9D9"/>
            <w:vAlign w:val="bottom"/>
          </w:tcPr>
          <w:p w:rsidR="00384826" w:rsidRDefault="00384826" w:rsidP="00A332FA">
            <w:pPr>
              <w:rPr>
                <w:sz w:val="7"/>
                <w:szCs w:val="7"/>
              </w:rPr>
            </w:pPr>
          </w:p>
        </w:tc>
        <w:tc>
          <w:tcPr>
            <w:tcW w:w="1080" w:type="dxa"/>
            <w:tcBorders>
              <w:bottom w:val="single" w:sz="8" w:space="0" w:color="auto"/>
            </w:tcBorders>
            <w:shd w:val="clear" w:color="auto" w:fill="D9D9D9"/>
            <w:vAlign w:val="bottom"/>
          </w:tcPr>
          <w:p w:rsidR="00384826" w:rsidRDefault="00384826" w:rsidP="00A332FA">
            <w:pPr>
              <w:rPr>
                <w:sz w:val="7"/>
                <w:szCs w:val="7"/>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256"/>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56" w:lineRule="exact"/>
              <w:ind w:right="140"/>
              <w:jc w:val="center"/>
              <w:rPr>
                <w:sz w:val="20"/>
                <w:szCs w:val="20"/>
              </w:rPr>
            </w:pPr>
            <w:r>
              <w:rPr>
                <w:rFonts w:eastAsia="Times New Roman"/>
                <w:sz w:val="24"/>
                <w:szCs w:val="24"/>
              </w:rPr>
              <w:t xml:space="preserve">Проектная численность населения </w:t>
            </w:r>
            <w:proofErr w:type="gramStart"/>
            <w:r>
              <w:rPr>
                <w:rFonts w:eastAsia="Times New Roman"/>
                <w:sz w:val="24"/>
                <w:szCs w:val="24"/>
              </w:rPr>
              <w:t>на</w:t>
            </w:r>
            <w:proofErr w:type="gramEnd"/>
          </w:p>
        </w:tc>
        <w:tc>
          <w:tcPr>
            <w:tcW w:w="80" w:type="dxa"/>
            <w:vAlign w:val="bottom"/>
          </w:tcPr>
          <w:p w:rsidR="00384826" w:rsidRDefault="00384826" w:rsidP="00A332FA"/>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тыс. чел.</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8,1</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8,7</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60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конец периода</w:t>
            </w:r>
          </w:p>
        </w:tc>
        <w:tc>
          <w:tcPr>
            <w:tcW w:w="80" w:type="dxa"/>
            <w:vAlign w:val="bottom"/>
          </w:tcPr>
          <w:p w:rsidR="00384826" w:rsidRDefault="00384826" w:rsidP="00A332FA">
            <w:pPr>
              <w:rPr>
                <w:sz w:val="11"/>
                <w:szCs w:val="11"/>
              </w:rPr>
            </w:pPr>
          </w:p>
        </w:tc>
        <w:tc>
          <w:tcPr>
            <w:tcW w:w="2380" w:type="dxa"/>
            <w:gridSpan w:val="2"/>
            <w:vMerge/>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14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2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w w:val="99"/>
                <w:sz w:val="24"/>
                <w:szCs w:val="24"/>
              </w:rPr>
              <w:t xml:space="preserve">Средняя жилищная обеспеченность </w:t>
            </w:r>
            <w:proofErr w:type="gramStart"/>
            <w:r>
              <w:rPr>
                <w:rFonts w:eastAsia="Times New Roman"/>
                <w:w w:val="99"/>
                <w:sz w:val="24"/>
                <w:szCs w:val="24"/>
              </w:rPr>
              <w:t>на</w:t>
            </w:r>
            <w:proofErr w:type="gramEnd"/>
          </w:p>
        </w:tc>
        <w:tc>
          <w:tcPr>
            <w:tcW w:w="80" w:type="dxa"/>
            <w:vAlign w:val="bottom"/>
          </w:tcPr>
          <w:p w:rsidR="00384826" w:rsidRDefault="00384826" w:rsidP="00A332FA"/>
        </w:tc>
        <w:tc>
          <w:tcPr>
            <w:tcW w:w="23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кв. м общей площади</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25</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21</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600" w:type="dxa"/>
            <w:gridSpan w:val="2"/>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конец периода</w:t>
            </w:r>
          </w:p>
        </w:tc>
        <w:tc>
          <w:tcPr>
            <w:tcW w:w="80" w:type="dxa"/>
            <w:vAlign w:val="bottom"/>
          </w:tcPr>
          <w:p w:rsidR="00384826" w:rsidRDefault="00384826" w:rsidP="00A332FA">
            <w:pPr>
              <w:rPr>
                <w:sz w:val="12"/>
                <w:szCs w:val="12"/>
              </w:rPr>
            </w:pPr>
          </w:p>
        </w:tc>
        <w:tc>
          <w:tcPr>
            <w:tcW w:w="238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на 1 чел.</w:t>
            </w: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14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3</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sz w:val="24"/>
                <w:szCs w:val="24"/>
              </w:rPr>
              <w:t>Требуемый жилищный фонд на конец</w:t>
            </w:r>
          </w:p>
        </w:tc>
        <w:tc>
          <w:tcPr>
            <w:tcW w:w="80" w:type="dxa"/>
            <w:vAlign w:val="bottom"/>
          </w:tcPr>
          <w:p w:rsidR="00384826" w:rsidRDefault="00384826" w:rsidP="00A332FA"/>
        </w:tc>
        <w:tc>
          <w:tcPr>
            <w:tcW w:w="238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sz w:val="24"/>
                <w:szCs w:val="24"/>
              </w:rPr>
              <w:t>тыс. кв. м общей</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170</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218</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600" w:type="dxa"/>
            <w:gridSpan w:val="2"/>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периода</w:t>
            </w:r>
          </w:p>
        </w:tc>
        <w:tc>
          <w:tcPr>
            <w:tcW w:w="80" w:type="dxa"/>
            <w:vAlign w:val="bottom"/>
          </w:tcPr>
          <w:p w:rsidR="00384826" w:rsidRDefault="00384826" w:rsidP="00A332FA">
            <w:pPr>
              <w:rPr>
                <w:sz w:val="12"/>
                <w:szCs w:val="12"/>
              </w:rPr>
            </w:pPr>
          </w:p>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площ</w:t>
            </w:r>
            <w:proofErr w:type="spellEnd"/>
            <w:r>
              <w:rPr>
                <w:rFonts w:eastAsia="Times New Roman"/>
                <w:sz w:val="24"/>
                <w:szCs w:val="24"/>
              </w:rPr>
              <w:t>.</w:t>
            </w: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14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4</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Существующий жилищный фонд</w:t>
            </w:r>
          </w:p>
        </w:tc>
        <w:tc>
          <w:tcPr>
            <w:tcW w:w="80" w:type="dxa"/>
            <w:vAlign w:val="bottom"/>
          </w:tcPr>
          <w:p w:rsidR="00384826" w:rsidRDefault="00384826" w:rsidP="00A332FA"/>
        </w:tc>
        <w:tc>
          <w:tcPr>
            <w:tcW w:w="238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sz w:val="24"/>
                <w:szCs w:val="24"/>
              </w:rPr>
              <w:t>тыс. кв. м общей</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133</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133</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600" w:type="dxa"/>
            <w:gridSpan w:val="2"/>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1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площ</w:t>
            </w:r>
            <w:proofErr w:type="spellEnd"/>
            <w:r>
              <w:rPr>
                <w:rFonts w:eastAsia="Times New Roman"/>
                <w:sz w:val="24"/>
                <w:szCs w:val="24"/>
              </w:rPr>
              <w:t>.</w:t>
            </w: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0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Убыль жилищного фонда</w:t>
            </w:r>
          </w:p>
        </w:tc>
        <w:tc>
          <w:tcPr>
            <w:tcW w:w="80" w:type="dxa"/>
            <w:vAlign w:val="bottom"/>
          </w:tcPr>
          <w:p w:rsidR="00384826" w:rsidRDefault="00384826" w:rsidP="00A332FA"/>
        </w:tc>
        <w:tc>
          <w:tcPr>
            <w:tcW w:w="2380" w:type="dxa"/>
            <w:gridSpan w:val="2"/>
            <w:tcBorders>
              <w:right w:val="single" w:sz="8" w:space="0" w:color="auto"/>
            </w:tcBorders>
            <w:vAlign w:val="bottom"/>
          </w:tcPr>
          <w:p w:rsidR="00384826" w:rsidRDefault="00384826" w:rsidP="00A332FA">
            <w:pPr>
              <w:spacing w:line="263" w:lineRule="exact"/>
              <w:ind w:right="100"/>
              <w:jc w:val="center"/>
              <w:rPr>
                <w:sz w:val="20"/>
                <w:szCs w:val="20"/>
              </w:rPr>
            </w:pPr>
            <w:r>
              <w:rPr>
                <w:rFonts w:eastAsia="Times New Roman"/>
                <w:sz w:val="24"/>
                <w:szCs w:val="24"/>
              </w:rPr>
              <w:t>тыс. кв. м общей</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3,5</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60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14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площ</w:t>
            </w:r>
            <w:proofErr w:type="spellEnd"/>
            <w:r>
              <w:rPr>
                <w:rFonts w:eastAsia="Times New Roman"/>
                <w:sz w:val="24"/>
                <w:szCs w:val="24"/>
              </w:rPr>
              <w:t>.</w:t>
            </w: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0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6</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w w:val="99"/>
                <w:sz w:val="24"/>
                <w:szCs w:val="24"/>
              </w:rPr>
              <w:t>Существующий сохраняемый</w:t>
            </w:r>
          </w:p>
        </w:tc>
        <w:tc>
          <w:tcPr>
            <w:tcW w:w="80" w:type="dxa"/>
            <w:vAlign w:val="bottom"/>
          </w:tcPr>
          <w:p w:rsidR="00384826" w:rsidRDefault="00384826" w:rsidP="00A332FA"/>
        </w:tc>
        <w:tc>
          <w:tcPr>
            <w:tcW w:w="238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sz w:val="24"/>
                <w:szCs w:val="24"/>
              </w:rPr>
              <w:t>тыс. кв. м общей</w:t>
            </w: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129,5</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128</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60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1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жилищный фонд</w:t>
            </w:r>
          </w:p>
        </w:tc>
        <w:tc>
          <w:tcPr>
            <w:tcW w:w="80" w:type="dxa"/>
            <w:vAlign w:val="bottom"/>
          </w:tcPr>
          <w:p w:rsidR="00384826" w:rsidRDefault="00384826" w:rsidP="00A332FA">
            <w:pPr>
              <w:rPr>
                <w:sz w:val="11"/>
                <w:szCs w:val="11"/>
              </w:rPr>
            </w:pPr>
          </w:p>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площ</w:t>
            </w:r>
            <w:proofErr w:type="spellEnd"/>
            <w:r>
              <w:rPr>
                <w:rFonts w:eastAsia="Times New Roman"/>
                <w:sz w:val="24"/>
                <w:szCs w:val="24"/>
              </w:rPr>
              <w:t>.</w:t>
            </w: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14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3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4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w w:val="99"/>
                <w:sz w:val="24"/>
                <w:szCs w:val="24"/>
              </w:rPr>
              <w:t>Объем нового жилищного</w:t>
            </w:r>
          </w:p>
        </w:tc>
        <w:tc>
          <w:tcPr>
            <w:tcW w:w="80" w:type="dxa"/>
            <w:vAlign w:val="bottom"/>
          </w:tcPr>
          <w:p w:rsidR="00384826" w:rsidRDefault="00384826" w:rsidP="00A332FA"/>
        </w:tc>
        <w:tc>
          <w:tcPr>
            <w:tcW w:w="22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16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41</w:t>
            </w:r>
          </w:p>
        </w:tc>
        <w:tc>
          <w:tcPr>
            <w:tcW w:w="120" w:type="dxa"/>
            <w:tcBorders>
              <w:right w:val="single" w:sz="8" w:space="0" w:color="auto"/>
            </w:tcBorders>
            <w:vAlign w:val="bottom"/>
          </w:tcPr>
          <w:p w:rsidR="00384826" w:rsidRDefault="00384826" w:rsidP="00A332FA"/>
        </w:tc>
        <w:tc>
          <w:tcPr>
            <w:tcW w:w="118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90</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7"/>
        </w:trPr>
        <w:tc>
          <w:tcPr>
            <w:tcW w:w="600" w:type="dxa"/>
            <w:gridSpan w:val="2"/>
            <w:vMerge w:val="restart"/>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1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строительства – всего</w:t>
            </w:r>
          </w:p>
        </w:tc>
        <w:tc>
          <w:tcPr>
            <w:tcW w:w="80" w:type="dxa"/>
            <w:vAlign w:val="bottom"/>
          </w:tcPr>
          <w:p w:rsidR="00384826" w:rsidRDefault="00384826" w:rsidP="00A332FA">
            <w:pPr>
              <w:rPr>
                <w:sz w:val="24"/>
                <w:szCs w:val="24"/>
              </w:rPr>
            </w:pPr>
          </w:p>
        </w:tc>
        <w:tc>
          <w:tcPr>
            <w:tcW w:w="2380"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тыс. кв. м общей</w:t>
            </w: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60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0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sz w:val="24"/>
                <w:szCs w:val="24"/>
              </w:rPr>
              <w:t>площ</w:t>
            </w:r>
            <w:proofErr w:type="spellEnd"/>
            <w:r>
              <w:rPr>
                <w:rFonts w:eastAsia="Times New Roman"/>
                <w:sz w:val="24"/>
                <w:szCs w:val="24"/>
              </w:rPr>
              <w:t>.</w:t>
            </w: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20" w:type="dxa"/>
            <w:tcBorders>
              <w:left w:val="single" w:sz="8" w:space="0" w:color="auto"/>
            </w:tcBorders>
            <w:vAlign w:val="bottom"/>
          </w:tcPr>
          <w:p w:rsidR="00384826" w:rsidRDefault="00384826" w:rsidP="00A332FA">
            <w:pPr>
              <w:rPr>
                <w:sz w:val="12"/>
                <w:szCs w:val="12"/>
              </w:rPr>
            </w:pPr>
          </w:p>
        </w:tc>
        <w:tc>
          <w:tcPr>
            <w:tcW w:w="4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0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3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414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В среднем в год</w:t>
            </w:r>
          </w:p>
        </w:tc>
        <w:tc>
          <w:tcPr>
            <w:tcW w:w="80" w:type="dxa"/>
            <w:tcBorders>
              <w:bottom w:val="single" w:sz="8" w:space="0" w:color="auto"/>
            </w:tcBorders>
            <w:vAlign w:val="bottom"/>
          </w:tcPr>
          <w:p w:rsidR="00384826" w:rsidRDefault="00384826" w:rsidP="00A332FA">
            <w:pPr>
              <w:rPr>
                <w:sz w:val="24"/>
                <w:szCs w:val="24"/>
              </w:rPr>
            </w:pPr>
          </w:p>
        </w:tc>
        <w:tc>
          <w:tcPr>
            <w:tcW w:w="22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60" w:type="dxa"/>
            <w:gridSpan w:val="2"/>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1,7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180" w:type="dxa"/>
            <w:gridSpan w:val="2"/>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3,7</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4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14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sz w:val="24"/>
                <w:szCs w:val="24"/>
              </w:rPr>
              <w:t xml:space="preserve">Требуемые территории </w:t>
            </w:r>
            <w:proofErr w:type="gramStart"/>
            <w:r>
              <w:rPr>
                <w:rFonts w:eastAsia="Times New Roman"/>
                <w:sz w:val="24"/>
                <w:szCs w:val="24"/>
              </w:rPr>
              <w:t>для</w:t>
            </w:r>
            <w:proofErr w:type="gramEnd"/>
          </w:p>
        </w:tc>
        <w:tc>
          <w:tcPr>
            <w:tcW w:w="80" w:type="dxa"/>
            <w:vAlign w:val="bottom"/>
          </w:tcPr>
          <w:p w:rsidR="00384826" w:rsidRDefault="00384826" w:rsidP="00A332FA"/>
        </w:tc>
        <w:tc>
          <w:tcPr>
            <w:tcW w:w="22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600" w:type="dxa"/>
            <w:gridSpan w:val="2"/>
            <w:tcBorders>
              <w:left w:val="single" w:sz="8" w:space="0" w:color="auto"/>
            </w:tcBorders>
            <w:vAlign w:val="bottom"/>
          </w:tcPr>
          <w:p w:rsidR="00384826" w:rsidRDefault="00384826" w:rsidP="00A332FA">
            <w:pPr>
              <w:jc w:val="center"/>
              <w:rPr>
                <w:sz w:val="20"/>
                <w:szCs w:val="20"/>
              </w:rPr>
            </w:pPr>
            <w:r>
              <w:rPr>
                <w:rFonts w:eastAsia="Times New Roman"/>
                <w:w w:val="99"/>
                <w:sz w:val="24"/>
                <w:szCs w:val="24"/>
              </w:rPr>
              <w:t>8</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1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размещения нового жилищного</w:t>
            </w:r>
          </w:p>
        </w:tc>
        <w:tc>
          <w:tcPr>
            <w:tcW w:w="80" w:type="dxa"/>
            <w:vAlign w:val="bottom"/>
          </w:tcPr>
          <w:p w:rsidR="00384826" w:rsidRDefault="00384826" w:rsidP="00A332FA">
            <w:pPr>
              <w:rPr>
                <w:sz w:val="24"/>
                <w:szCs w:val="24"/>
              </w:rPr>
            </w:pPr>
          </w:p>
        </w:tc>
        <w:tc>
          <w:tcPr>
            <w:tcW w:w="2380"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w w:val="97"/>
                <w:sz w:val="24"/>
                <w:szCs w:val="24"/>
              </w:rPr>
              <w:t>га</w:t>
            </w:r>
          </w:p>
        </w:tc>
        <w:tc>
          <w:tcPr>
            <w:tcW w:w="1160" w:type="dxa"/>
            <w:gridSpan w:val="2"/>
            <w:vAlign w:val="bottom"/>
          </w:tcPr>
          <w:p w:rsidR="00384826" w:rsidRDefault="00384826" w:rsidP="00A332FA">
            <w:pPr>
              <w:jc w:val="center"/>
              <w:rPr>
                <w:sz w:val="20"/>
                <w:szCs w:val="20"/>
              </w:rPr>
            </w:pPr>
            <w:r>
              <w:rPr>
                <w:rFonts w:eastAsia="Times New Roman"/>
                <w:w w:val="99"/>
                <w:sz w:val="24"/>
                <w:szCs w:val="24"/>
              </w:rPr>
              <w:t>53</w:t>
            </w:r>
          </w:p>
        </w:tc>
        <w:tc>
          <w:tcPr>
            <w:tcW w:w="120" w:type="dxa"/>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115</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414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строительства – всего</w:t>
            </w:r>
          </w:p>
        </w:tc>
        <w:tc>
          <w:tcPr>
            <w:tcW w:w="80" w:type="dxa"/>
            <w:tcBorders>
              <w:bottom w:val="single" w:sz="8" w:space="0" w:color="auto"/>
            </w:tcBorders>
            <w:vAlign w:val="bottom"/>
          </w:tcPr>
          <w:p w:rsidR="00384826" w:rsidRDefault="00384826" w:rsidP="00A332FA">
            <w:pPr>
              <w:rPr>
                <w:sz w:val="24"/>
                <w:szCs w:val="24"/>
              </w:rPr>
            </w:pPr>
          </w:p>
        </w:tc>
        <w:tc>
          <w:tcPr>
            <w:tcW w:w="22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321"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Плотность индивидуальной жилой застройки рассчитана в размере 780 кв. м/</w:t>
      </w:r>
      <w:proofErr w:type="gramStart"/>
      <w:r>
        <w:rPr>
          <w:rFonts w:eastAsia="Times New Roman"/>
          <w:sz w:val="24"/>
          <w:szCs w:val="24"/>
        </w:rPr>
        <w:t>га</w:t>
      </w:r>
      <w:proofErr w:type="gramEnd"/>
      <w:r>
        <w:rPr>
          <w:rFonts w:eastAsia="Times New Roman"/>
          <w:sz w:val="24"/>
          <w:szCs w:val="24"/>
        </w:rPr>
        <w:t>. В основе расчета плотности принят средний размер приусадебного участка 0,12 га, средний размер дома – около 100-120 кв. м, а также учтены потребности в территориях для размещения элементов транспортной и инженерной инфраструктур (около 20 % площади). Территория, необходимая для размещения всего объема жилищного строительства на расчетный срок составит порядка 115 га.</w:t>
      </w:r>
    </w:p>
    <w:p w:rsidR="00384826" w:rsidRDefault="00384826" w:rsidP="00384826">
      <w:pPr>
        <w:spacing w:line="20" w:lineRule="exact"/>
        <w:rPr>
          <w:sz w:val="20"/>
          <w:szCs w:val="20"/>
        </w:rPr>
      </w:pPr>
      <w:r>
        <w:rPr>
          <w:noProof/>
          <w:sz w:val="20"/>
          <w:szCs w:val="20"/>
        </w:rPr>
        <w:drawing>
          <wp:anchor distT="0" distB="0" distL="114300" distR="114300" simplePos="0" relativeHeight="251772928" behindDoc="1" locked="0" layoutInCell="0" allowOverlap="1" wp14:anchorId="743ED897" wp14:editId="2A08013B">
            <wp:simplePos x="0" y="0"/>
            <wp:positionH relativeFrom="column">
              <wp:posOffset>-22225</wp:posOffset>
            </wp:positionH>
            <wp:positionV relativeFrom="paragraph">
              <wp:posOffset>139065</wp:posOffset>
            </wp:positionV>
            <wp:extent cx="6518275"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44"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29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73952" behindDoc="1" locked="0" layoutInCell="0" allowOverlap="1" wp14:anchorId="10240F53" wp14:editId="526CA34A">
                <wp:simplePos x="0" y="0"/>
                <wp:positionH relativeFrom="column">
                  <wp:posOffset>-13335</wp:posOffset>
                </wp:positionH>
                <wp:positionV relativeFrom="paragraph">
                  <wp:posOffset>39370</wp:posOffset>
                </wp:positionV>
                <wp:extent cx="649033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22"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couwEAAIMDAAAOAAAAZHJzL2Uyb0RvYy54bWysU02P0zAQvSPxHyzfadIPym7UdA+7lMsK&#10;Ki38gKntNBb+ksc07b9n7LRlC5wQPliZmefneW+c1cPRGnZQEbV3LZ9Oas6UE15qt2/5t6+bd3ec&#10;YQInwXinWn5SyB/Wb9+shtCome+9kSoyInHYDKHlfUqhqSoUvbKAEx+Uo2Lno4VEYdxXMsJA7NZU&#10;s7peVoOPMkQvFCJln8YiXxf+rlMifek6VImZllNvqeyx7Lu8V+sVNPsIodfi3Ab8QxcWtKNLr1RP&#10;kID9iPoPKqtF9Oi7NBHeVr7rtFBFA6mZ1r+peekhqKKFzMFwtQn/H634fNhGpiXNbjbjzIGlIZV7&#10;WU6QPUPAhlCPbhuzQHF0L+HZi+9IteqmmAMMI+zYRZvhpJAdi92nq93qmJig5HJxX8/n7zkTVFt8&#10;WM7zdRU0l7MhYvqkvGX5o+VGu2wGNHB4xjRCL5CcRm+03GhjShD3u0cT2QFo8Juyzuw3MOPY0PL7&#10;6WJRmG9q+JqiLutvFFYnesFG25bfXUHQ9ArkRyepTWgSaDN+kzrjzr6NVmXTdl6etvHiJ0262HB+&#10;lfkpvY7L6V//zvon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DZTSco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4976" behindDoc="1" locked="0" layoutInCell="0" allowOverlap="1" wp14:anchorId="2CC13A4E" wp14:editId="0BE695CF">
                <wp:simplePos x="0" y="0"/>
                <wp:positionH relativeFrom="column">
                  <wp:posOffset>-13335</wp:posOffset>
                </wp:positionH>
                <wp:positionV relativeFrom="paragraph">
                  <wp:posOffset>16510</wp:posOffset>
                </wp:positionV>
                <wp:extent cx="6490335"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3"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dWvAEAAIQDAAAOAAAAZHJzL2Uyb0RvYy54bWysU8tuGyEU3VfKPyD28Uzs1J0gj7NI4m6i&#10;1lLaD7gGxoPKS0A947/vBT8Sp11FZYG4D86951xY3I9Gk50MUTnb0ptJTYm03Allty39+WN13VAS&#10;E1gB2lnZ0r2M9H559WkxeCanrndayEAQxEY2+Jb2KXlWVZH30kCcOC8tBjsXDCQ0w7YSAQZEN7qa&#10;1vW8GlwQPjguY0Tv4yFIlwW/6yRP37suykR0S7G3VPZQ9k3eq+UC2DaA7xU/tgEf6MKAslj0DPUI&#10;CcjvoP6CMooHF12XJtyZynWd4rJwQDY39Ts2Lz14WbigONGfZYr/D5Z/260DUQJnN51RYsHgkEpd&#10;kh0oz+Ajw6wHuw6ZIB/ti392/FfEWHURzEb0h7SxCyanI0MyFrn3Z7nlmAhH5/z2rp7NPlPCMXb7&#10;ZV7KVcBOd32I6at0huRDS7WyWQxgsHuOKVcHdkrJ7ui0EiuldTHCdvOgA9kBDn5VViaDVy7StCUD&#10;Um+mTVOgL4LxLUZd1r8wjEr4hLUyLW3OScB6CeLJCiwKLIHShzM2oO1RuINWWbWNE/t1OAmKoy6d&#10;Hp9lfktv7XL79fMs/wA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HqFd1a8AQAAhA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87" w:lineRule="auto"/>
        <w:jc w:val="both"/>
        <w:rPr>
          <w:sz w:val="20"/>
          <w:szCs w:val="20"/>
        </w:rPr>
      </w:pPr>
      <w:r>
        <w:rPr>
          <w:rFonts w:eastAsia="Times New Roman"/>
          <w:sz w:val="23"/>
          <w:szCs w:val="23"/>
        </w:rPr>
        <w:t>Новое жилищное строительство будет осуществляться за счет коммерческих и частных инвестиций, а также муниципального и областного бюджетов через реализацию целевых программ</w:t>
      </w:r>
    </w:p>
    <w:tbl>
      <w:tblPr>
        <w:tblW w:w="0" w:type="auto"/>
        <w:tblInd w:w="210" w:type="dxa"/>
        <w:tblLayout w:type="fixed"/>
        <w:tblCellMar>
          <w:left w:w="0" w:type="dxa"/>
          <w:right w:w="0" w:type="dxa"/>
        </w:tblCellMar>
        <w:tblLook w:val="04A0" w:firstRow="1" w:lastRow="0" w:firstColumn="1" w:lastColumn="0" w:noHBand="0" w:noVBand="1"/>
      </w:tblPr>
      <w:tblGrid>
        <w:gridCol w:w="100"/>
        <w:gridCol w:w="460"/>
        <w:gridCol w:w="120"/>
        <w:gridCol w:w="100"/>
        <w:gridCol w:w="4440"/>
        <w:gridCol w:w="120"/>
        <w:gridCol w:w="100"/>
        <w:gridCol w:w="1480"/>
        <w:gridCol w:w="120"/>
        <w:gridCol w:w="100"/>
        <w:gridCol w:w="2560"/>
        <w:gridCol w:w="120"/>
        <w:gridCol w:w="180"/>
        <w:gridCol w:w="20"/>
      </w:tblGrid>
      <w:tr w:rsidR="00384826" w:rsidTr="00A332FA">
        <w:trPr>
          <w:trHeight w:val="265"/>
        </w:trPr>
        <w:tc>
          <w:tcPr>
            <w:tcW w:w="100" w:type="dxa"/>
            <w:vAlign w:val="bottom"/>
          </w:tcPr>
          <w:p w:rsidR="00384826" w:rsidRDefault="00384826" w:rsidP="00A332FA">
            <w:pPr>
              <w:rPr>
                <w:sz w:val="23"/>
                <w:szCs w:val="23"/>
              </w:rPr>
            </w:pPr>
          </w:p>
        </w:tc>
        <w:tc>
          <w:tcPr>
            <w:tcW w:w="4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444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48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2860" w:type="dxa"/>
            <w:gridSpan w:val="3"/>
            <w:vAlign w:val="bottom"/>
          </w:tcPr>
          <w:p w:rsidR="00384826" w:rsidRDefault="00384826" w:rsidP="00A332FA">
            <w:pPr>
              <w:spacing w:line="265" w:lineRule="exact"/>
              <w:ind w:left="1640"/>
              <w:rPr>
                <w:sz w:val="20"/>
                <w:szCs w:val="20"/>
              </w:rPr>
            </w:pPr>
            <w:r>
              <w:rPr>
                <w:rFonts w:eastAsia="Times New Roman"/>
                <w:w w:val="98"/>
                <w:sz w:val="24"/>
                <w:szCs w:val="24"/>
              </w:rPr>
              <w:t>Таблица 3.3</w:t>
            </w:r>
          </w:p>
        </w:tc>
        <w:tc>
          <w:tcPr>
            <w:tcW w:w="0" w:type="dxa"/>
            <w:vAlign w:val="bottom"/>
          </w:tcPr>
          <w:p w:rsidR="00384826" w:rsidRDefault="00384826" w:rsidP="00A332FA">
            <w:pPr>
              <w:rPr>
                <w:sz w:val="1"/>
                <w:szCs w:val="1"/>
              </w:rPr>
            </w:pPr>
          </w:p>
        </w:tc>
      </w:tr>
      <w:tr w:rsidR="00384826" w:rsidTr="00A332FA">
        <w:trPr>
          <w:trHeight w:val="324"/>
        </w:trPr>
        <w:tc>
          <w:tcPr>
            <w:tcW w:w="100" w:type="dxa"/>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220" w:type="dxa"/>
            <w:gridSpan w:val="9"/>
            <w:vAlign w:val="bottom"/>
          </w:tcPr>
          <w:p w:rsidR="00384826" w:rsidRDefault="00384826" w:rsidP="00A332FA">
            <w:pPr>
              <w:ind w:left="1660"/>
              <w:rPr>
                <w:sz w:val="20"/>
                <w:szCs w:val="20"/>
              </w:rPr>
            </w:pPr>
            <w:r>
              <w:rPr>
                <w:rFonts w:eastAsia="Times New Roman"/>
                <w:b/>
                <w:bCs/>
                <w:sz w:val="24"/>
                <w:szCs w:val="24"/>
              </w:rPr>
              <w:t>Площадки нового жилищного строительства</w:t>
            </w:r>
          </w:p>
        </w:tc>
        <w:tc>
          <w:tcPr>
            <w:tcW w:w="0" w:type="dxa"/>
            <w:vAlign w:val="bottom"/>
          </w:tcPr>
          <w:p w:rsidR="00384826" w:rsidRDefault="00384826" w:rsidP="00A332FA">
            <w:pPr>
              <w:rPr>
                <w:sz w:val="1"/>
                <w:szCs w:val="1"/>
              </w:rPr>
            </w:pPr>
          </w:p>
        </w:tc>
      </w:tr>
      <w:tr w:rsidR="00384826" w:rsidTr="00A332FA">
        <w:trPr>
          <w:trHeight w:val="44"/>
        </w:trPr>
        <w:tc>
          <w:tcPr>
            <w:tcW w:w="100" w:type="dxa"/>
            <w:tcBorders>
              <w:bottom w:val="single" w:sz="8" w:space="0" w:color="auto"/>
            </w:tcBorders>
            <w:vAlign w:val="bottom"/>
          </w:tcPr>
          <w:p w:rsidR="00384826" w:rsidRDefault="00384826" w:rsidP="00A332FA">
            <w:pPr>
              <w:rPr>
                <w:sz w:val="3"/>
                <w:szCs w:val="3"/>
              </w:rPr>
            </w:pPr>
          </w:p>
        </w:tc>
        <w:tc>
          <w:tcPr>
            <w:tcW w:w="46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444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148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256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80" w:type="dxa"/>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256"/>
        </w:trPr>
        <w:tc>
          <w:tcPr>
            <w:tcW w:w="100" w:type="dxa"/>
            <w:tcBorders>
              <w:left w:val="single" w:sz="8" w:space="0" w:color="auto"/>
            </w:tcBorders>
            <w:shd w:val="clear" w:color="auto" w:fill="D9D9D9"/>
            <w:vAlign w:val="bottom"/>
          </w:tcPr>
          <w:p w:rsidR="00384826" w:rsidRDefault="00384826" w:rsidP="00A332FA"/>
        </w:tc>
        <w:tc>
          <w:tcPr>
            <w:tcW w:w="460" w:type="dxa"/>
            <w:shd w:val="clear" w:color="auto" w:fill="D9D9D9"/>
            <w:vAlign w:val="bottom"/>
          </w:tcPr>
          <w:p w:rsidR="00384826" w:rsidRDefault="00384826" w:rsidP="00A332FA">
            <w:pPr>
              <w:spacing w:line="256" w:lineRule="exact"/>
              <w:jc w:val="center"/>
              <w:rPr>
                <w:sz w:val="20"/>
                <w:szCs w:val="20"/>
              </w:rPr>
            </w:pPr>
            <w:r>
              <w:rPr>
                <w:rFonts w:eastAsia="Times New Roman"/>
                <w:w w:val="95"/>
                <w:sz w:val="24"/>
                <w:szCs w:val="24"/>
              </w:rPr>
              <w:t>№</w:t>
            </w:r>
          </w:p>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444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Наименование участков</w:t>
            </w:r>
          </w:p>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1480" w:type="dxa"/>
            <w:shd w:val="clear" w:color="auto" w:fill="D9D9D9"/>
            <w:vAlign w:val="bottom"/>
          </w:tcPr>
          <w:p w:rsidR="00384826" w:rsidRDefault="00384826" w:rsidP="00A332FA">
            <w:pPr>
              <w:spacing w:line="256" w:lineRule="exact"/>
              <w:jc w:val="center"/>
              <w:rPr>
                <w:sz w:val="20"/>
                <w:szCs w:val="20"/>
              </w:rPr>
            </w:pPr>
            <w:r>
              <w:rPr>
                <w:rFonts w:eastAsia="Times New Roman"/>
                <w:w w:val="99"/>
                <w:sz w:val="24"/>
                <w:szCs w:val="24"/>
              </w:rPr>
              <w:t>Территория,</w:t>
            </w:r>
          </w:p>
        </w:tc>
        <w:tc>
          <w:tcPr>
            <w:tcW w:w="120" w:type="dxa"/>
            <w:tcBorders>
              <w:right w:val="single" w:sz="8" w:space="0" w:color="auto"/>
            </w:tcBorders>
            <w:shd w:val="clear" w:color="auto" w:fill="D9D9D9"/>
            <w:vAlign w:val="bottom"/>
          </w:tcPr>
          <w:p w:rsidR="00384826" w:rsidRDefault="00384826" w:rsidP="00A332FA"/>
        </w:tc>
        <w:tc>
          <w:tcPr>
            <w:tcW w:w="100" w:type="dxa"/>
            <w:shd w:val="clear" w:color="auto" w:fill="D9D9D9"/>
            <w:vAlign w:val="bottom"/>
          </w:tcPr>
          <w:p w:rsidR="00384826" w:rsidRDefault="00384826" w:rsidP="00A332FA"/>
        </w:tc>
        <w:tc>
          <w:tcPr>
            <w:tcW w:w="2560" w:type="dxa"/>
            <w:shd w:val="clear" w:color="auto" w:fill="D9D9D9"/>
            <w:vAlign w:val="bottom"/>
          </w:tcPr>
          <w:p w:rsidR="00384826" w:rsidRDefault="00384826" w:rsidP="00A332FA">
            <w:pPr>
              <w:spacing w:line="256" w:lineRule="exact"/>
              <w:jc w:val="center"/>
              <w:rPr>
                <w:sz w:val="20"/>
                <w:szCs w:val="20"/>
              </w:rPr>
            </w:pPr>
            <w:r>
              <w:rPr>
                <w:rFonts w:eastAsia="Times New Roman"/>
                <w:sz w:val="24"/>
                <w:szCs w:val="24"/>
                <w:highlight w:val="lightGray"/>
              </w:rPr>
              <w:t>Жилищный фонд, тыс.</w:t>
            </w:r>
          </w:p>
        </w:tc>
        <w:tc>
          <w:tcPr>
            <w:tcW w:w="120" w:type="dxa"/>
            <w:tcBorders>
              <w:right w:val="single" w:sz="8" w:space="0" w:color="auto"/>
            </w:tcBorders>
            <w:shd w:val="clear" w:color="auto" w:fill="D9D9D9"/>
            <w:vAlign w:val="bottom"/>
          </w:tcPr>
          <w:p w:rsidR="00384826" w:rsidRDefault="00384826" w:rsidP="00A332FA"/>
        </w:tc>
        <w:tc>
          <w:tcPr>
            <w:tcW w:w="18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shd w:val="clear" w:color="auto" w:fill="D9D9D9"/>
            <w:vAlign w:val="bottom"/>
          </w:tcPr>
          <w:p w:rsidR="00384826" w:rsidRDefault="00384826" w:rsidP="00A332FA">
            <w:pPr>
              <w:rPr>
                <w:sz w:val="12"/>
                <w:szCs w:val="12"/>
              </w:rPr>
            </w:pPr>
          </w:p>
        </w:tc>
        <w:tc>
          <w:tcPr>
            <w:tcW w:w="460" w:type="dxa"/>
            <w:vMerge w:val="restart"/>
            <w:shd w:val="clear" w:color="auto" w:fill="D9D9D9"/>
            <w:vAlign w:val="bottom"/>
          </w:tcPr>
          <w:p w:rsidR="00384826" w:rsidRDefault="00384826" w:rsidP="00A332FA">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4440" w:type="dxa"/>
            <w:vMerge/>
            <w:shd w:val="clear" w:color="auto" w:fill="D9D9D9"/>
            <w:vAlign w:val="bottom"/>
          </w:tcPr>
          <w:p w:rsidR="00384826" w:rsidRDefault="00384826" w:rsidP="00A332FA">
            <w:pPr>
              <w:rPr>
                <w:sz w:val="12"/>
                <w:szCs w:val="12"/>
              </w:rPr>
            </w:pP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1480" w:type="dxa"/>
            <w:vMerge w:val="restart"/>
            <w:shd w:val="clear" w:color="auto" w:fill="D9D9D9"/>
            <w:vAlign w:val="bottom"/>
          </w:tcPr>
          <w:p w:rsidR="00384826" w:rsidRDefault="00384826" w:rsidP="00A332FA">
            <w:pPr>
              <w:jc w:val="center"/>
              <w:rPr>
                <w:sz w:val="20"/>
                <w:szCs w:val="20"/>
              </w:rPr>
            </w:pPr>
            <w:r>
              <w:rPr>
                <w:rFonts w:eastAsia="Times New Roman"/>
                <w:w w:val="97"/>
                <w:sz w:val="24"/>
                <w:szCs w:val="24"/>
              </w:rPr>
              <w:t>га</w:t>
            </w: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00" w:type="dxa"/>
            <w:shd w:val="clear" w:color="auto" w:fill="D9D9D9"/>
            <w:vAlign w:val="bottom"/>
          </w:tcPr>
          <w:p w:rsidR="00384826" w:rsidRDefault="00384826" w:rsidP="00A332FA">
            <w:pPr>
              <w:rPr>
                <w:sz w:val="12"/>
                <w:szCs w:val="12"/>
              </w:rPr>
            </w:pPr>
          </w:p>
        </w:tc>
        <w:tc>
          <w:tcPr>
            <w:tcW w:w="25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кв. м общей площади</w:t>
            </w:r>
          </w:p>
        </w:tc>
        <w:tc>
          <w:tcPr>
            <w:tcW w:w="120" w:type="dxa"/>
            <w:tcBorders>
              <w:right w:val="single" w:sz="8" w:space="0" w:color="auto"/>
            </w:tcBorders>
            <w:shd w:val="clear" w:color="auto" w:fill="D9D9D9"/>
            <w:vAlign w:val="bottom"/>
          </w:tcPr>
          <w:p w:rsidR="00384826" w:rsidRDefault="00384826" w:rsidP="00A332FA">
            <w:pPr>
              <w:rPr>
                <w:sz w:val="12"/>
                <w:szCs w:val="12"/>
              </w:rPr>
            </w:pPr>
          </w:p>
        </w:tc>
        <w:tc>
          <w:tcPr>
            <w:tcW w:w="18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shd w:val="clear" w:color="auto" w:fill="D9D9D9"/>
            <w:vAlign w:val="bottom"/>
          </w:tcPr>
          <w:p w:rsidR="00384826" w:rsidRDefault="00384826" w:rsidP="00A332FA">
            <w:pPr>
              <w:rPr>
                <w:sz w:val="12"/>
                <w:szCs w:val="12"/>
              </w:rPr>
            </w:pPr>
          </w:p>
        </w:tc>
        <w:tc>
          <w:tcPr>
            <w:tcW w:w="4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4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4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25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8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8"/>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5" w:lineRule="exact"/>
              <w:ind w:right="120"/>
              <w:jc w:val="center"/>
              <w:rPr>
                <w:sz w:val="20"/>
                <w:szCs w:val="20"/>
              </w:rPr>
            </w:pPr>
            <w:r>
              <w:rPr>
                <w:rFonts w:eastAsia="Times New Roman"/>
                <w:b/>
                <w:bCs/>
                <w:sz w:val="24"/>
                <w:szCs w:val="24"/>
              </w:rPr>
              <w:t>на расчетный срок:</w:t>
            </w:r>
          </w:p>
        </w:tc>
        <w:tc>
          <w:tcPr>
            <w:tcW w:w="100" w:type="dxa"/>
            <w:tcBorders>
              <w:bottom w:val="single" w:sz="8" w:space="0" w:color="auto"/>
            </w:tcBorders>
            <w:vAlign w:val="bottom"/>
          </w:tcPr>
          <w:p w:rsidR="00384826" w:rsidRDefault="00384826" w:rsidP="00A332FA">
            <w:pPr>
              <w:rPr>
                <w:sz w:val="23"/>
                <w:szCs w:val="23"/>
              </w:rPr>
            </w:pPr>
          </w:p>
        </w:tc>
        <w:tc>
          <w:tcPr>
            <w:tcW w:w="14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25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560" w:type="dxa"/>
            <w:gridSpan w:val="2"/>
            <w:tcBorders>
              <w:left w:val="single" w:sz="8" w:space="0" w:color="auto"/>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1</w:t>
            </w:r>
          </w:p>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4560" w:type="dxa"/>
            <w:gridSpan w:val="2"/>
            <w:tcBorders>
              <w:bottom w:val="single" w:sz="8" w:space="0" w:color="auto"/>
              <w:right w:val="single" w:sz="8" w:space="0" w:color="auto"/>
            </w:tcBorders>
            <w:vAlign w:val="bottom"/>
          </w:tcPr>
          <w:p w:rsidR="00384826" w:rsidRDefault="00384826" w:rsidP="00A332FA">
            <w:pPr>
              <w:spacing w:line="263" w:lineRule="exact"/>
              <w:ind w:right="140"/>
              <w:jc w:val="center"/>
              <w:rPr>
                <w:sz w:val="20"/>
                <w:szCs w:val="20"/>
              </w:rPr>
            </w:pPr>
            <w:r>
              <w:rPr>
                <w:rFonts w:eastAsia="Times New Roman"/>
                <w:w w:val="99"/>
                <w:sz w:val="24"/>
                <w:szCs w:val="24"/>
              </w:rPr>
              <w:t>п. Новая Деревня</w:t>
            </w:r>
          </w:p>
        </w:tc>
        <w:tc>
          <w:tcPr>
            <w:tcW w:w="1580" w:type="dxa"/>
            <w:gridSpan w:val="2"/>
            <w:tcBorders>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32</w:t>
            </w:r>
          </w:p>
        </w:tc>
        <w:tc>
          <w:tcPr>
            <w:tcW w:w="120" w:type="dxa"/>
            <w:tcBorders>
              <w:bottom w:val="single" w:sz="8" w:space="0" w:color="auto"/>
              <w:right w:val="single" w:sz="8" w:space="0" w:color="auto"/>
            </w:tcBorders>
            <w:vAlign w:val="bottom"/>
          </w:tcPr>
          <w:p w:rsidR="00384826" w:rsidRDefault="00384826" w:rsidP="00A332FA"/>
        </w:tc>
        <w:tc>
          <w:tcPr>
            <w:tcW w:w="2660" w:type="dxa"/>
            <w:gridSpan w:val="2"/>
            <w:tcBorders>
              <w:bottom w:val="single" w:sz="8" w:space="0" w:color="auto"/>
            </w:tcBorders>
            <w:vAlign w:val="bottom"/>
          </w:tcPr>
          <w:p w:rsidR="00384826" w:rsidRDefault="00384826" w:rsidP="00A332FA">
            <w:pPr>
              <w:spacing w:line="263" w:lineRule="exact"/>
              <w:jc w:val="center"/>
              <w:rPr>
                <w:sz w:val="20"/>
                <w:szCs w:val="20"/>
              </w:rPr>
            </w:pPr>
            <w:r>
              <w:rPr>
                <w:rFonts w:eastAsia="Times New Roman"/>
                <w:w w:val="99"/>
                <w:sz w:val="24"/>
                <w:szCs w:val="24"/>
              </w:rPr>
              <w:t>25</w:t>
            </w:r>
          </w:p>
        </w:tc>
        <w:tc>
          <w:tcPr>
            <w:tcW w:w="120" w:type="dxa"/>
            <w:tcBorders>
              <w:bottom w:val="single" w:sz="8" w:space="0" w:color="auto"/>
              <w:right w:val="single" w:sz="8" w:space="0" w:color="auto"/>
            </w:tcBorders>
            <w:vAlign w:val="bottom"/>
          </w:tcPr>
          <w:p w:rsidR="00384826" w:rsidRDefault="00384826" w:rsidP="00A332FA"/>
        </w:tc>
        <w:tc>
          <w:tcPr>
            <w:tcW w:w="18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8"/>
        </w:trPr>
        <w:tc>
          <w:tcPr>
            <w:tcW w:w="56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п. Понтонное</w:t>
            </w:r>
          </w:p>
        </w:tc>
        <w:tc>
          <w:tcPr>
            <w:tcW w:w="158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7</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5</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6"/>
        </w:trPr>
        <w:tc>
          <w:tcPr>
            <w:tcW w:w="56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п. Ромашки</w:t>
            </w:r>
          </w:p>
        </w:tc>
        <w:tc>
          <w:tcPr>
            <w:tcW w:w="158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6"/>
        </w:trPr>
        <w:tc>
          <w:tcPr>
            <w:tcW w:w="56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п. Сапёрное</w:t>
            </w:r>
          </w:p>
        </w:tc>
        <w:tc>
          <w:tcPr>
            <w:tcW w:w="158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5" w:lineRule="exact"/>
              <w:ind w:right="120"/>
              <w:jc w:val="center"/>
              <w:rPr>
                <w:sz w:val="20"/>
                <w:szCs w:val="20"/>
              </w:rPr>
            </w:pPr>
            <w:r>
              <w:rPr>
                <w:rFonts w:eastAsia="Times New Roman"/>
                <w:b/>
                <w:bCs/>
                <w:w w:val="99"/>
                <w:sz w:val="24"/>
                <w:szCs w:val="24"/>
              </w:rPr>
              <w:t>Всего</w:t>
            </w:r>
          </w:p>
        </w:tc>
        <w:tc>
          <w:tcPr>
            <w:tcW w:w="1580" w:type="dxa"/>
            <w:gridSpan w:val="2"/>
            <w:tcBorders>
              <w:bottom w:val="single" w:sz="8" w:space="0" w:color="auto"/>
            </w:tcBorders>
            <w:vAlign w:val="bottom"/>
          </w:tcPr>
          <w:p w:rsidR="00384826" w:rsidRDefault="00384826" w:rsidP="00A332FA">
            <w:pPr>
              <w:spacing w:line="265" w:lineRule="exact"/>
              <w:jc w:val="center"/>
              <w:rPr>
                <w:sz w:val="20"/>
                <w:szCs w:val="20"/>
              </w:rPr>
            </w:pPr>
            <w:r>
              <w:rPr>
                <w:rFonts w:eastAsia="Times New Roman"/>
                <w:b/>
                <w:bCs/>
                <w:w w:val="99"/>
                <w:sz w:val="24"/>
                <w:szCs w:val="24"/>
              </w:rPr>
              <w:t>115</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5" w:lineRule="exact"/>
              <w:jc w:val="center"/>
              <w:rPr>
                <w:sz w:val="20"/>
                <w:szCs w:val="20"/>
              </w:rPr>
            </w:pPr>
            <w:r>
              <w:rPr>
                <w:rFonts w:eastAsia="Times New Roman"/>
                <w:b/>
                <w:bCs/>
                <w:w w:val="99"/>
                <w:sz w:val="24"/>
                <w:szCs w:val="24"/>
              </w:rPr>
              <w:t>90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6"/>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b/>
                <w:bCs/>
                <w:w w:val="99"/>
                <w:sz w:val="24"/>
                <w:szCs w:val="24"/>
              </w:rPr>
              <w:t>в том числе на первую очередь:</w:t>
            </w:r>
          </w:p>
        </w:tc>
        <w:tc>
          <w:tcPr>
            <w:tcW w:w="100" w:type="dxa"/>
            <w:tcBorders>
              <w:bottom w:val="single" w:sz="8" w:space="0" w:color="auto"/>
            </w:tcBorders>
            <w:vAlign w:val="bottom"/>
          </w:tcPr>
          <w:p w:rsidR="00384826" w:rsidRDefault="00384826" w:rsidP="00A332FA">
            <w:pPr>
              <w:rPr>
                <w:sz w:val="23"/>
                <w:szCs w:val="23"/>
              </w:rPr>
            </w:pPr>
          </w:p>
        </w:tc>
        <w:tc>
          <w:tcPr>
            <w:tcW w:w="14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25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4"/>
        </w:trPr>
        <w:tc>
          <w:tcPr>
            <w:tcW w:w="56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w:t>
            </w:r>
          </w:p>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4560" w:type="dxa"/>
            <w:gridSpan w:val="2"/>
            <w:tcBorders>
              <w:bottom w:val="single" w:sz="8" w:space="0" w:color="auto"/>
              <w:right w:val="single" w:sz="8" w:space="0" w:color="auto"/>
            </w:tcBorders>
            <w:vAlign w:val="bottom"/>
          </w:tcPr>
          <w:p w:rsidR="00384826" w:rsidRDefault="00384826" w:rsidP="00A332FA">
            <w:pPr>
              <w:spacing w:line="250" w:lineRule="exact"/>
              <w:ind w:right="120"/>
              <w:jc w:val="center"/>
              <w:rPr>
                <w:sz w:val="20"/>
                <w:szCs w:val="20"/>
              </w:rPr>
            </w:pPr>
            <w:r>
              <w:rPr>
                <w:rFonts w:eastAsia="Times New Roman"/>
              </w:rPr>
              <w:t>Понтонное</w:t>
            </w:r>
          </w:p>
        </w:tc>
        <w:tc>
          <w:tcPr>
            <w:tcW w:w="158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7</w:t>
            </w:r>
          </w:p>
        </w:tc>
        <w:tc>
          <w:tcPr>
            <w:tcW w:w="120" w:type="dxa"/>
            <w:tcBorders>
              <w:bottom w:val="single" w:sz="8" w:space="0" w:color="auto"/>
              <w:right w:val="single" w:sz="8" w:space="0" w:color="auto"/>
            </w:tcBorders>
            <w:vAlign w:val="bottom"/>
          </w:tcPr>
          <w:p w:rsidR="00384826" w:rsidRDefault="00384826" w:rsidP="00A332FA"/>
        </w:tc>
        <w:tc>
          <w:tcPr>
            <w:tcW w:w="26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5</w:t>
            </w:r>
          </w:p>
        </w:tc>
        <w:tc>
          <w:tcPr>
            <w:tcW w:w="120" w:type="dxa"/>
            <w:tcBorders>
              <w:bottom w:val="single" w:sz="8" w:space="0" w:color="auto"/>
              <w:right w:val="single" w:sz="8" w:space="0" w:color="auto"/>
            </w:tcBorders>
            <w:vAlign w:val="bottom"/>
          </w:tcPr>
          <w:p w:rsidR="00384826" w:rsidRDefault="00384826" w:rsidP="00A332FA"/>
        </w:tc>
        <w:tc>
          <w:tcPr>
            <w:tcW w:w="18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6"/>
        </w:trPr>
        <w:tc>
          <w:tcPr>
            <w:tcW w:w="560" w:type="dxa"/>
            <w:gridSpan w:val="2"/>
            <w:tcBorders>
              <w:left w:val="single" w:sz="8" w:space="0" w:color="auto"/>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51" w:lineRule="exact"/>
              <w:ind w:right="120"/>
              <w:jc w:val="center"/>
              <w:rPr>
                <w:sz w:val="20"/>
                <w:szCs w:val="20"/>
              </w:rPr>
            </w:pPr>
            <w:r>
              <w:rPr>
                <w:rFonts w:eastAsia="Times New Roman"/>
              </w:rPr>
              <w:t>Ромашки</w:t>
            </w:r>
          </w:p>
        </w:tc>
        <w:tc>
          <w:tcPr>
            <w:tcW w:w="158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70"/>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560" w:type="dxa"/>
            <w:gridSpan w:val="2"/>
            <w:tcBorders>
              <w:bottom w:val="single" w:sz="8" w:space="0" w:color="auto"/>
              <w:right w:val="single" w:sz="8" w:space="0" w:color="auto"/>
            </w:tcBorders>
            <w:vAlign w:val="bottom"/>
          </w:tcPr>
          <w:p w:rsidR="00384826" w:rsidRDefault="00384826" w:rsidP="00A332FA">
            <w:pPr>
              <w:spacing w:line="267" w:lineRule="exact"/>
              <w:ind w:right="120"/>
              <w:jc w:val="center"/>
              <w:rPr>
                <w:sz w:val="20"/>
                <w:szCs w:val="20"/>
              </w:rPr>
            </w:pPr>
            <w:r>
              <w:rPr>
                <w:rFonts w:eastAsia="Times New Roman"/>
                <w:b/>
                <w:bCs/>
                <w:w w:val="99"/>
                <w:sz w:val="24"/>
                <w:szCs w:val="24"/>
              </w:rPr>
              <w:t>Всего</w:t>
            </w:r>
          </w:p>
        </w:tc>
        <w:tc>
          <w:tcPr>
            <w:tcW w:w="158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b/>
                <w:bCs/>
                <w:w w:val="99"/>
                <w:sz w:val="24"/>
                <w:szCs w:val="24"/>
              </w:rPr>
              <w:t>53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2660" w:type="dxa"/>
            <w:gridSpan w:val="2"/>
            <w:tcBorders>
              <w:bottom w:val="single" w:sz="8" w:space="0" w:color="auto"/>
            </w:tcBorders>
            <w:vAlign w:val="bottom"/>
          </w:tcPr>
          <w:p w:rsidR="00384826" w:rsidRDefault="00384826" w:rsidP="00A332FA">
            <w:pPr>
              <w:spacing w:line="267" w:lineRule="exact"/>
              <w:jc w:val="center"/>
              <w:rPr>
                <w:sz w:val="20"/>
                <w:szCs w:val="20"/>
              </w:rPr>
            </w:pPr>
            <w:r>
              <w:rPr>
                <w:rFonts w:eastAsia="Times New Roman"/>
                <w:b/>
                <w:bCs/>
                <w:w w:val="99"/>
                <w:sz w:val="24"/>
                <w:szCs w:val="24"/>
              </w:rPr>
              <w:t>41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8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73" w:lineRule="exact"/>
        <w:rPr>
          <w:sz w:val="20"/>
          <w:szCs w:val="20"/>
        </w:rPr>
      </w:pPr>
    </w:p>
    <w:p w:rsidR="00384826" w:rsidRDefault="00384826" w:rsidP="00384826">
      <w:pPr>
        <w:rPr>
          <w:sz w:val="20"/>
          <w:szCs w:val="20"/>
        </w:rPr>
      </w:pPr>
      <w:r>
        <w:rPr>
          <w:rFonts w:eastAsia="Times New Roman"/>
          <w:b/>
          <w:bCs/>
          <w:sz w:val="24"/>
          <w:szCs w:val="24"/>
          <w:u w:val="single"/>
        </w:rPr>
        <w:t>Развитие учреждений и предприятий обслуживания</w:t>
      </w:r>
    </w:p>
    <w:p w:rsidR="00384826" w:rsidRDefault="00384826" w:rsidP="00384826">
      <w:pPr>
        <w:spacing w:line="365"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384826" w:rsidRDefault="00384826" w:rsidP="00384826">
      <w:pPr>
        <w:spacing w:line="10"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120"/>
        <w:gridCol w:w="1560"/>
        <w:gridCol w:w="140"/>
        <w:gridCol w:w="80"/>
        <w:gridCol w:w="820"/>
        <w:gridCol w:w="140"/>
        <w:gridCol w:w="80"/>
        <w:gridCol w:w="900"/>
        <w:gridCol w:w="160"/>
        <w:gridCol w:w="80"/>
        <w:gridCol w:w="1560"/>
        <w:gridCol w:w="120"/>
        <w:gridCol w:w="100"/>
        <w:gridCol w:w="1200"/>
        <w:gridCol w:w="80"/>
        <w:gridCol w:w="1060"/>
        <w:gridCol w:w="120"/>
        <w:gridCol w:w="80"/>
        <w:gridCol w:w="640"/>
        <w:gridCol w:w="120"/>
        <w:gridCol w:w="100"/>
        <w:gridCol w:w="700"/>
        <w:gridCol w:w="120"/>
        <w:gridCol w:w="60"/>
        <w:gridCol w:w="20"/>
      </w:tblGrid>
      <w:tr w:rsidR="00384826" w:rsidTr="00A332FA">
        <w:trPr>
          <w:trHeight w:val="276"/>
        </w:trPr>
        <w:tc>
          <w:tcPr>
            <w:tcW w:w="120" w:type="dxa"/>
            <w:vAlign w:val="bottom"/>
          </w:tcPr>
          <w:p w:rsidR="00384826" w:rsidRDefault="00384826" w:rsidP="00A332FA">
            <w:pPr>
              <w:rPr>
                <w:sz w:val="23"/>
                <w:szCs w:val="23"/>
              </w:rPr>
            </w:pPr>
          </w:p>
        </w:tc>
        <w:tc>
          <w:tcPr>
            <w:tcW w:w="156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82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900" w:type="dxa"/>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5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20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740" w:type="dxa"/>
            <w:gridSpan w:val="6"/>
            <w:vAlign w:val="bottom"/>
          </w:tcPr>
          <w:p w:rsidR="00384826" w:rsidRDefault="00384826" w:rsidP="00A332FA">
            <w:pPr>
              <w:ind w:left="520"/>
              <w:rPr>
                <w:sz w:val="20"/>
                <w:szCs w:val="20"/>
              </w:rPr>
            </w:pPr>
            <w:r>
              <w:rPr>
                <w:rFonts w:eastAsia="Times New Roman"/>
                <w:w w:val="98"/>
                <w:sz w:val="24"/>
                <w:szCs w:val="24"/>
              </w:rPr>
              <w:t>Таблица 3.4</w:t>
            </w:r>
          </w:p>
        </w:tc>
        <w:tc>
          <w:tcPr>
            <w:tcW w:w="0" w:type="dxa"/>
            <w:vAlign w:val="bottom"/>
          </w:tcPr>
          <w:p w:rsidR="00384826" w:rsidRDefault="00384826" w:rsidP="00A332FA">
            <w:pPr>
              <w:rPr>
                <w:sz w:val="1"/>
                <w:szCs w:val="1"/>
              </w:rPr>
            </w:pPr>
          </w:p>
        </w:tc>
      </w:tr>
      <w:tr w:rsidR="00384826" w:rsidTr="00A332FA">
        <w:trPr>
          <w:trHeight w:val="322"/>
        </w:trPr>
        <w:tc>
          <w:tcPr>
            <w:tcW w:w="120" w:type="dxa"/>
            <w:vAlign w:val="bottom"/>
          </w:tcPr>
          <w:p w:rsidR="00384826" w:rsidRDefault="00384826" w:rsidP="00A332FA">
            <w:pPr>
              <w:rPr>
                <w:sz w:val="24"/>
                <w:szCs w:val="24"/>
              </w:rPr>
            </w:pPr>
          </w:p>
        </w:tc>
        <w:tc>
          <w:tcPr>
            <w:tcW w:w="9140" w:type="dxa"/>
            <w:gridSpan w:val="20"/>
            <w:vAlign w:val="bottom"/>
          </w:tcPr>
          <w:p w:rsidR="00384826" w:rsidRDefault="00384826" w:rsidP="00A332FA">
            <w:pPr>
              <w:ind w:left="588"/>
              <w:jc w:val="center"/>
              <w:rPr>
                <w:sz w:val="20"/>
                <w:szCs w:val="20"/>
              </w:rPr>
            </w:pPr>
            <w:r>
              <w:rPr>
                <w:rFonts w:eastAsia="Times New Roman"/>
                <w:b/>
                <w:bCs/>
                <w:sz w:val="24"/>
                <w:szCs w:val="24"/>
              </w:rPr>
              <w:t>Расчет потребности в учреждениях и предприятиях обслуживания населения</w:t>
            </w:r>
          </w:p>
        </w:tc>
        <w:tc>
          <w:tcPr>
            <w:tcW w:w="700" w:type="dxa"/>
            <w:vAlign w:val="bottom"/>
          </w:tcPr>
          <w:p w:rsidR="00384826" w:rsidRDefault="00384826" w:rsidP="00A332FA">
            <w:pPr>
              <w:rPr>
                <w:sz w:val="24"/>
                <w:szCs w:val="24"/>
              </w:rPr>
            </w:pPr>
          </w:p>
        </w:tc>
        <w:tc>
          <w:tcPr>
            <w:tcW w:w="120" w:type="dxa"/>
            <w:vAlign w:val="bottom"/>
          </w:tcPr>
          <w:p w:rsidR="00384826" w:rsidRDefault="00384826" w:rsidP="00A332FA">
            <w:pPr>
              <w:rPr>
                <w:sz w:val="24"/>
                <w:szCs w:val="24"/>
              </w:rPr>
            </w:pPr>
          </w:p>
        </w:tc>
        <w:tc>
          <w:tcPr>
            <w:tcW w:w="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4"/>
        </w:trPr>
        <w:tc>
          <w:tcPr>
            <w:tcW w:w="120" w:type="dxa"/>
            <w:tcBorders>
              <w:bottom w:val="single" w:sz="8" w:space="0" w:color="auto"/>
            </w:tcBorders>
            <w:vAlign w:val="bottom"/>
          </w:tcPr>
          <w:p w:rsidR="00384826" w:rsidRDefault="00384826" w:rsidP="00A332FA">
            <w:pPr>
              <w:rPr>
                <w:sz w:val="3"/>
                <w:szCs w:val="3"/>
              </w:rPr>
            </w:pPr>
          </w:p>
        </w:tc>
        <w:tc>
          <w:tcPr>
            <w:tcW w:w="156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820" w:type="dxa"/>
            <w:tcBorders>
              <w:bottom w:val="single" w:sz="8" w:space="0" w:color="auto"/>
            </w:tcBorders>
            <w:vAlign w:val="bottom"/>
          </w:tcPr>
          <w:p w:rsidR="00384826" w:rsidRDefault="00384826" w:rsidP="00A332FA">
            <w:pPr>
              <w:rPr>
                <w:sz w:val="3"/>
                <w:szCs w:val="3"/>
              </w:rPr>
            </w:pPr>
          </w:p>
        </w:tc>
        <w:tc>
          <w:tcPr>
            <w:tcW w:w="14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900" w:type="dxa"/>
            <w:tcBorders>
              <w:bottom w:val="single" w:sz="8" w:space="0" w:color="auto"/>
            </w:tcBorders>
            <w:vAlign w:val="bottom"/>
          </w:tcPr>
          <w:p w:rsidR="00384826" w:rsidRDefault="00384826" w:rsidP="00A332FA">
            <w:pPr>
              <w:rPr>
                <w:sz w:val="3"/>
                <w:szCs w:val="3"/>
              </w:rPr>
            </w:pPr>
          </w:p>
        </w:tc>
        <w:tc>
          <w:tcPr>
            <w:tcW w:w="16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156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100" w:type="dxa"/>
            <w:tcBorders>
              <w:bottom w:val="single" w:sz="8" w:space="0" w:color="auto"/>
            </w:tcBorders>
            <w:vAlign w:val="bottom"/>
          </w:tcPr>
          <w:p w:rsidR="00384826" w:rsidRDefault="00384826" w:rsidP="00A332FA">
            <w:pPr>
              <w:rPr>
                <w:sz w:val="3"/>
                <w:szCs w:val="3"/>
              </w:rPr>
            </w:pPr>
          </w:p>
        </w:tc>
        <w:tc>
          <w:tcPr>
            <w:tcW w:w="120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106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80" w:type="dxa"/>
            <w:tcBorders>
              <w:bottom w:val="single" w:sz="8" w:space="0" w:color="auto"/>
            </w:tcBorders>
            <w:vAlign w:val="bottom"/>
          </w:tcPr>
          <w:p w:rsidR="00384826" w:rsidRDefault="00384826" w:rsidP="00A332FA">
            <w:pPr>
              <w:rPr>
                <w:sz w:val="3"/>
                <w:szCs w:val="3"/>
              </w:rPr>
            </w:pPr>
          </w:p>
        </w:tc>
        <w:tc>
          <w:tcPr>
            <w:tcW w:w="640" w:type="dxa"/>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800" w:type="dxa"/>
            <w:gridSpan w:val="2"/>
            <w:tcBorders>
              <w:bottom w:val="single" w:sz="8" w:space="0" w:color="auto"/>
            </w:tcBorders>
            <w:vAlign w:val="bottom"/>
          </w:tcPr>
          <w:p w:rsidR="00384826" w:rsidRDefault="00384826" w:rsidP="00A332FA">
            <w:pPr>
              <w:rPr>
                <w:sz w:val="3"/>
                <w:szCs w:val="3"/>
              </w:rPr>
            </w:pPr>
          </w:p>
        </w:tc>
        <w:tc>
          <w:tcPr>
            <w:tcW w:w="120" w:type="dxa"/>
            <w:tcBorders>
              <w:bottom w:val="single" w:sz="8" w:space="0" w:color="auto"/>
            </w:tcBorders>
            <w:vAlign w:val="bottom"/>
          </w:tcPr>
          <w:p w:rsidR="00384826" w:rsidRDefault="00384826" w:rsidP="00A332FA">
            <w:pPr>
              <w:rPr>
                <w:sz w:val="3"/>
                <w:szCs w:val="3"/>
              </w:rPr>
            </w:pPr>
          </w:p>
        </w:tc>
        <w:tc>
          <w:tcPr>
            <w:tcW w:w="60" w:type="dxa"/>
            <w:vAlign w:val="bottom"/>
          </w:tcPr>
          <w:p w:rsidR="00384826" w:rsidRDefault="00384826" w:rsidP="00A332FA">
            <w:pPr>
              <w:rPr>
                <w:sz w:val="3"/>
                <w:szCs w:val="3"/>
              </w:rPr>
            </w:pPr>
          </w:p>
        </w:tc>
        <w:tc>
          <w:tcPr>
            <w:tcW w:w="0" w:type="dxa"/>
            <w:vAlign w:val="bottom"/>
          </w:tcPr>
          <w:p w:rsidR="00384826" w:rsidRDefault="00384826" w:rsidP="00A332FA">
            <w:pPr>
              <w:rPr>
                <w:sz w:val="1"/>
                <w:szCs w:val="1"/>
              </w:rPr>
            </w:pPr>
          </w:p>
        </w:tc>
      </w:tr>
      <w:tr w:rsidR="00384826" w:rsidTr="00A332FA">
        <w:trPr>
          <w:trHeight w:val="312"/>
        </w:trPr>
        <w:tc>
          <w:tcPr>
            <w:tcW w:w="120" w:type="dxa"/>
            <w:tcBorders>
              <w:left w:val="single" w:sz="8" w:space="0" w:color="auto"/>
            </w:tcBorders>
            <w:shd w:val="clear" w:color="auto" w:fill="D9D9D9"/>
            <w:vAlign w:val="bottom"/>
          </w:tcPr>
          <w:p w:rsidR="00384826" w:rsidRDefault="00384826" w:rsidP="00A332FA">
            <w:pPr>
              <w:rPr>
                <w:sz w:val="24"/>
                <w:szCs w:val="24"/>
              </w:rPr>
            </w:pPr>
          </w:p>
        </w:tc>
        <w:tc>
          <w:tcPr>
            <w:tcW w:w="1560" w:type="dxa"/>
            <w:shd w:val="clear" w:color="auto" w:fill="D9D9D9"/>
            <w:vAlign w:val="bottom"/>
          </w:tcPr>
          <w:p w:rsidR="00384826" w:rsidRDefault="00384826" w:rsidP="00A332FA">
            <w:pPr>
              <w:rPr>
                <w:sz w:val="24"/>
                <w:szCs w:val="24"/>
              </w:rPr>
            </w:pPr>
          </w:p>
        </w:tc>
        <w:tc>
          <w:tcPr>
            <w:tcW w:w="140" w:type="dxa"/>
            <w:tcBorders>
              <w:right w:val="single" w:sz="8" w:space="0" w:color="auto"/>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820" w:type="dxa"/>
            <w:shd w:val="clear" w:color="auto" w:fill="D9D9D9"/>
            <w:vAlign w:val="bottom"/>
          </w:tcPr>
          <w:p w:rsidR="00384826" w:rsidRDefault="00384826" w:rsidP="00A332FA">
            <w:pPr>
              <w:rPr>
                <w:sz w:val="24"/>
                <w:szCs w:val="24"/>
              </w:rPr>
            </w:pPr>
          </w:p>
        </w:tc>
        <w:tc>
          <w:tcPr>
            <w:tcW w:w="140" w:type="dxa"/>
            <w:tcBorders>
              <w:right w:val="single" w:sz="8" w:space="0" w:color="auto"/>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900" w:type="dxa"/>
            <w:shd w:val="clear" w:color="auto" w:fill="D9D9D9"/>
            <w:vAlign w:val="bottom"/>
          </w:tcPr>
          <w:p w:rsidR="00384826" w:rsidRDefault="00384826" w:rsidP="00A332FA">
            <w:pPr>
              <w:rPr>
                <w:sz w:val="24"/>
                <w:szCs w:val="24"/>
              </w:rPr>
            </w:pPr>
          </w:p>
        </w:tc>
        <w:tc>
          <w:tcPr>
            <w:tcW w:w="160" w:type="dxa"/>
            <w:tcBorders>
              <w:right w:val="single" w:sz="8" w:space="0" w:color="D9D9D9"/>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1680" w:type="dxa"/>
            <w:gridSpan w:val="2"/>
            <w:tcBorders>
              <w:right w:val="single" w:sz="8" w:space="0" w:color="D9D9D9"/>
            </w:tcBorders>
            <w:shd w:val="clear" w:color="auto" w:fill="D9D9D9"/>
            <w:vAlign w:val="bottom"/>
          </w:tcPr>
          <w:p w:rsidR="00384826" w:rsidRDefault="00384826" w:rsidP="00A332FA">
            <w:pPr>
              <w:ind w:left="260"/>
              <w:rPr>
                <w:sz w:val="20"/>
                <w:szCs w:val="20"/>
              </w:rPr>
            </w:pPr>
            <w:r>
              <w:rPr>
                <w:rFonts w:eastAsia="Times New Roman"/>
                <w:b/>
                <w:bCs/>
                <w:i/>
                <w:iCs/>
              </w:rPr>
              <w:t>Нормативы</w:t>
            </w:r>
          </w:p>
        </w:tc>
        <w:tc>
          <w:tcPr>
            <w:tcW w:w="100" w:type="dxa"/>
            <w:shd w:val="clear" w:color="auto" w:fill="D9D9D9"/>
            <w:vAlign w:val="bottom"/>
          </w:tcPr>
          <w:p w:rsidR="00384826" w:rsidRDefault="00384826" w:rsidP="00A332FA">
            <w:pPr>
              <w:rPr>
                <w:sz w:val="24"/>
                <w:szCs w:val="24"/>
              </w:rPr>
            </w:pPr>
          </w:p>
        </w:tc>
        <w:tc>
          <w:tcPr>
            <w:tcW w:w="1200" w:type="dxa"/>
            <w:tcBorders>
              <w:right w:val="single" w:sz="8" w:space="0" w:color="auto"/>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1060" w:type="dxa"/>
            <w:shd w:val="clear" w:color="auto" w:fill="D9D9D9"/>
            <w:vAlign w:val="bottom"/>
          </w:tcPr>
          <w:p w:rsidR="00384826" w:rsidRDefault="00384826" w:rsidP="00A332FA">
            <w:pPr>
              <w:rPr>
                <w:sz w:val="24"/>
                <w:szCs w:val="24"/>
              </w:rPr>
            </w:pP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80" w:type="dxa"/>
            <w:shd w:val="clear" w:color="auto" w:fill="D9D9D9"/>
            <w:vAlign w:val="bottom"/>
          </w:tcPr>
          <w:p w:rsidR="00384826" w:rsidRDefault="00384826" w:rsidP="00A332FA">
            <w:pPr>
              <w:rPr>
                <w:sz w:val="24"/>
                <w:szCs w:val="24"/>
              </w:rPr>
            </w:pPr>
          </w:p>
        </w:tc>
        <w:tc>
          <w:tcPr>
            <w:tcW w:w="1560" w:type="dxa"/>
            <w:gridSpan w:val="4"/>
            <w:shd w:val="clear" w:color="auto" w:fill="D9D9D9"/>
            <w:vAlign w:val="bottom"/>
          </w:tcPr>
          <w:p w:rsidR="00384826" w:rsidRDefault="00384826" w:rsidP="00A332FA">
            <w:pPr>
              <w:ind w:left="200"/>
              <w:rPr>
                <w:sz w:val="20"/>
                <w:szCs w:val="20"/>
              </w:rPr>
            </w:pPr>
            <w:r>
              <w:rPr>
                <w:rFonts w:eastAsia="Times New Roman"/>
                <w:b/>
                <w:bCs/>
                <w:i/>
                <w:iCs/>
              </w:rPr>
              <w:t>в том числе</w:t>
            </w:r>
          </w:p>
        </w:tc>
        <w:tc>
          <w:tcPr>
            <w:tcW w:w="120" w:type="dxa"/>
            <w:tcBorders>
              <w:right w:val="single" w:sz="8" w:space="0" w:color="auto"/>
            </w:tcBorders>
            <w:shd w:val="clear" w:color="auto" w:fill="D9D9D9"/>
            <w:vAlign w:val="bottom"/>
          </w:tcPr>
          <w:p w:rsidR="00384826" w:rsidRDefault="00384826" w:rsidP="00A332FA">
            <w:pPr>
              <w:rPr>
                <w:sz w:val="24"/>
                <w:szCs w:val="24"/>
              </w:rPr>
            </w:pPr>
          </w:p>
        </w:tc>
        <w:tc>
          <w:tcPr>
            <w:tcW w:w="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76"/>
        </w:trPr>
        <w:tc>
          <w:tcPr>
            <w:tcW w:w="120" w:type="dxa"/>
            <w:tcBorders>
              <w:left w:val="single" w:sz="8" w:space="0" w:color="auto"/>
              <w:bottom w:val="single" w:sz="8" w:space="0" w:color="D9D9D9"/>
            </w:tcBorders>
            <w:shd w:val="clear" w:color="auto" w:fill="D9D9D9"/>
            <w:vAlign w:val="bottom"/>
          </w:tcPr>
          <w:p w:rsidR="00384826" w:rsidRDefault="00384826" w:rsidP="00A332FA">
            <w:pPr>
              <w:rPr>
                <w:sz w:val="6"/>
                <w:szCs w:val="6"/>
              </w:rPr>
            </w:pPr>
          </w:p>
        </w:tc>
        <w:tc>
          <w:tcPr>
            <w:tcW w:w="1560" w:type="dxa"/>
            <w:tcBorders>
              <w:bottom w:val="single" w:sz="8" w:space="0" w:color="D9D9D9"/>
            </w:tcBorders>
            <w:shd w:val="clear" w:color="auto" w:fill="D9D9D9"/>
            <w:vAlign w:val="bottom"/>
          </w:tcPr>
          <w:p w:rsidR="00384826" w:rsidRDefault="00384826" w:rsidP="00A332FA">
            <w:pPr>
              <w:rPr>
                <w:sz w:val="6"/>
                <w:szCs w:val="6"/>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D9D9D9"/>
            </w:tcBorders>
            <w:shd w:val="clear" w:color="auto" w:fill="D9D9D9"/>
            <w:vAlign w:val="bottom"/>
          </w:tcPr>
          <w:p w:rsidR="00384826" w:rsidRDefault="00384826" w:rsidP="00A332FA">
            <w:pPr>
              <w:rPr>
                <w:sz w:val="6"/>
                <w:szCs w:val="6"/>
              </w:rPr>
            </w:pPr>
          </w:p>
        </w:tc>
        <w:tc>
          <w:tcPr>
            <w:tcW w:w="820" w:type="dxa"/>
            <w:tcBorders>
              <w:bottom w:val="single" w:sz="8" w:space="0" w:color="D9D9D9"/>
            </w:tcBorders>
            <w:shd w:val="clear" w:color="auto" w:fill="D9D9D9"/>
            <w:vAlign w:val="bottom"/>
          </w:tcPr>
          <w:p w:rsidR="00384826" w:rsidRDefault="00384826" w:rsidP="00A332FA">
            <w:pPr>
              <w:rPr>
                <w:sz w:val="6"/>
                <w:szCs w:val="6"/>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900" w:type="dxa"/>
            <w:tcBorders>
              <w:bottom w:val="single" w:sz="8" w:space="0" w:color="auto"/>
            </w:tcBorders>
            <w:shd w:val="clear" w:color="auto" w:fill="D9D9D9"/>
            <w:vAlign w:val="bottom"/>
          </w:tcPr>
          <w:p w:rsidR="00384826" w:rsidRDefault="00384826" w:rsidP="00A332FA">
            <w:pPr>
              <w:rPr>
                <w:sz w:val="6"/>
                <w:szCs w:val="6"/>
              </w:rPr>
            </w:pPr>
          </w:p>
        </w:tc>
        <w:tc>
          <w:tcPr>
            <w:tcW w:w="16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156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00" w:type="dxa"/>
            <w:tcBorders>
              <w:bottom w:val="single" w:sz="8" w:space="0" w:color="auto"/>
            </w:tcBorders>
            <w:shd w:val="clear" w:color="auto" w:fill="D9D9D9"/>
            <w:vAlign w:val="bottom"/>
          </w:tcPr>
          <w:p w:rsidR="00384826" w:rsidRDefault="00384826" w:rsidP="00A332FA">
            <w:pPr>
              <w:rPr>
                <w:sz w:val="6"/>
                <w:szCs w:val="6"/>
              </w:rPr>
            </w:pPr>
          </w:p>
        </w:tc>
        <w:tc>
          <w:tcPr>
            <w:tcW w:w="120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D9D9D9"/>
            </w:tcBorders>
            <w:shd w:val="clear" w:color="auto" w:fill="D9D9D9"/>
            <w:vAlign w:val="bottom"/>
          </w:tcPr>
          <w:p w:rsidR="00384826" w:rsidRDefault="00384826" w:rsidP="00A332FA">
            <w:pPr>
              <w:rPr>
                <w:sz w:val="6"/>
                <w:szCs w:val="6"/>
              </w:rPr>
            </w:pPr>
          </w:p>
        </w:tc>
        <w:tc>
          <w:tcPr>
            <w:tcW w:w="106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i/>
                <w:iCs/>
                <w:highlight w:val="lightGray"/>
              </w:rPr>
              <w:t>Требуется</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64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00" w:type="dxa"/>
            <w:tcBorders>
              <w:bottom w:val="single" w:sz="8" w:space="0" w:color="auto"/>
            </w:tcBorders>
            <w:shd w:val="clear" w:color="auto" w:fill="D9D9D9"/>
            <w:vAlign w:val="bottom"/>
          </w:tcPr>
          <w:p w:rsidR="00384826" w:rsidRDefault="00384826" w:rsidP="00A332FA">
            <w:pPr>
              <w:rPr>
                <w:sz w:val="6"/>
                <w:szCs w:val="6"/>
              </w:rPr>
            </w:pPr>
          </w:p>
        </w:tc>
        <w:tc>
          <w:tcPr>
            <w:tcW w:w="70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60" w:type="dxa"/>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63"/>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900" w:type="dxa"/>
            <w:shd w:val="clear" w:color="auto" w:fill="D9D9D9"/>
            <w:vAlign w:val="bottom"/>
          </w:tcPr>
          <w:p w:rsidR="00384826" w:rsidRDefault="00384826" w:rsidP="00A332FA">
            <w:pPr>
              <w:rPr>
                <w:sz w:val="14"/>
                <w:szCs w:val="14"/>
              </w:rPr>
            </w:pPr>
          </w:p>
        </w:tc>
        <w:tc>
          <w:tcPr>
            <w:tcW w:w="16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0" w:lineRule="exact"/>
              <w:jc w:val="center"/>
              <w:rPr>
                <w:sz w:val="20"/>
                <w:szCs w:val="20"/>
              </w:rPr>
            </w:pPr>
            <w:r>
              <w:rPr>
                <w:rFonts w:eastAsia="Times New Roman"/>
                <w:b/>
                <w:bCs/>
                <w:i/>
                <w:iCs/>
              </w:rPr>
              <w:t>Социальные</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20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60" w:type="dxa"/>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00" w:type="dxa"/>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20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по</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60" w:type="dxa"/>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5"/>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Наименование</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6"/>
              </w:rPr>
              <w:t>Ед.</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900" w:type="dxa"/>
            <w:shd w:val="clear" w:color="auto" w:fill="D9D9D9"/>
            <w:vAlign w:val="bottom"/>
          </w:tcPr>
          <w:p w:rsidR="00384826" w:rsidRDefault="00384826" w:rsidP="00A332FA">
            <w:pPr>
              <w:rPr>
                <w:sz w:val="15"/>
                <w:szCs w:val="15"/>
              </w:rPr>
            </w:pPr>
          </w:p>
        </w:tc>
        <w:tc>
          <w:tcPr>
            <w:tcW w:w="16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нормативы,</w:t>
            </w: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20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60" w:type="dxa"/>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90"/>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900" w:type="dxa"/>
            <w:shd w:val="clear" w:color="auto" w:fill="D9D9D9"/>
            <w:vAlign w:val="bottom"/>
          </w:tcPr>
          <w:p w:rsidR="00384826" w:rsidRDefault="00384826" w:rsidP="00A332FA">
            <w:pPr>
              <w:rPr>
                <w:sz w:val="7"/>
                <w:szCs w:val="7"/>
              </w:rPr>
            </w:pPr>
          </w:p>
        </w:tc>
        <w:tc>
          <w:tcPr>
            <w:tcW w:w="16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20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расчету</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6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65"/>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учреждений</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9"/>
                <w:highlight w:val="lightGray"/>
              </w:rPr>
              <w:t>измерен</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90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rPr>
              <w:t>СП</w:t>
            </w:r>
          </w:p>
        </w:tc>
        <w:tc>
          <w:tcPr>
            <w:tcW w:w="16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proofErr w:type="gramStart"/>
            <w:r>
              <w:rPr>
                <w:rFonts w:eastAsia="Times New Roman"/>
                <w:b/>
                <w:bCs/>
                <w:i/>
                <w:iCs/>
                <w:w w:val="98"/>
              </w:rPr>
              <w:t>принятые</w:t>
            </w:r>
            <w:proofErr w:type="gramEnd"/>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20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b/>
                <w:bCs/>
                <w:i/>
                <w:iCs/>
              </w:rPr>
              <w:t>сущ.</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vMerge w:val="restart"/>
            <w:shd w:val="clear" w:color="auto" w:fill="D9D9D9"/>
            <w:vAlign w:val="bottom"/>
          </w:tcPr>
          <w:p w:rsidR="00384826" w:rsidRDefault="00384826" w:rsidP="00A332FA">
            <w:pPr>
              <w:jc w:val="center"/>
              <w:rPr>
                <w:sz w:val="20"/>
                <w:szCs w:val="20"/>
              </w:rPr>
            </w:pPr>
            <w:r>
              <w:rPr>
                <w:rFonts w:eastAsia="Times New Roman"/>
                <w:b/>
                <w:bCs/>
                <w:i/>
                <w:iCs/>
              </w:rPr>
              <w:t>новое</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60" w:type="dxa"/>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87"/>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900" w:type="dxa"/>
            <w:vMerge/>
            <w:shd w:val="clear" w:color="auto" w:fill="D9D9D9"/>
            <w:vAlign w:val="bottom"/>
          </w:tcPr>
          <w:p w:rsidR="00384826" w:rsidRDefault="00384826" w:rsidP="00A332FA">
            <w:pPr>
              <w:rPr>
                <w:sz w:val="7"/>
                <w:szCs w:val="7"/>
              </w:rPr>
            </w:pPr>
          </w:p>
        </w:tc>
        <w:tc>
          <w:tcPr>
            <w:tcW w:w="16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20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spacing w:line="206" w:lineRule="exact"/>
              <w:jc w:val="center"/>
              <w:rPr>
                <w:sz w:val="20"/>
                <w:szCs w:val="20"/>
              </w:rPr>
            </w:pPr>
            <w:r>
              <w:rPr>
                <w:rFonts w:eastAsia="Times New Roman"/>
                <w:b/>
                <w:bCs/>
                <w:i/>
                <w:iCs/>
                <w:w w:val="99"/>
              </w:rPr>
              <w:t>на 8,7</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6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19"/>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обслуживания</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vMerge w:val="restart"/>
            <w:shd w:val="clear" w:color="auto" w:fill="D9D9D9"/>
            <w:vAlign w:val="bottom"/>
          </w:tcPr>
          <w:p w:rsidR="00384826" w:rsidRDefault="00384826" w:rsidP="00A332FA">
            <w:pPr>
              <w:jc w:val="center"/>
              <w:rPr>
                <w:sz w:val="20"/>
                <w:szCs w:val="20"/>
              </w:rPr>
            </w:pPr>
            <w:proofErr w:type="spellStart"/>
            <w:r>
              <w:rPr>
                <w:rFonts w:eastAsia="Times New Roman"/>
                <w:b/>
                <w:bCs/>
                <w:i/>
                <w:iCs/>
              </w:rPr>
              <w:t>ия</w:t>
            </w:r>
            <w:proofErr w:type="spellEnd"/>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90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w w:val="99"/>
                <w:highlight w:val="lightGray"/>
              </w:rPr>
              <w:t>42.13330.</w:t>
            </w:r>
          </w:p>
        </w:tc>
        <w:tc>
          <w:tcPr>
            <w:tcW w:w="16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highlight w:val="lightGray"/>
              </w:rPr>
              <w:t>Правительств</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20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6"/>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156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8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900" w:type="dxa"/>
            <w:vMerge/>
            <w:shd w:val="clear" w:color="auto" w:fill="D9D9D9"/>
            <w:vAlign w:val="bottom"/>
          </w:tcPr>
          <w:p w:rsidR="00384826" w:rsidRDefault="00384826" w:rsidP="00A332FA">
            <w:pPr>
              <w:rPr>
                <w:sz w:val="11"/>
                <w:szCs w:val="11"/>
              </w:rPr>
            </w:pPr>
          </w:p>
        </w:tc>
        <w:tc>
          <w:tcPr>
            <w:tcW w:w="16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0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тыс.</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64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rPr>
              <w:t>сохр</w:t>
            </w:r>
            <w:proofErr w:type="spellEnd"/>
            <w:r>
              <w:rPr>
                <w:rFonts w:eastAsia="Times New Roman"/>
                <w:b/>
                <w:bCs/>
                <w:i/>
                <w:iCs/>
                <w:w w:val="99"/>
              </w:rPr>
              <w:t>.</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70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highlight w:val="lightGray"/>
              </w:rPr>
              <w:t>стр</w:t>
            </w:r>
            <w:proofErr w:type="spellEnd"/>
            <w:r>
              <w:rPr>
                <w:rFonts w:eastAsia="Times New Roman"/>
                <w:b/>
                <w:bCs/>
                <w:i/>
                <w:iCs/>
                <w:w w:val="99"/>
                <w:highlight w:val="lightGray"/>
              </w:rPr>
              <w:t>-во</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62"/>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90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w w:val="99"/>
              </w:rPr>
              <w:t>2011</w:t>
            </w:r>
          </w:p>
        </w:tc>
        <w:tc>
          <w:tcPr>
            <w:tcW w:w="16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w w:val="99"/>
              </w:rPr>
              <w:t>ом Российской</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20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60" w:type="dxa"/>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79"/>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00" w:type="dxa"/>
            <w:vMerge/>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20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жителей</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60" w:type="dxa"/>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5"/>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900" w:type="dxa"/>
            <w:shd w:val="clear" w:color="auto" w:fill="D9D9D9"/>
            <w:vAlign w:val="bottom"/>
          </w:tcPr>
          <w:p w:rsidR="00384826" w:rsidRDefault="00384826" w:rsidP="00A332FA">
            <w:pPr>
              <w:rPr>
                <w:sz w:val="15"/>
                <w:szCs w:val="15"/>
              </w:rPr>
            </w:pPr>
          </w:p>
        </w:tc>
        <w:tc>
          <w:tcPr>
            <w:tcW w:w="16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rPr>
              <w:t xml:space="preserve">Федерации </w:t>
            </w:r>
            <w:proofErr w:type="gramStart"/>
            <w:r>
              <w:rPr>
                <w:rFonts w:eastAsia="Times New Roman"/>
                <w:b/>
                <w:bCs/>
                <w:i/>
                <w:iCs/>
              </w:rPr>
              <w:t>в</w:t>
            </w:r>
            <w:proofErr w:type="gramEnd"/>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20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60" w:type="dxa"/>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00" w:type="dxa"/>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20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60" w:type="dxa"/>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82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900" w:type="dxa"/>
            <w:tcBorders>
              <w:bottom w:val="single" w:sz="8" w:space="0" w:color="auto"/>
            </w:tcBorders>
            <w:shd w:val="clear" w:color="auto" w:fill="D9D9D9"/>
            <w:vAlign w:val="bottom"/>
          </w:tcPr>
          <w:p w:rsidR="00384826" w:rsidRDefault="00384826" w:rsidP="00A332FA"/>
        </w:tc>
        <w:tc>
          <w:tcPr>
            <w:tcW w:w="16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i/>
                <w:iCs/>
              </w:rPr>
              <w:t>1996 и 1999 гг.</w:t>
            </w:r>
          </w:p>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120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106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64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70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3"/>
        </w:trPr>
        <w:tc>
          <w:tcPr>
            <w:tcW w:w="1680" w:type="dxa"/>
            <w:gridSpan w:val="2"/>
            <w:tcBorders>
              <w:left w:val="single" w:sz="8" w:space="0" w:color="auto"/>
              <w:bottom w:val="single" w:sz="8" w:space="0" w:color="auto"/>
            </w:tcBorders>
            <w:vAlign w:val="bottom"/>
          </w:tcPr>
          <w:p w:rsidR="00384826" w:rsidRDefault="00384826" w:rsidP="00A332FA">
            <w:pPr>
              <w:spacing w:line="242" w:lineRule="exact"/>
              <w:ind w:left="10"/>
              <w:jc w:val="center"/>
              <w:rPr>
                <w:sz w:val="20"/>
                <w:szCs w:val="20"/>
              </w:rPr>
            </w:pPr>
            <w:r>
              <w:rPr>
                <w:rFonts w:eastAsia="Times New Roman"/>
                <w:b/>
                <w:bCs/>
                <w:i/>
                <w:iCs/>
              </w:rPr>
              <w:t>1</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9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2</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98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3</w:t>
            </w:r>
          </w:p>
        </w:tc>
        <w:tc>
          <w:tcPr>
            <w:tcW w:w="160" w:type="dxa"/>
            <w:tcBorders>
              <w:bottom w:val="single" w:sz="8" w:space="0" w:color="auto"/>
              <w:right w:val="single" w:sz="8" w:space="0" w:color="auto"/>
            </w:tcBorders>
            <w:vAlign w:val="bottom"/>
          </w:tcPr>
          <w:p w:rsidR="00384826" w:rsidRDefault="00384826" w:rsidP="00A332FA">
            <w:pPr>
              <w:rPr>
                <w:sz w:val="21"/>
                <w:szCs w:val="21"/>
              </w:rPr>
            </w:pPr>
          </w:p>
        </w:tc>
        <w:tc>
          <w:tcPr>
            <w:tcW w:w="164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4</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300" w:type="dxa"/>
            <w:gridSpan w:val="2"/>
            <w:tcBorders>
              <w:bottom w:val="single" w:sz="8" w:space="0" w:color="auto"/>
              <w:right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5</w:t>
            </w:r>
          </w:p>
        </w:tc>
        <w:tc>
          <w:tcPr>
            <w:tcW w:w="114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6</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72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7</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8</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60" w:type="dxa"/>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42"/>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900" w:type="dxa"/>
            <w:tcBorders>
              <w:bottom w:val="single" w:sz="8" w:space="0" w:color="auto"/>
            </w:tcBorders>
            <w:vAlign w:val="bottom"/>
          </w:tcPr>
          <w:p w:rsidR="00384826" w:rsidRDefault="00384826" w:rsidP="00A332FA">
            <w:pPr>
              <w:rPr>
                <w:sz w:val="21"/>
                <w:szCs w:val="21"/>
              </w:rPr>
            </w:pPr>
          </w:p>
        </w:tc>
        <w:tc>
          <w:tcPr>
            <w:tcW w:w="3220" w:type="dxa"/>
            <w:gridSpan w:val="6"/>
            <w:tcBorders>
              <w:bottom w:val="single" w:sz="8" w:space="0" w:color="auto"/>
            </w:tcBorders>
            <w:vAlign w:val="bottom"/>
          </w:tcPr>
          <w:p w:rsidR="00384826" w:rsidRDefault="00384826" w:rsidP="00A332FA">
            <w:pPr>
              <w:spacing w:line="242" w:lineRule="exact"/>
              <w:ind w:right="720"/>
              <w:jc w:val="center"/>
              <w:rPr>
                <w:sz w:val="20"/>
                <w:szCs w:val="20"/>
              </w:rPr>
            </w:pPr>
            <w:r>
              <w:rPr>
                <w:rFonts w:eastAsia="Times New Roman"/>
              </w:rPr>
              <w:t>Учреждения образования</w:t>
            </w:r>
          </w:p>
        </w:tc>
        <w:tc>
          <w:tcPr>
            <w:tcW w:w="80" w:type="dxa"/>
            <w:tcBorders>
              <w:bottom w:val="single" w:sz="8" w:space="0" w:color="auto"/>
            </w:tcBorders>
            <w:vAlign w:val="bottom"/>
          </w:tcPr>
          <w:p w:rsidR="00384826" w:rsidRDefault="00384826" w:rsidP="00A332FA">
            <w:pPr>
              <w:rPr>
                <w:sz w:val="21"/>
                <w:szCs w:val="21"/>
              </w:rPr>
            </w:pPr>
          </w:p>
        </w:tc>
        <w:tc>
          <w:tcPr>
            <w:tcW w:w="106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60" w:type="dxa"/>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15"/>
        </w:trPr>
        <w:tc>
          <w:tcPr>
            <w:tcW w:w="120" w:type="dxa"/>
            <w:tcBorders>
              <w:left w:val="single" w:sz="8" w:space="0" w:color="auto"/>
            </w:tcBorders>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82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900" w:type="dxa"/>
            <w:vAlign w:val="bottom"/>
          </w:tcPr>
          <w:p w:rsidR="00384826" w:rsidRDefault="00384826" w:rsidP="00A332FA">
            <w:pPr>
              <w:spacing w:line="215" w:lineRule="exact"/>
              <w:jc w:val="center"/>
              <w:rPr>
                <w:sz w:val="20"/>
                <w:szCs w:val="20"/>
              </w:rPr>
            </w:pPr>
            <w:r>
              <w:rPr>
                <w:rFonts w:eastAsia="Times New Roman"/>
                <w:w w:val="97"/>
                <w:sz w:val="20"/>
                <w:szCs w:val="20"/>
              </w:rPr>
              <w:t>85 % от</w:t>
            </w:r>
          </w:p>
        </w:tc>
        <w:tc>
          <w:tcPr>
            <w:tcW w:w="16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200" w:type="dxa"/>
            <w:tcBorders>
              <w:right w:val="single" w:sz="8" w:space="0" w:color="auto"/>
            </w:tcBorders>
            <w:vAlign w:val="bottom"/>
          </w:tcPr>
          <w:p w:rsidR="00384826" w:rsidRDefault="00384826" w:rsidP="00A332FA">
            <w:pPr>
              <w:spacing w:line="215" w:lineRule="exact"/>
              <w:ind w:right="40"/>
              <w:jc w:val="center"/>
              <w:rPr>
                <w:sz w:val="20"/>
                <w:szCs w:val="20"/>
              </w:rPr>
            </w:pPr>
            <w:r>
              <w:rPr>
                <w:rFonts w:eastAsia="Times New Roman"/>
                <w:sz w:val="20"/>
                <w:szCs w:val="20"/>
              </w:rPr>
              <w:t>85 % от</w:t>
            </w:r>
          </w:p>
        </w:tc>
        <w:tc>
          <w:tcPr>
            <w:tcW w:w="80" w:type="dxa"/>
            <w:vAlign w:val="bottom"/>
          </w:tcPr>
          <w:p w:rsidR="00384826" w:rsidRDefault="00384826" w:rsidP="00A332FA">
            <w:pPr>
              <w:rPr>
                <w:sz w:val="18"/>
                <w:szCs w:val="18"/>
              </w:rPr>
            </w:pPr>
          </w:p>
        </w:tc>
        <w:tc>
          <w:tcPr>
            <w:tcW w:w="10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64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7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60" w:type="dxa"/>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31"/>
        </w:trPr>
        <w:tc>
          <w:tcPr>
            <w:tcW w:w="120" w:type="dxa"/>
            <w:tcBorders>
              <w:left w:val="single" w:sz="8" w:space="0" w:color="auto"/>
            </w:tcBorders>
            <w:vAlign w:val="bottom"/>
          </w:tcPr>
          <w:p w:rsidR="00384826" w:rsidRDefault="00384826" w:rsidP="00A332FA">
            <w:pPr>
              <w:rPr>
                <w:sz w:val="20"/>
                <w:szCs w:val="20"/>
              </w:rPr>
            </w:pPr>
          </w:p>
        </w:tc>
        <w:tc>
          <w:tcPr>
            <w:tcW w:w="1700" w:type="dxa"/>
            <w:gridSpan w:val="2"/>
            <w:vMerge w:val="restart"/>
            <w:tcBorders>
              <w:right w:val="single" w:sz="8" w:space="0" w:color="auto"/>
            </w:tcBorders>
            <w:vAlign w:val="bottom"/>
          </w:tcPr>
          <w:p w:rsidR="00384826" w:rsidRDefault="00384826" w:rsidP="00A332FA">
            <w:pPr>
              <w:ind w:right="160"/>
              <w:jc w:val="center"/>
              <w:rPr>
                <w:sz w:val="20"/>
                <w:szCs w:val="20"/>
              </w:rPr>
            </w:pPr>
            <w:r>
              <w:rPr>
                <w:rFonts w:eastAsia="Times New Roman"/>
                <w:w w:val="99"/>
              </w:rPr>
              <w:t>Дошкольные</w:t>
            </w: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proofErr w:type="spellStart"/>
            <w:r>
              <w:rPr>
                <w:rFonts w:eastAsia="Times New Roman"/>
                <w:w w:val="99"/>
                <w:sz w:val="20"/>
                <w:szCs w:val="20"/>
              </w:rPr>
              <w:t>численнос</w:t>
            </w:r>
            <w:proofErr w:type="spellEnd"/>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60"/>
              <w:jc w:val="center"/>
              <w:rPr>
                <w:sz w:val="20"/>
                <w:szCs w:val="20"/>
              </w:rPr>
            </w:pPr>
            <w:proofErr w:type="spellStart"/>
            <w:r>
              <w:rPr>
                <w:rFonts w:eastAsia="Times New Roman"/>
                <w:w w:val="98"/>
                <w:sz w:val="20"/>
                <w:szCs w:val="20"/>
              </w:rPr>
              <w:t>численност</w:t>
            </w:r>
            <w:proofErr w:type="spellEnd"/>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14"/>
        </w:trPr>
        <w:tc>
          <w:tcPr>
            <w:tcW w:w="120" w:type="dxa"/>
            <w:tcBorders>
              <w:left w:val="single" w:sz="8" w:space="0" w:color="auto"/>
            </w:tcBorders>
            <w:vAlign w:val="bottom"/>
          </w:tcPr>
          <w:p w:rsidR="00384826" w:rsidRDefault="00384826" w:rsidP="00A332FA">
            <w:pPr>
              <w:rPr>
                <w:sz w:val="9"/>
                <w:szCs w:val="9"/>
              </w:rPr>
            </w:pPr>
          </w:p>
        </w:tc>
        <w:tc>
          <w:tcPr>
            <w:tcW w:w="1700" w:type="dxa"/>
            <w:gridSpan w:val="2"/>
            <w:vMerge/>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960" w:type="dxa"/>
            <w:gridSpan w:val="2"/>
            <w:vMerge w:val="restart"/>
            <w:tcBorders>
              <w:right w:val="single" w:sz="8" w:space="0" w:color="auto"/>
            </w:tcBorders>
            <w:vAlign w:val="bottom"/>
          </w:tcPr>
          <w:p w:rsidR="00384826" w:rsidRDefault="00384826" w:rsidP="00A332FA">
            <w:pPr>
              <w:spacing w:line="242" w:lineRule="exact"/>
              <w:ind w:right="120"/>
              <w:jc w:val="center"/>
              <w:rPr>
                <w:sz w:val="20"/>
                <w:szCs w:val="20"/>
              </w:rPr>
            </w:pPr>
            <w:r>
              <w:rPr>
                <w:rFonts w:eastAsia="Times New Roman"/>
              </w:rPr>
              <w:t>мест</w:t>
            </w:r>
          </w:p>
        </w:tc>
        <w:tc>
          <w:tcPr>
            <w:tcW w:w="80" w:type="dxa"/>
            <w:vAlign w:val="bottom"/>
          </w:tcPr>
          <w:p w:rsidR="00384826" w:rsidRDefault="00384826" w:rsidP="00A332FA">
            <w:pPr>
              <w:rPr>
                <w:sz w:val="9"/>
                <w:szCs w:val="9"/>
              </w:rPr>
            </w:pPr>
          </w:p>
        </w:tc>
        <w:tc>
          <w:tcPr>
            <w:tcW w:w="900" w:type="dxa"/>
            <w:vMerge w:val="restart"/>
            <w:vAlign w:val="bottom"/>
          </w:tcPr>
          <w:p w:rsidR="00384826" w:rsidRDefault="00384826" w:rsidP="00A332FA">
            <w:pPr>
              <w:jc w:val="center"/>
              <w:rPr>
                <w:sz w:val="20"/>
                <w:szCs w:val="20"/>
              </w:rPr>
            </w:pPr>
            <w:proofErr w:type="spellStart"/>
            <w:r>
              <w:rPr>
                <w:rFonts w:eastAsia="Times New Roman"/>
                <w:w w:val="99"/>
                <w:sz w:val="20"/>
                <w:szCs w:val="20"/>
              </w:rPr>
              <w:t>ти</w:t>
            </w:r>
            <w:proofErr w:type="spellEnd"/>
            <w:r>
              <w:rPr>
                <w:rFonts w:eastAsia="Times New Roman"/>
                <w:w w:val="99"/>
                <w:sz w:val="20"/>
                <w:szCs w:val="20"/>
              </w:rPr>
              <w:t xml:space="preserve"> детей </w:t>
            </w:r>
            <w:proofErr w:type="gramStart"/>
            <w:r>
              <w:rPr>
                <w:rFonts w:eastAsia="Times New Roman"/>
                <w:w w:val="99"/>
                <w:sz w:val="20"/>
                <w:szCs w:val="20"/>
              </w:rPr>
              <w:t>в</w:t>
            </w:r>
            <w:proofErr w:type="gramEnd"/>
          </w:p>
        </w:tc>
        <w:tc>
          <w:tcPr>
            <w:tcW w:w="160" w:type="dxa"/>
            <w:tcBorders>
              <w:right w:val="single" w:sz="8" w:space="0" w:color="auto"/>
            </w:tcBorders>
            <w:vAlign w:val="bottom"/>
          </w:tcPr>
          <w:p w:rsidR="00384826" w:rsidRDefault="00384826" w:rsidP="00A332FA">
            <w:pPr>
              <w:rPr>
                <w:sz w:val="9"/>
                <w:szCs w:val="9"/>
              </w:rPr>
            </w:pPr>
          </w:p>
        </w:tc>
        <w:tc>
          <w:tcPr>
            <w:tcW w:w="1640" w:type="dxa"/>
            <w:gridSpan w:val="2"/>
            <w:vMerge w:val="restart"/>
            <w:vAlign w:val="bottom"/>
          </w:tcPr>
          <w:p w:rsidR="00384826" w:rsidRDefault="00384826" w:rsidP="00A332FA">
            <w:pPr>
              <w:spacing w:line="242" w:lineRule="exact"/>
              <w:jc w:val="center"/>
              <w:rPr>
                <w:sz w:val="20"/>
                <w:szCs w:val="20"/>
              </w:rPr>
            </w:pPr>
            <w:r>
              <w:rPr>
                <w:rFonts w:eastAsia="Times New Roman"/>
              </w:rPr>
              <w:t>-</w:t>
            </w: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200" w:type="dxa"/>
            <w:vMerge w:val="restart"/>
            <w:tcBorders>
              <w:right w:val="single" w:sz="8" w:space="0" w:color="auto"/>
            </w:tcBorders>
            <w:vAlign w:val="bottom"/>
          </w:tcPr>
          <w:p w:rsidR="00384826" w:rsidRDefault="00384826" w:rsidP="00A332FA">
            <w:pPr>
              <w:ind w:right="40"/>
              <w:jc w:val="center"/>
              <w:rPr>
                <w:sz w:val="20"/>
                <w:szCs w:val="20"/>
              </w:rPr>
            </w:pPr>
            <w:r>
              <w:rPr>
                <w:rFonts w:eastAsia="Times New Roman"/>
                <w:sz w:val="20"/>
                <w:szCs w:val="20"/>
              </w:rPr>
              <w:t xml:space="preserve">и детей </w:t>
            </w:r>
            <w:proofErr w:type="gramStart"/>
            <w:r>
              <w:rPr>
                <w:rFonts w:eastAsia="Times New Roman"/>
                <w:sz w:val="20"/>
                <w:szCs w:val="20"/>
              </w:rPr>
              <w:t>в</w:t>
            </w:r>
            <w:proofErr w:type="gramEnd"/>
          </w:p>
        </w:tc>
        <w:tc>
          <w:tcPr>
            <w:tcW w:w="1140" w:type="dxa"/>
            <w:gridSpan w:val="2"/>
            <w:vMerge w:val="restart"/>
            <w:vAlign w:val="bottom"/>
          </w:tcPr>
          <w:p w:rsidR="00384826" w:rsidRDefault="00384826" w:rsidP="00A332FA">
            <w:pPr>
              <w:spacing w:line="242" w:lineRule="exact"/>
              <w:jc w:val="center"/>
              <w:rPr>
                <w:sz w:val="20"/>
                <w:szCs w:val="20"/>
              </w:rPr>
            </w:pPr>
            <w:r>
              <w:rPr>
                <w:rFonts w:eastAsia="Times New Roman"/>
                <w:w w:val="96"/>
              </w:rPr>
              <w:t>318</w:t>
            </w:r>
          </w:p>
        </w:tc>
        <w:tc>
          <w:tcPr>
            <w:tcW w:w="120" w:type="dxa"/>
            <w:tcBorders>
              <w:right w:val="single" w:sz="8" w:space="0" w:color="auto"/>
            </w:tcBorders>
            <w:vAlign w:val="bottom"/>
          </w:tcPr>
          <w:p w:rsidR="00384826" w:rsidRDefault="00384826" w:rsidP="00A332FA">
            <w:pPr>
              <w:rPr>
                <w:sz w:val="9"/>
                <w:szCs w:val="9"/>
              </w:rPr>
            </w:pPr>
          </w:p>
        </w:tc>
        <w:tc>
          <w:tcPr>
            <w:tcW w:w="720" w:type="dxa"/>
            <w:gridSpan w:val="2"/>
            <w:vMerge w:val="restart"/>
            <w:vAlign w:val="bottom"/>
          </w:tcPr>
          <w:p w:rsidR="00384826" w:rsidRDefault="00384826" w:rsidP="00A332FA">
            <w:pPr>
              <w:spacing w:line="242" w:lineRule="exact"/>
              <w:jc w:val="center"/>
              <w:rPr>
                <w:sz w:val="20"/>
                <w:szCs w:val="20"/>
              </w:rPr>
            </w:pPr>
            <w:r>
              <w:rPr>
                <w:rFonts w:eastAsia="Times New Roman"/>
              </w:rPr>
              <w:t>527</w:t>
            </w: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700" w:type="dxa"/>
            <w:vMerge w:val="restart"/>
            <w:vAlign w:val="bottom"/>
          </w:tcPr>
          <w:p w:rsidR="00384826" w:rsidRDefault="00384826" w:rsidP="00A332FA">
            <w:pPr>
              <w:spacing w:line="242" w:lineRule="exact"/>
              <w:jc w:val="center"/>
              <w:rPr>
                <w:sz w:val="20"/>
                <w:szCs w:val="20"/>
              </w:rPr>
            </w:pPr>
            <w:r>
              <w:rPr>
                <w:rFonts w:eastAsia="Times New Roman"/>
                <w:w w:val="81"/>
              </w:rPr>
              <w:t>-</w:t>
            </w:r>
          </w:p>
        </w:tc>
        <w:tc>
          <w:tcPr>
            <w:tcW w:w="120" w:type="dxa"/>
            <w:tcBorders>
              <w:right w:val="single" w:sz="8" w:space="0" w:color="auto"/>
            </w:tcBorders>
            <w:vAlign w:val="bottom"/>
          </w:tcPr>
          <w:p w:rsidR="00384826" w:rsidRDefault="00384826" w:rsidP="00A332FA">
            <w:pPr>
              <w:rPr>
                <w:sz w:val="9"/>
                <w:szCs w:val="9"/>
              </w:rPr>
            </w:pPr>
          </w:p>
        </w:tc>
        <w:tc>
          <w:tcPr>
            <w:tcW w:w="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учреждения</w:t>
            </w:r>
          </w:p>
        </w:tc>
        <w:tc>
          <w:tcPr>
            <w:tcW w:w="80" w:type="dxa"/>
            <w:vAlign w:val="bottom"/>
          </w:tcPr>
          <w:p w:rsidR="00384826" w:rsidRDefault="00384826" w:rsidP="00A332FA">
            <w:pPr>
              <w:rPr>
                <w:sz w:val="11"/>
                <w:szCs w:val="11"/>
              </w:rPr>
            </w:pPr>
          </w:p>
        </w:tc>
        <w:tc>
          <w:tcPr>
            <w:tcW w:w="96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900" w:type="dxa"/>
            <w:vMerge/>
            <w:vAlign w:val="bottom"/>
          </w:tcPr>
          <w:p w:rsidR="00384826" w:rsidRDefault="00384826" w:rsidP="00A332FA">
            <w:pPr>
              <w:rPr>
                <w:sz w:val="11"/>
                <w:szCs w:val="11"/>
              </w:rPr>
            </w:pPr>
          </w:p>
        </w:tc>
        <w:tc>
          <w:tcPr>
            <w:tcW w:w="160" w:type="dxa"/>
            <w:tcBorders>
              <w:right w:val="single" w:sz="8" w:space="0" w:color="auto"/>
            </w:tcBorders>
            <w:vAlign w:val="bottom"/>
          </w:tcPr>
          <w:p w:rsidR="00384826" w:rsidRDefault="00384826" w:rsidP="00A332FA">
            <w:pPr>
              <w:rPr>
                <w:sz w:val="11"/>
                <w:szCs w:val="11"/>
              </w:rPr>
            </w:pPr>
          </w:p>
        </w:tc>
        <w:tc>
          <w:tcPr>
            <w:tcW w:w="16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00" w:type="dxa"/>
            <w:vMerge/>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700" w:type="dxa"/>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8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900" w:type="dxa"/>
            <w:vMerge w:val="restart"/>
            <w:vAlign w:val="bottom"/>
          </w:tcPr>
          <w:p w:rsidR="00384826" w:rsidRDefault="00384826" w:rsidP="00A332FA">
            <w:pPr>
              <w:spacing w:line="219" w:lineRule="exact"/>
              <w:jc w:val="center"/>
              <w:rPr>
                <w:sz w:val="20"/>
                <w:szCs w:val="20"/>
              </w:rPr>
            </w:pPr>
            <w:proofErr w:type="gramStart"/>
            <w:r>
              <w:rPr>
                <w:rFonts w:eastAsia="Times New Roman"/>
                <w:w w:val="98"/>
                <w:sz w:val="20"/>
                <w:szCs w:val="20"/>
              </w:rPr>
              <w:t>возрасте</w:t>
            </w:r>
            <w:proofErr w:type="gramEnd"/>
          </w:p>
        </w:tc>
        <w:tc>
          <w:tcPr>
            <w:tcW w:w="16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00" w:type="dxa"/>
            <w:vMerge w:val="restart"/>
            <w:tcBorders>
              <w:right w:val="single" w:sz="8" w:space="0" w:color="auto"/>
            </w:tcBorders>
            <w:vAlign w:val="bottom"/>
          </w:tcPr>
          <w:p w:rsidR="00384826" w:rsidRDefault="00384826" w:rsidP="00A332FA">
            <w:pPr>
              <w:spacing w:line="219" w:lineRule="exact"/>
              <w:ind w:right="60"/>
              <w:jc w:val="center"/>
              <w:rPr>
                <w:sz w:val="20"/>
                <w:szCs w:val="20"/>
              </w:rPr>
            </w:pPr>
            <w:proofErr w:type="gramStart"/>
            <w:r>
              <w:rPr>
                <w:rFonts w:eastAsia="Times New Roman"/>
                <w:w w:val="99"/>
                <w:sz w:val="20"/>
                <w:szCs w:val="20"/>
              </w:rPr>
              <w:t>возрасте</w:t>
            </w:r>
            <w:proofErr w:type="gramEnd"/>
            <w:r>
              <w:rPr>
                <w:rFonts w:eastAsia="Times New Roman"/>
                <w:w w:val="99"/>
                <w:sz w:val="20"/>
                <w:szCs w:val="20"/>
              </w:rPr>
              <w:t xml:space="preserve"> 1-6</w:t>
            </w:r>
          </w:p>
        </w:tc>
        <w:tc>
          <w:tcPr>
            <w:tcW w:w="8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6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7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92"/>
        </w:trPr>
        <w:tc>
          <w:tcPr>
            <w:tcW w:w="120" w:type="dxa"/>
            <w:tcBorders>
              <w:left w:val="single" w:sz="8" w:space="0" w:color="auto"/>
            </w:tcBorders>
            <w:vAlign w:val="bottom"/>
          </w:tcPr>
          <w:p w:rsidR="00384826" w:rsidRDefault="00384826" w:rsidP="00A332FA">
            <w:pPr>
              <w:rPr>
                <w:sz w:val="8"/>
                <w:szCs w:val="8"/>
              </w:rPr>
            </w:pPr>
          </w:p>
        </w:tc>
        <w:tc>
          <w:tcPr>
            <w:tcW w:w="1560" w:type="dxa"/>
            <w:vAlign w:val="bottom"/>
          </w:tcPr>
          <w:p w:rsidR="00384826" w:rsidRDefault="00384826" w:rsidP="00A332FA">
            <w:pPr>
              <w:rPr>
                <w:sz w:val="8"/>
                <w:szCs w:val="8"/>
              </w:rPr>
            </w:pPr>
          </w:p>
        </w:tc>
        <w:tc>
          <w:tcPr>
            <w:tcW w:w="140" w:type="dxa"/>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820" w:type="dxa"/>
            <w:vAlign w:val="bottom"/>
          </w:tcPr>
          <w:p w:rsidR="00384826" w:rsidRDefault="00384826" w:rsidP="00A332FA">
            <w:pPr>
              <w:rPr>
                <w:sz w:val="8"/>
                <w:szCs w:val="8"/>
              </w:rPr>
            </w:pPr>
          </w:p>
        </w:tc>
        <w:tc>
          <w:tcPr>
            <w:tcW w:w="140" w:type="dxa"/>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900" w:type="dxa"/>
            <w:vMerge/>
            <w:vAlign w:val="bottom"/>
          </w:tcPr>
          <w:p w:rsidR="00384826" w:rsidRDefault="00384826" w:rsidP="00A332FA">
            <w:pPr>
              <w:rPr>
                <w:sz w:val="8"/>
                <w:szCs w:val="8"/>
              </w:rPr>
            </w:pPr>
          </w:p>
        </w:tc>
        <w:tc>
          <w:tcPr>
            <w:tcW w:w="160" w:type="dxa"/>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560" w:type="dxa"/>
            <w:vAlign w:val="bottom"/>
          </w:tcPr>
          <w:p w:rsidR="00384826" w:rsidRDefault="00384826" w:rsidP="00A332FA">
            <w:pPr>
              <w:rPr>
                <w:sz w:val="8"/>
                <w:szCs w:val="8"/>
              </w:rPr>
            </w:pPr>
          </w:p>
        </w:tc>
        <w:tc>
          <w:tcPr>
            <w:tcW w:w="120" w:type="dxa"/>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1200" w:type="dxa"/>
            <w:vMerge/>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060" w:type="dxa"/>
            <w:vAlign w:val="bottom"/>
          </w:tcPr>
          <w:p w:rsidR="00384826" w:rsidRDefault="00384826" w:rsidP="00A332FA">
            <w:pPr>
              <w:rPr>
                <w:sz w:val="8"/>
                <w:szCs w:val="8"/>
              </w:rPr>
            </w:pPr>
          </w:p>
        </w:tc>
        <w:tc>
          <w:tcPr>
            <w:tcW w:w="120" w:type="dxa"/>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640" w:type="dxa"/>
            <w:vAlign w:val="bottom"/>
          </w:tcPr>
          <w:p w:rsidR="00384826" w:rsidRDefault="00384826" w:rsidP="00A332FA">
            <w:pPr>
              <w:rPr>
                <w:sz w:val="8"/>
                <w:szCs w:val="8"/>
              </w:rPr>
            </w:pPr>
          </w:p>
        </w:tc>
        <w:tc>
          <w:tcPr>
            <w:tcW w:w="120" w:type="dxa"/>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700" w:type="dxa"/>
            <w:vAlign w:val="bottom"/>
          </w:tcPr>
          <w:p w:rsidR="00384826" w:rsidRDefault="00384826" w:rsidP="00A332FA">
            <w:pPr>
              <w:rPr>
                <w:sz w:val="8"/>
                <w:szCs w:val="8"/>
              </w:rPr>
            </w:pPr>
          </w:p>
        </w:tc>
        <w:tc>
          <w:tcPr>
            <w:tcW w:w="120" w:type="dxa"/>
            <w:tcBorders>
              <w:right w:val="single" w:sz="8" w:space="0" w:color="auto"/>
            </w:tcBorders>
            <w:vAlign w:val="bottom"/>
          </w:tcPr>
          <w:p w:rsidR="00384826" w:rsidRDefault="00384826" w:rsidP="00A332FA">
            <w:pPr>
              <w:rPr>
                <w:sz w:val="8"/>
                <w:szCs w:val="8"/>
              </w:rPr>
            </w:pPr>
          </w:p>
        </w:tc>
        <w:tc>
          <w:tcPr>
            <w:tcW w:w="60" w:type="dxa"/>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32"/>
        </w:trPr>
        <w:tc>
          <w:tcPr>
            <w:tcW w:w="120" w:type="dxa"/>
            <w:tcBorders>
              <w:left w:val="single" w:sz="8" w:space="0" w:color="auto"/>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82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900" w:type="dxa"/>
            <w:tcBorders>
              <w:bottom w:val="single" w:sz="8" w:space="0" w:color="auto"/>
            </w:tcBorders>
            <w:vAlign w:val="bottom"/>
          </w:tcPr>
          <w:p w:rsidR="00384826" w:rsidRDefault="00384826" w:rsidP="00A332FA">
            <w:pPr>
              <w:spacing w:line="228" w:lineRule="exact"/>
              <w:jc w:val="center"/>
              <w:rPr>
                <w:sz w:val="20"/>
                <w:szCs w:val="20"/>
              </w:rPr>
            </w:pPr>
            <w:r>
              <w:rPr>
                <w:rFonts w:eastAsia="Times New Roman"/>
                <w:sz w:val="20"/>
                <w:szCs w:val="20"/>
              </w:rPr>
              <w:t>1-6 лет</w:t>
            </w:r>
          </w:p>
        </w:tc>
        <w:tc>
          <w:tcPr>
            <w:tcW w:w="16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1200" w:type="dxa"/>
            <w:tcBorders>
              <w:bottom w:val="single" w:sz="8" w:space="0" w:color="auto"/>
              <w:right w:val="single" w:sz="8" w:space="0" w:color="auto"/>
            </w:tcBorders>
            <w:vAlign w:val="bottom"/>
          </w:tcPr>
          <w:p w:rsidR="00384826" w:rsidRDefault="00384826" w:rsidP="00A332FA">
            <w:pPr>
              <w:spacing w:line="228" w:lineRule="exact"/>
              <w:ind w:right="60"/>
              <w:jc w:val="center"/>
              <w:rPr>
                <w:sz w:val="20"/>
                <w:szCs w:val="20"/>
              </w:rPr>
            </w:pPr>
            <w:r>
              <w:rPr>
                <w:rFonts w:eastAsia="Times New Roman"/>
                <w:sz w:val="20"/>
                <w:szCs w:val="20"/>
              </w:rPr>
              <w:t>лет</w:t>
            </w:r>
          </w:p>
        </w:tc>
        <w:tc>
          <w:tcPr>
            <w:tcW w:w="80" w:type="dxa"/>
            <w:tcBorders>
              <w:bottom w:val="single" w:sz="8" w:space="0" w:color="auto"/>
            </w:tcBorders>
            <w:vAlign w:val="bottom"/>
          </w:tcPr>
          <w:p w:rsidR="00384826" w:rsidRDefault="00384826" w:rsidP="00A332FA">
            <w:pPr>
              <w:rPr>
                <w:sz w:val="20"/>
                <w:szCs w:val="20"/>
              </w:rPr>
            </w:pPr>
          </w:p>
        </w:tc>
        <w:tc>
          <w:tcPr>
            <w:tcW w:w="10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64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7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16"/>
        </w:trPr>
        <w:tc>
          <w:tcPr>
            <w:tcW w:w="120" w:type="dxa"/>
            <w:tcBorders>
              <w:left w:val="single" w:sz="8" w:space="0" w:color="auto"/>
            </w:tcBorders>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82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980" w:type="dxa"/>
            <w:gridSpan w:val="2"/>
            <w:vAlign w:val="bottom"/>
          </w:tcPr>
          <w:p w:rsidR="00384826" w:rsidRDefault="00384826" w:rsidP="00A332FA">
            <w:pPr>
              <w:spacing w:line="216" w:lineRule="exact"/>
              <w:jc w:val="center"/>
              <w:rPr>
                <w:sz w:val="20"/>
                <w:szCs w:val="20"/>
              </w:rPr>
            </w:pPr>
            <w:r>
              <w:rPr>
                <w:rFonts w:eastAsia="Times New Roman"/>
                <w:sz w:val="20"/>
                <w:szCs w:val="20"/>
              </w:rPr>
              <w:t>100 %</w:t>
            </w:r>
          </w:p>
        </w:tc>
        <w:tc>
          <w:tcPr>
            <w:tcW w:w="16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200" w:type="dxa"/>
            <w:tcBorders>
              <w:right w:val="single" w:sz="8" w:space="0" w:color="auto"/>
            </w:tcBorders>
            <w:vAlign w:val="bottom"/>
          </w:tcPr>
          <w:p w:rsidR="00384826" w:rsidRDefault="00384826" w:rsidP="00A332FA">
            <w:pPr>
              <w:spacing w:line="216" w:lineRule="exact"/>
              <w:ind w:right="60"/>
              <w:jc w:val="center"/>
              <w:rPr>
                <w:sz w:val="20"/>
                <w:szCs w:val="20"/>
              </w:rPr>
            </w:pPr>
            <w:r>
              <w:rPr>
                <w:rFonts w:eastAsia="Times New Roman"/>
                <w:sz w:val="20"/>
                <w:szCs w:val="20"/>
              </w:rPr>
              <w:t>100 % охват</w:t>
            </w:r>
          </w:p>
        </w:tc>
        <w:tc>
          <w:tcPr>
            <w:tcW w:w="80" w:type="dxa"/>
            <w:vAlign w:val="bottom"/>
          </w:tcPr>
          <w:p w:rsidR="00384826" w:rsidRDefault="00384826" w:rsidP="00A332FA">
            <w:pPr>
              <w:rPr>
                <w:sz w:val="18"/>
                <w:szCs w:val="18"/>
              </w:rPr>
            </w:pPr>
          </w:p>
        </w:tc>
        <w:tc>
          <w:tcPr>
            <w:tcW w:w="10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64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7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60" w:type="dxa"/>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sz w:val="20"/>
                <w:szCs w:val="20"/>
              </w:rPr>
              <w:t>охват</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40"/>
              <w:jc w:val="center"/>
              <w:rPr>
                <w:sz w:val="20"/>
                <w:szCs w:val="20"/>
              </w:rPr>
            </w:pPr>
            <w:r>
              <w:rPr>
                <w:rFonts w:eastAsia="Times New Roman"/>
                <w:w w:val="96"/>
                <w:sz w:val="20"/>
                <w:szCs w:val="20"/>
              </w:rPr>
              <w:t>детей</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sz w:val="20"/>
                <w:szCs w:val="20"/>
              </w:rPr>
              <w:t>детей</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40"/>
              <w:jc w:val="center"/>
              <w:rPr>
                <w:sz w:val="20"/>
                <w:szCs w:val="20"/>
              </w:rPr>
            </w:pPr>
            <w:r>
              <w:rPr>
                <w:rFonts w:eastAsia="Times New Roman"/>
                <w:w w:val="98"/>
                <w:sz w:val="20"/>
                <w:szCs w:val="20"/>
              </w:rPr>
              <w:t>неполным</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sz w:val="20"/>
                <w:szCs w:val="20"/>
              </w:rPr>
              <w:t>неполным</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60"/>
              <w:jc w:val="center"/>
              <w:rPr>
                <w:sz w:val="20"/>
                <w:szCs w:val="20"/>
              </w:rPr>
            </w:pPr>
            <w:r>
              <w:rPr>
                <w:rFonts w:eastAsia="Times New Roman"/>
                <w:w w:val="99"/>
                <w:sz w:val="20"/>
                <w:szCs w:val="20"/>
              </w:rPr>
              <w:t>средним</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w w:val="99"/>
                <w:sz w:val="20"/>
                <w:szCs w:val="20"/>
              </w:rPr>
              <w:t>средним</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60"/>
              <w:jc w:val="center"/>
              <w:rPr>
                <w:sz w:val="20"/>
                <w:szCs w:val="20"/>
              </w:rPr>
            </w:pPr>
            <w:r>
              <w:rPr>
                <w:rFonts w:eastAsia="Times New Roman"/>
                <w:w w:val="98"/>
                <w:sz w:val="20"/>
                <w:szCs w:val="20"/>
              </w:rPr>
              <w:t>образование</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9"/>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39" w:lineRule="exact"/>
              <w:ind w:right="140"/>
              <w:jc w:val="center"/>
              <w:rPr>
                <w:sz w:val="20"/>
                <w:szCs w:val="20"/>
              </w:rPr>
            </w:pPr>
            <w:r>
              <w:rPr>
                <w:rFonts w:eastAsia="Times New Roman"/>
                <w:w w:val="98"/>
              </w:rPr>
              <w:t>Школа</w:t>
            </w:r>
          </w:p>
        </w:tc>
        <w:tc>
          <w:tcPr>
            <w:tcW w:w="80" w:type="dxa"/>
            <w:vAlign w:val="bottom"/>
          </w:tcPr>
          <w:p w:rsidR="00384826" w:rsidRDefault="00384826" w:rsidP="00A332FA">
            <w:pPr>
              <w:rPr>
                <w:sz w:val="20"/>
                <w:szCs w:val="20"/>
              </w:rPr>
            </w:pPr>
          </w:p>
        </w:tc>
        <w:tc>
          <w:tcPr>
            <w:tcW w:w="960" w:type="dxa"/>
            <w:gridSpan w:val="2"/>
            <w:tcBorders>
              <w:right w:val="single" w:sz="8" w:space="0" w:color="auto"/>
            </w:tcBorders>
            <w:vAlign w:val="bottom"/>
          </w:tcPr>
          <w:p w:rsidR="00384826" w:rsidRDefault="00384826" w:rsidP="00A332FA">
            <w:pPr>
              <w:spacing w:line="239" w:lineRule="exact"/>
              <w:ind w:right="120"/>
              <w:jc w:val="center"/>
              <w:rPr>
                <w:sz w:val="20"/>
                <w:szCs w:val="20"/>
              </w:rPr>
            </w:pPr>
            <w:r>
              <w:rPr>
                <w:rFonts w:eastAsia="Times New Roman"/>
              </w:rPr>
              <w:t>мест</w:t>
            </w: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spacing w:line="228" w:lineRule="exact"/>
              <w:jc w:val="center"/>
              <w:rPr>
                <w:sz w:val="20"/>
                <w:szCs w:val="20"/>
              </w:rPr>
            </w:pPr>
            <w:r>
              <w:rPr>
                <w:rFonts w:eastAsia="Times New Roman"/>
                <w:w w:val="99"/>
                <w:sz w:val="20"/>
                <w:szCs w:val="20"/>
              </w:rPr>
              <w:t>образован</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spacing w:line="228" w:lineRule="exact"/>
              <w:ind w:right="60"/>
              <w:jc w:val="center"/>
              <w:rPr>
                <w:sz w:val="20"/>
                <w:szCs w:val="20"/>
              </w:rPr>
            </w:pPr>
            <w:proofErr w:type="gramStart"/>
            <w:r>
              <w:rPr>
                <w:rFonts w:eastAsia="Times New Roman"/>
                <w:sz w:val="20"/>
                <w:szCs w:val="20"/>
              </w:rPr>
              <w:t>м</w:t>
            </w:r>
            <w:proofErr w:type="gramEnd"/>
            <w:r>
              <w:rPr>
                <w:rFonts w:eastAsia="Times New Roman"/>
                <w:sz w:val="20"/>
                <w:szCs w:val="20"/>
              </w:rPr>
              <w:t xml:space="preserve"> и 75 %</w:t>
            </w:r>
          </w:p>
        </w:tc>
        <w:tc>
          <w:tcPr>
            <w:tcW w:w="1140" w:type="dxa"/>
            <w:gridSpan w:val="2"/>
            <w:vAlign w:val="bottom"/>
          </w:tcPr>
          <w:p w:rsidR="00384826" w:rsidRDefault="00384826" w:rsidP="00A332FA">
            <w:pPr>
              <w:spacing w:line="239" w:lineRule="exact"/>
              <w:jc w:val="center"/>
              <w:rPr>
                <w:sz w:val="20"/>
                <w:szCs w:val="20"/>
              </w:rPr>
            </w:pPr>
            <w:r>
              <w:rPr>
                <w:rFonts w:eastAsia="Times New Roman"/>
                <w:w w:val="96"/>
              </w:rPr>
              <w:t>742</w:t>
            </w:r>
          </w:p>
        </w:tc>
        <w:tc>
          <w:tcPr>
            <w:tcW w:w="120" w:type="dxa"/>
            <w:tcBorders>
              <w:right w:val="single" w:sz="8" w:space="0" w:color="auto"/>
            </w:tcBorders>
            <w:vAlign w:val="bottom"/>
          </w:tcPr>
          <w:p w:rsidR="00384826" w:rsidRDefault="00384826" w:rsidP="00A332FA">
            <w:pPr>
              <w:rPr>
                <w:sz w:val="20"/>
                <w:szCs w:val="20"/>
              </w:rPr>
            </w:pPr>
          </w:p>
        </w:tc>
        <w:tc>
          <w:tcPr>
            <w:tcW w:w="720" w:type="dxa"/>
            <w:gridSpan w:val="2"/>
            <w:vAlign w:val="bottom"/>
          </w:tcPr>
          <w:p w:rsidR="00384826" w:rsidRDefault="00384826" w:rsidP="00A332FA">
            <w:pPr>
              <w:spacing w:line="239" w:lineRule="exact"/>
              <w:jc w:val="center"/>
              <w:rPr>
                <w:sz w:val="20"/>
                <w:szCs w:val="20"/>
              </w:rPr>
            </w:pPr>
            <w:r>
              <w:rPr>
                <w:rFonts w:eastAsia="Times New Roman"/>
                <w:w w:val="99"/>
              </w:rPr>
              <w:t>1186</w:t>
            </w: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spacing w:line="239" w:lineRule="exact"/>
              <w:jc w:val="center"/>
              <w:rPr>
                <w:sz w:val="20"/>
                <w:szCs w:val="20"/>
              </w:rPr>
            </w:pPr>
            <w:r>
              <w:rPr>
                <w:rFonts w:eastAsia="Times New Roman"/>
                <w:w w:val="81"/>
              </w:rPr>
              <w:t>-</w:t>
            </w: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19"/>
        </w:trPr>
        <w:tc>
          <w:tcPr>
            <w:tcW w:w="120" w:type="dxa"/>
            <w:tcBorders>
              <w:left w:val="single" w:sz="8" w:space="0" w:color="auto"/>
            </w:tcBorders>
            <w:vAlign w:val="bottom"/>
          </w:tcPr>
          <w:p w:rsidR="00384826" w:rsidRDefault="00384826" w:rsidP="00A332FA">
            <w:pPr>
              <w:rPr>
                <w:sz w:val="19"/>
                <w:szCs w:val="19"/>
              </w:rPr>
            </w:pPr>
          </w:p>
        </w:tc>
        <w:tc>
          <w:tcPr>
            <w:tcW w:w="1560" w:type="dxa"/>
            <w:vAlign w:val="bottom"/>
          </w:tcPr>
          <w:p w:rsidR="00384826" w:rsidRDefault="00384826" w:rsidP="00A332FA">
            <w:pPr>
              <w:rPr>
                <w:sz w:val="19"/>
                <w:szCs w:val="19"/>
              </w:rPr>
            </w:pPr>
          </w:p>
        </w:tc>
        <w:tc>
          <w:tcPr>
            <w:tcW w:w="140" w:type="dxa"/>
            <w:tcBorders>
              <w:right w:val="single" w:sz="8" w:space="0" w:color="auto"/>
            </w:tcBorders>
            <w:vAlign w:val="bottom"/>
          </w:tcPr>
          <w:p w:rsidR="00384826" w:rsidRDefault="00384826" w:rsidP="00A332FA">
            <w:pPr>
              <w:rPr>
                <w:sz w:val="19"/>
                <w:szCs w:val="19"/>
              </w:rPr>
            </w:pPr>
          </w:p>
        </w:tc>
        <w:tc>
          <w:tcPr>
            <w:tcW w:w="80" w:type="dxa"/>
            <w:vAlign w:val="bottom"/>
          </w:tcPr>
          <w:p w:rsidR="00384826" w:rsidRDefault="00384826" w:rsidP="00A332FA">
            <w:pPr>
              <w:rPr>
                <w:sz w:val="19"/>
                <w:szCs w:val="19"/>
              </w:rPr>
            </w:pPr>
          </w:p>
        </w:tc>
        <w:tc>
          <w:tcPr>
            <w:tcW w:w="820" w:type="dxa"/>
            <w:vAlign w:val="bottom"/>
          </w:tcPr>
          <w:p w:rsidR="00384826" w:rsidRDefault="00384826" w:rsidP="00A332FA">
            <w:pPr>
              <w:rPr>
                <w:sz w:val="19"/>
                <w:szCs w:val="19"/>
              </w:rPr>
            </w:pPr>
          </w:p>
        </w:tc>
        <w:tc>
          <w:tcPr>
            <w:tcW w:w="140" w:type="dxa"/>
            <w:tcBorders>
              <w:right w:val="single" w:sz="8" w:space="0" w:color="auto"/>
            </w:tcBorders>
            <w:vAlign w:val="bottom"/>
          </w:tcPr>
          <w:p w:rsidR="00384826" w:rsidRDefault="00384826" w:rsidP="00A332FA">
            <w:pPr>
              <w:rPr>
                <w:sz w:val="19"/>
                <w:szCs w:val="19"/>
              </w:rPr>
            </w:pPr>
          </w:p>
        </w:tc>
        <w:tc>
          <w:tcPr>
            <w:tcW w:w="80" w:type="dxa"/>
            <w:vAlign w:val="bottom"/>
          </w:tcPr>
          <w:p w:rsidR="00384826" w:rsidRDefault="00384826" w:rsidP="00A332FA">
            <w:pPr>
              <w:rPr>
                <w:sz w:val="19"/>
                <w:szCs w:val="19"/>
              </w:rPr>
            </w:pPr>
          </w:p>
        </w:tc>
        <w:tc>
          <w:tcPr>
            <w:tcW w:w="900" w:type="dxa"/>
            <w:vAlign w:val="bottom"/>
          </w:tcPr>
          <w:p w:rsidR="00384826" w:rsidRDefault="00384826" w:rsidP="00A332FA">
            <w:pPr>
              <w:spacing w:line="219" w:lineRule="exact"/>
              <w:jc w:val="center"/>
              <w:rPr>
                <w:sz w:val="20"/>
                <w:szCs w:val="20"/>
              </w:rPr>
            </w:pPr>
            <w:proofErr w:type="spellStart"/>
            <w:r>
              <w:rPr>
                <w:rFonts w:eastAsia="Times New Roman"/>
                <w:sz w:val="20"/>
                <w:szCs w:val="20"/>
              </w:rPr>
              <w:t>ием</w:t>
            </w:r>
            <w:proofErr w:type="spellEnd"/>
            <w:r>
              <w:rPr>
                <w:rFonts w:eastAsia="Times New Roman"/>
                <w:sz w:val="20"/>
                <w:szCs w:val="20"/>
              </w:rPr>
              <w:t xml:space="preserve"> и</w:t>
            </w:r>
          </w:p>
        </w:tc>
        <w:tc>
          <w:tcPr>
            <w:tcW w:w="160" w:type="dxa"/>
            <w:tcBorders>
              <w:right w:val="single" w:sz="8" w:space="0" w:color="auto"/>
            </w:tcBorders>
            <w:vAlign w:val="bottom"/>
          </w:tcPr>
          <w:p w:rsidR="00384826" w:rsidRDefault="00384826" w:rsidP="00A332FA">
            <w:pPr>
              <w:rPr>
                <w:sz w:val="19"/>
                <w:szCs w:val="19"/>
              </w:rPr>
            </w:pPr>
          </w:p>
        </w:tc>
        <w:tc>
          <w:tcPr>
            <w:tcW w:w="80" w:type="dxa"/>
            <w:vAlign w:val="bottom"/>
          </w:tcPr>
          <w:p w:rsidR="00384826" w:rsidRDefault="00384826" w:rsidP="00A332FA">
            <w:pPr>
              <w:rPr>
                <w:sz w:val="19"/>
                <w:szCs w:val="19"/>
              </w:rPr>
            </w:pPr>
          </w:p>
        </w:tc>
        <w:tc>
          <w:tcPr>
            <w:tcW w:w="1560" w:type="dxa"/>
            <w:vAlign w:val="bottom"/>
          </w:tcPr>
          <w:p w:rsidR="00384826" w:rsidRDefault="00384826" w:rsidP="00A332FA">
            <w:pPr>
              <w:rPr>
                <w:sz w:val="19"/>
                <w:szCs w:val="19"/>
              </w:rPr>
            </w:pPr>
          </w:p>
        </w:tc>
        <w:tc>
          <w:tcPr>
            <w:tcW w:w="120" w:type="dxa"/>
            <w:tcBorders>
              <w:right w:val="single" w:sz="8" w:space="0" w:color="auto"/>
            </w:tcBorders>
            <w:vAlign w:val="bottom"/>
          </w:tcPr>
          <w:p w:rsidR="00384826" w:rsidRDefault="00384826" w:rsidP="00A332FA">
            <w:pPr>
              <w:rPr>
                <w:sz w:val="19"/>
                <w:szCs w:val="19"/>
              </w:rPr>
            </w:pPr>
          </w:p>
        </w:tc>
        <w:tc>
          <w:tcPr>
            <w:tcW w:w="100" w:type="dxa"/>
            <w:vAlign w:val="bottom"/>
          </w:tcPr>
          <w:p w:rsidR="00384826" w:rsidRDefault="00384826" w:rsidP="00A332FA">
            <w:pPr>
              <w:rPr>
                <w:sz w:val="19"/>
                <w:szCs w:val="19"/>
              </w:rPr>
            </w:pPr>
          </w:p>
        </w:tc>
        <w:tc>
          <w:tcPr>
            <w:tcW w:w="1200" w:type="dxa"/>
            <w:tcBorders>
              <w:right w:val="single" w:sz="8" w:space="0" w:color="auto"/>
            </w:tcBorders>
            <w:vAlign w:val="bottom"/>
          </w:tcPr>
          <w:p w:rsidR="00384826" w:rsidRDefault="00384826" w:rsidP="00A332FA">
            <w:pPr>
              <w:spacing w:line="219" w:lineRule="exact"/>
              <w:ind w:right="60"/>
              <w:jc w:val="center"/>
              <w:rPr>
                <w:sz w:val="20"/>
                <w:szCs w:val="20"/>
              </w:rPr>
            </w:pPr>
            <w:r>
              <w:rPr>
                <w:rFonts w:eastAsia="Times New Roman"/>
                <w:sz w:val="20"/>
                <w:szCs w:val="20"/>
              </w:rPr>
              <w:t>охват детей</w:t>
            </w:r>
          </w:p>
        </w:tc>
        <w:tc>
          <w:tcPr>
            <w:tcW w:w="80" w:type="dxa"/>
            <w:vAlign w:val="bottom"/>
          </w:tcPr>
          <w:p w:rsidR="00384826" w:rsidRDefault="00384826" w:rsidP="00A332FA">
            <w:pPr>
              <w:rPr>
                <w:sz w:val="19"/>
                <w:szCs w:val="19"/>
              </w:rPr>
            </w:pPr>
          </w:p>
        </w:tc>
        <w:tc>
          <w:tcPr>
            <w:tcW w:w="1060" w:type="dxa"/>
            <w:vAlign w:val="bottom"/>
          </w:tcPr>
          <w:p w:rsidR="00384826" w:rsidRDefault="00384826" w:rsidP="00A332FA">
            <w:pPr>
              <w:rPr>
                <w:sz w:val="19"/>
                <w:szCs w:val="19"/>
              </w:rPr>
            </w:pPr>
          </w:p>
        </w:tc>
        <w:tc>
          <w:tcPr>
            <w:tcW w:w="120" w:type="dxa"/>
            <w:tcBorders>
              <w:right w:val="single" w:sz="8" w:space="0" w:color="auto"/>
            </w:tcBorders>
            <w:vAlign w:val="bottom"/>
          </w:tcPr>
          <w:p w:rsidR="00384826" w:rsidRDefault="00384826" w:rsidP="00A332FA">
            <w:pPr>
              <w:rPr>
                <w:sz w:val="19"/>
                <w:szCs w:val="19"/>
              </w:rPr>
            </w:pPr>
          </w:p>
        </w:tc>
        <w:tc>
          <w:tcPr>
            <w:tcW w:w="80" w:type="dxa"/>
            <w:vAlign w:val="bottom"/>
          </w:tcPr>
          <w:p w:rsidR="00384826" w:rsidRDefault="00384826" w:rsidP="00A332FA">
            <w:pPr>
              <w:rPr>
                <w:sz w:val="19"/>
                <w:szCs w:val="19"/>
              </w:rPr>
            </w:pPr>
          </w:p>
        </w:tc>
        <w:tc>
          <w:tcPr>
            <w:tcW w:w="640" w:type="dxa"/>
            <w:vAlign w:val="bottom"/>
          </w:tcPr>
          <w:p w:rsidR="00384826" w:rsidRDefault="00384826" w:rsidP="00A332FA">
            <w:pPr>
              <w:rPr>
                <w:sz w:val="19"/>
                <w:szCs w:val="19"/>
              </w:rPr>
            </w:pPr>
          </w:p>
        </w:tc>
        <w:tc>
          <w:tcPr>
            <w:tcW w:w="120" w:type="dxa"/>
            <w:tcBorders>
              <w:right w:val="single" w:sz="8" w:space="0" w:color="auto"/>
            </w:tcBorders>
            <w:vAlign w:val="bottom"/>
          </w:tcPr>
          <w:p w:rsidR="00384826" w:rsidRDefault="00384826" w:rsidP="00A332FA">
            <w:pPr>
              <w:rPr>
                <w:sz w:val="19"/>
                <w:szCs w:val="19"/>
              </w:rPr>
            </w:pPr>
          </w:p>
        </w:tc>
        <w:tc>
          <w:tcPr>
            <w:tcW w:w="100" w:type="dxa"/>
            <w:vAlign w:val="bottom"/>
          </w:tcPr>
          <w:p w:rsidR="00384826" w:rsidRDefault="00384826" w:rsidP="00A332FA">
            <w:pPr>
              <w:rPr>
                <w:sz w:val="19"/>
                <w:szCs w:val="19"/>
              </w:rPr>
            </w:pPr>
          </w:p>
        </w:tc>
        <w:tc>
          <w:tcPr>
            <w:tcW w:w="700" w:type="dxa"/>
            <w:vAlign w:val="bottom"/>
          </w:tcPr>
          <w:p w:rsidR="00384826" w:rsidRDefault="00384826" w:rsidP="00A332FA">
            <w:pPr>
              <w:rPr>
                <w:sz w:val="19"/>
                <w:szCs w:val="19"/>
              </w:rPr>
            </w:pPr>
          </w:p>
        </w:tc>
        <w:tc>
          <w:tcPr>
            <w:tcW w:w="120" w:type="dxa"/>
            <w:tcBorders>
              <w:right w:val="single" w:sz="8" w:space="0" w:color="auto"/>
            </w:tcBorders>
            <w:vAlign w:val="bottom"/>
          </w:tcPr>
          <w:p w:rsidR="00384826" w:rsidRDefault="00384826" w:rsidP="00A332FA">
            <w:pPr>
              <w:rPr>
                <w:sz w:val="19"/>
                <w:szCs w:val="19"/>
              </w:rPr>
            </w:pPr>
          </w:p>
        </w:tc>
        <w:tc>
          <w:tcPr>
            <w:tcW w:w="60" w:type="dxa"/>
            <w:vAlign w:val="bottom"/>
          </w:tcPr>
          <w:p w:rsidR="00384826" w:rsidRDefault="00384826" w:rsidP="00A332FA">
            <w:pPr>
              <w:rPr>
                <w:sz w:val="19"/>
                <w:szCs w:val="19"/>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980" w:type="dxa"/>
            <w:gridSpan w:val="2"/>
            <w:vAlign w:val="bottom"/>
          </w:tcPr>
          <w:p w:rsidR="00384826" w:rsidRDefault="00384826" w:rsidP="00A332FA">
            <w:pPr>
              <w:ind w:left="17"/>
              <w:jc w:val="center"/>
              <w:rPr>
                <w:sz w:val="20"/>
                <w:szCs w:val="20"/>
              </w:rPr>
            </w:pPr>
            <w:r>
              <w:rPr>
                <w:rFonts w:eastAsia="Times New Roman"/>
                <w:sz w:val="20"/>
                <w:szCs w:val="20"/>
              </w:rPr>
              <w:t>75 %</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40"/>
              <w:jc w:val="center"/>
              <w:rPr>
                <w:sz w:val="20"/>
                <w:szCs w:val="20"/>
              </w:rPr>
            </w:pPr>
            <w:r>
              <w:rPr>
                <w:rFonts w:eastAsia="Times New Roman"/>
                <w:w w:val="98"/>
                <w:sz w:val="20"/>
                <w:szCs w:val="20"/>
              </w:rPr>
              <w:t>в старших</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sz w:val="20"/>
                <w:szCs w:val="20"/>
              </w:rPr>
              <w:t>охват</w:t>
            </w:r>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60"/>
              <w:jc w:val="center"/>
              <w:rPr>
                <w:sz w:val="20"/>
                <w:szCs w:val="20"/>
              </w:rPr>
            </w:pPr>
            <w:proofErr w:type="gramStart"/>
            <w:r>
              <w:rPr>
                <w:rFonts w:eastAsia="Times New Roman"/>
                <w:sz w:val="20"/>
                <w:szCs w:val="20"/>
              </w:rPr>
              <w:t>классах (10-</w:t>
            </w:r>
            <w:proofErr w:type="gramEnd"/>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00" w:type="dxa"/>
            <w:vAlign w:val="bottom"/>
          </w:tcPr>
          <w:p w:rsidR="00384826" w:rsidRDefault="00384826" w:rsidP="00A332FA">
            <w:pPr>
              <w:jc w:val="center"/>
              <w:rPr>
                <w:sz w:val="20"/>
                <w:szCs w:val="20"/>
              </w:rPr>
            </w:pPr>
            <w:r>
              <w:rPr>
                <w:rFonts w:eastAsia="Times New Roman"/>
                <w:w w:val="96"/>
                <w:sz w:val="20"/>
                <w:szCs w:val="20"/>
              </w:rPr>
              <w:t xml:space="preserve">детей </w:t>
            </w:r>
            <w:proofErr w:type="gramStart"/>
            <w:r>
              <w:rPr>
                <w:rFonts w:eastAsia="Times New Roman"/>
                <w:w w:val="96"/>
                <w:sz w:val="20"/>
                <w:szCs w:val="20"/>
              </w:rPr>
              <w:t>в</w:t>
            </w:r>
            <w:proofErr w:type="gramEnd"/>
          </w:p>
        </w:tc>
        <w:tc>
          <w:tcPr>
            <w:tcW w:w="16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200" w:type="dxa"/>
            <w:tcBorders>
              <w:right w:val="single" w:sz="8" w:space="0" w:color="auto"/>
            </w:tcBorders>
            <w:vAlign w:val="bottom"/>
          </w:tcPr>
          <w:p w:rsidR="00384826" w:rsidRDefault="00384826" w:rsidP="00A332FA">
            <w:pPr>
              <w:ind w:right="60"/>
              <w:jc w:val="center"/>
              <w:rPr>
                <w:sz w:val="20"/>
                <w:szCs w:val="20"/>
              </w:rPr>
            </w:pPr>
            <w:r>
              <w:rPr>
                <w:rFonts w:eastAsia="Times New Roman"/>
                <w:w w:val="98"/>
                <w:sz w:val="20"/>
                <w:szCs w:val="20"/>
              </w:rPr>
              <w:t>й и 11-й</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5"/>
        </w:trPr>
        <w:tc>
          <w:tcPr>
            <w:tcW w:w="120" w:type="dxa"/>
            <w:tcBorders>
              <w:left w:val="single" w:sz="8" w:space="0" w:color="auto"/>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82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900" w:type="dxa"/>
            <w:tcBorders>
              <w:bottom w:val="single" w:sz="8" w:space="0" w:color="auto"/>
            </w:tcBorders>
            <w:vAlign w:val="bottom"/>
          </w:tcPr>
          <w:p w:rsidR="00384826" w:rsidRDefault="00384826" w:rsidP="00A332FA">
            <w:pPr>
              <w:jc w:val="center"/>
              <w:rPr>
                <w:sz w:val="20"/>
                <w:szCs w:val="20"/>
              </w:rPr>
            </w:pPr>
            <w:r>
              <w:rPr>
                <w:rFonts w:eastAsia="Times New Roman"/>
                <w:w w:val="99"/>
                <w:sz w:val="20"/>
                <w:szCs w:val="20"/>
              </w:rPr>
              <w:t>старших</w:t>
            </w:r>
          </w:p>
        </w:tc>
        <w:tc>
          <w:tcPr>
            <w:tcW w:w="16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1200" w:type="dxa"/>
            <w:tcBorders>
              <w:bottom w:val="single" w:sz="8" w:space="0" w:color="auto"/>
              <w:right w:val="single" w:sz="8" w:space="0" w:color="auto"/>
            </w:tcBorders>
            <w:vAlign w:val="bottom"/>
          </w:tcPr>
          <w:p w:rsidR="00384826" w:rsidRDefault="00384826" w:rsidP="00A332FA">
            <w:pPr>
              <w:ind w:right="40"/>
              <w:jc w:val="center"/>
              <w:rPr>
                <w:sz w:val="20"/>
                <w:szCs w:val="20"/>
              </w:rPr>
            </w:pPr>
            <w:r>
              <w:rPr>
                <w:rFonts w:eastAsia="Times New Roman"/>
                <w:w w:val="99"/>
                <w:sz w:val="20"/>
                <w:szCs w:val="20"/>
              </w:rPr>
              <w:t>классы)</w:t>
            </w:r>
          </w:p>
        </w:tc>
        <w:tc>
          <w:tcPr>
            <w:tcW w:w="80" w:type="dxa"/>
            <w:tcBorders>
              <w:bottom w:val="single" w:sz="8" w:space="0" w:color="auto"/>
            </w:tcBorders>
            <w:vAlign w:val="bottom"/>
          </w:tcPr>
          <w:p w:rsidR="00384826" w:rsidRDefault="00384826" w:rsidP="00A332FA">
            <w:pPr>
              <w:rPr>
                <w:sz w:val="20"/>
                <w:szCs w:val="20"/>
              </w:rPr>
            </w:pPr>
          </w:p>
        </w:tc>
        <w:tc>
          <w:tcPr>
            <w:tcW w:w="10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64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7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776000" behindDoc="1" locked="0" layoutInCell="0" allowOverlap="1" wp14:anchorId="1D1AF526" wp14:editId="2E3B6382">
            <wp:simplePos x="0" y="0"/>
            <wp:positionH relativeFrom="column">
              <wp:posOffset>-22225</wp:posOffset>
            </wp:positionH>
            <wp:positionV relativeFrom="paragraph">
              <wp:posOffset>137160</wp:posOffset>
            </wp:positionV>
            <wp:extent cx="6518275"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41"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46"/>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77024" behindDoc="1" locked="0" layoutInCell="0" allowOverlap="1" wp14:anchorId="37654E9D" wp14:editId="4485B573">
                <wp:simplePos x="0" y="0"/>
                <wp:positionH relativeFrom="column">
                  <wp:posOffset>-8890</wp:posOffset>
                </wp:positionH>
                <wp:positionV relativeFrom="paragraph">
                  <wp:posOffset>39370</wp:posOffset>
                </wp:positionV>
                <wp:extent cx="649033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25"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C7ugEAAIMDAAAOAAAAZHJzL2Uyb0RvYy54bWysU02PEzEMvSPxH6Lc6Uw/KLujTvewS7ms&#10;oNLCD3CTTCciX4pDp/33OJm2bIETIocotl+e7edk9XC0hh1URO1dy6eTmjPlhJfa7Vv+7evm3R1n&#10;mMBJMN6plp8U8of12zerITRq5ntvpIqMSBw2Q2h5n1JoqgpFryzgxAflKNj5aCGRGfeVjDAQuzXV&#10;rK6X1eCjDNELhUjepzHI14W/65RIX7oOVWKm5VRbKnss+y7v1XoFzT5C6LU4lwH/UIUF7SjpleoJ&#10;ErAfUf9BZbWIHn2XJsLbynedFqr0QN1M69+6eekhqNILiYPhKhP+P1rx+bCNTEua3ew9Zw4sDank&#10;ZdlB8gwBG0I9um3MDYqjewnPXnxHilU3wWxgGGHHLtoMpw7Zsch9usqtjokJci4X9/V8TlkFxRYf&#10;lvOcroLmcjdETJ+UtywfWm60y2JAA4dnTCP0Aslu9EbLjTamGHG/ezSRHYAGvynrzH4DM44NLb+f&#10;LhaF+SaGrynqsv5GYXWiF2y0bfndFQRNr0B+dJLKhCaBNuOZujPurNsoVRZt5+VpGy960qSLDOdX&#10;mZ/Sa7vc/vV31j8B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PgF8Lu6AQAAgw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78048" behindDoc="1" locked="0" layoutInCell="0" allowOverlap="1" wp14:anchorId="588EE381" wp14:editId="7CBAA6D3">
                <wp:simplePos x="0" y="0"/>
                <wp:positionH relativeFrom="column">
                  <wp:posOffset>-8890</wp:posOffset>
                </wp:positionH>
                <wp:positionV relativeFrom="paragraph">
                  <wp:posOffset>16510</wp:posOffset>
                </wp:positionV>
                <wp:extent cx="649033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6"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opuwEAAIQDAAAOAAAAZHJzL2Uyb0RvYy54bWysU8tu2zAQvBfoPxC811Ls1FUIyzkkdS9B&#10;ayDtB6xJyiLKF0jWkv++S8p24ranoDwQ2t3hcGeWWt2PRpODDFE529KbWU2JtNwJZfct/fF986Gh&#10;JCawArSzsqVHGen9+v271eCZnLveaSEDQRIb2eBb2qfkWVVF3ksDcea8tFjsXDCQMAz7SgQYkN3o&#10;al7Xy2pwQfjguIwRs49Tka4Lf9dJnr51XZSJ6JZib6nsoey7vFfrFbB9AN8rfmoD3tCFAWXx0gvV&#10;IyQgv4L6i8ooHlx0XZpxZyrXdYrLogHV3NR/qHnuwcuiBc2J/mJT/H+0/OthG4gSOLv5khILBodU&#10;7iU5gfYMPjJEPdhtyAL5aJ/9k+M/I9aqq2IOop9gYxdMhqNCMha7jxe75ZgIx+Ty9q5eLD5SwrF2&#10;+2m5yNdVwM5nfYjpi3SG5I+WamWzGcDg8BTTBD1Dcjo6rcRGaV2CsN896EAOgIPflHViv4JpSwaU&#10;3sybplBfFeNrjrqsf3EYlfAJa2Va2lxAwHoJ4rMV2CewBEpP3yhP25Nxk1fZtZ0Tx204G4qjLj6c&#10;nmV+S6/jcvrl51n/Bg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Lh2qim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77" w:type="dxa"/>
        <w:tblLayout w:type="fixed"/>
        <w:tblCellMar>
          <w:left w:w="0" w:type="dxa"/>
          <w:right w:w="0" w:type="dxa"/>
        </w:tblCellMar>
        <w:tblLook w:val="04A0" w:firstRow="1" w:lastRow="0" w:firstColumn="1" w:lastColumn="0" w:noHBand="0" w:noVBand="1"/>
      </w:tblPr>
      <w:tblGrid>
        <w:gridCol w:w="120"/>
        <w:gridCol w:w="1560"/>
        <w:gridCol w:w="140"/>
        <w:gridCol w:w="80"/>
        <w:gridCol w:w="820"/>
        <w:gridCol w:w="140"/>
        <w:gridCol w:w="80"/>
        <w:gridCol w:w="920"/>
        <w:gridCol w:w="140"/>
        <w:gridCol w:w="80"/>
        <w:gridCol w:w="1560"/>
        <w:gridCol w:w="140"/>
        <w:gridCol w:w="1140"/>
        <w:gridCol w:w="140"/>
        <w:gridCol w:w="80"/>
        <w:gridCol w:w="1060"/>
        <w:gridCol w:w="120"/>
        <w:gridCol w:w="80"/>
        <w:gridCol w:w="640"/>
        <w:gridCol w:w="120"/>
        <w:gridCol w:w="100"/>
        <w:gridCol w:w="700"/>
        <w:gridCol w:w="120"/>
        <w:gridCol w:w="30"/>
      </w:tblGrid>
      <w:tr w:rsidR="00384826" w:rsidTr="00A332FA">
        <w:trPr>
          <w:trHeight w:val="332"/>
        </w:trPr>
        <w:tc>
          <w:tcPr>
            <w:tcW w:w="120" w:type="dxa"/>
            <w:tcBorders>
              <w:top w:val="single" w:sz="8" w:space="0" w:color="auto"/>
              <w:left w:val="single" w:sz="8" w:space="0" w:color="auto"/>
            </w:tcBorders>
            <w:shd w:val="clear" w:color="auto" w:fill="D9D9D9"/>
            <w:vAlign w:val="bottom"/>
          </w:tcPr>
          <w:p w:rsidR="00384826" w:rsidRDefault="00384826" w:rsidP="00A332FA">
            <w:pPr>
              <w:rPr>
                <w:sz w:val="24"/>
                <w:szCs w:val="24"/>
              </w:rPr>
            </w:pPr>
          </w:p>
        </w:tc>
        <w:tc>
          <w:tcPr>
            <w:tcW w:w="156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82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92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700" w:type="dxa"/>
            <w:gridSpan w:val="2"/>
            <w:tcBorders>
              <w:top w:val="single" w:sz="8" w:space="0" w:color="auto"/>
              <w:right w:val="single" w:sz="8" w:space="0" w:color="D9D9D9"/>
            </w:tcBorders>
            <w:shd w:val="clear" w:color="auto" w:fill="D9D9D9"/>
            <w:vAlign w:val="bottom"/>
          </w:tcPr>
          <w:p w:rsidR="00384826" w:rsidRDefault="00384826" w:rsidP="00A332FA">
            <w:pPr>
              <w:ind w:left="260"/>
              <w:rPr>
                <w:sz w:val="20"/>
                <w:szCs w:val="20"/>
              </w:rPr>
            </w:pPr>
            <w:r>
              <w:rPr>
                <w:rFonts w:eastAsia="Times New Roman"/>
                <w:b/>
                <w:bCs/>
                <w:i/>
                <w:iCs/>
              </w:rPr>
              <w:t>Нормативы</w:t>
            </w:r>
          </w:p>
        </w:tc>
        <w:tc>
          <w:tcPr>
            <w:tcW w:w="114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06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560" w:type="dxa"/>
            <w:gridSpan w:val="4"/>
            <w:tcBorders>
              <w:top w:val="single" w:sz="8" w:space="0" w:color="auto"/>
            </w:tcBorders>
            <w:shd w:val="clear" w:color="auto" w:fill="D9D9D9"/>
            <w:vAlign w:val="bottom"/>
          </w:tcPr>
          <w:p w:rsidR="00384826" w:rsidRDefault="00384826" w:rsidP="00A332FA">
            <w:pPr>
              <w:ind w:left="200"/>
              <w:rPr>
                <w:sz w:val="20"/>
                <w:szCs w:val="20"/>
              </w:rPr>
            </w:pPr>
            <w:r>
              <w:rPr>
                <w:rFonts w:eastAsia="Times New Roman"/>
                <w:b/>
                <w:bCs/>
                <w:i/>
                <w:iCs/>
              </w:rPr>
              <w:t>в том числе</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76"/>
        </w:trPr>
        <w:tc>
          <w:tcPr>
            <w:tcW w:w="120" w:type="dxa"/>
            <w:tcBorders>
              <w:left w:val="single" w:sz="8" w:space="0" w:color="auto"/>
              <w:bottom w:val="single" w:sz="8" w:space="0" w:color="D9D9D9"/>
            </w:tcBorders>
            <w:shd w:val="clear" w:color="auto" w:fill="D9D9D9"/>
            <w:vAlign w:val="bottom"/>
          </w:tcPr>
          <w:p w:rsidR="00384826" w:rsidRDefault="00384826" w:rsidP="00A332FA">
            <w:pPr>
              <w:rPr>
                <w:sz w:val="6"/>
                <w:szCs w:val="6"/>
              </w:rPr>
            </w:pPr>
          </w:p>
        </w:tc>
        <w:tc>
          <w:tcPr>
            <w:tcW w:w="1560" w:type="dxa"/>
            <w:tcBorders>
              <w:bottom w:val="single" w:sz="8" w:space="0" w:color="D9D9D9"/>
            </w:tcBorders>
            <w:shd w:val="clear" w:color="auto" w:fill="D9D9D9"/>
            <w:vAlign w:val="bottom"/>
          </w:tcPr>
          <w:p w:rsidR="00384826" w:rsidRDefault="00384826" w:rsidP="00A332FA">
            <w:pPr>
              <w:rPr>
                <w:sz w:val="6"/>
                <w:szCs w:val="6"/>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D9D9D9"/>
            </w:tcBorders>
            <w:shd w:val="clear" w:color="auto" w:fill="D9D9D9"/>
            <w:vAlign w:val="bottom"/>
          </w:tcPr>
          <w:p w:rsidR="00384826" w:rsidRDefault="00384826" w:rsidP="00A332FA">
            <w:pPr>
              <w:rPr>
                <w:sz w:val="6"/>
                <w:szCs w:val="6"/>
              </w:rPr>
            </w:pPr>
          </w:p>
        </w:tc>
        <w:tc>
          <w:tcPr>
            <w:tcW w:w="820" w:type="dxa"/>
            <w:tcBorders>
              <w:bottom w:val="single" w:sz="8" w:space="0" w:color="D9D9D9"/>
            </w:tcBorders>
            <w:shd w:val="clear" w:color="auto" w:fill="D9D9D9"/>
            <w:vAlign w:val="bottom"/>
          </w:tcPr>
          <w:p w:rsidR="00384826" w:rsidRDefault="00384826" w:rsidP="00A332FA">
            <w:pPr>
              <w:rPr>
                <w:sz w:val="6"/>
                <w:szCs w:val="6"/>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920" w:type="dxa"/>
            <w:tcBorders>
              <w:bottom w:val="single" w:sz="8" w:space="0" w:color="auto"/>
            </w:tcBorders>
            <w:shd w:val="clear" w:color="auto" w:fill="D9D9D9"/>
            <w:vAlign w:val="bottom"/>
          </w:tcPr>
          <w:p w:rsidR="00384826" w:rsidRDefault="00384826" w:rsidP="00A332FA">
            <w:pPr>
              <w:rPr>
                <w:sz w:val="6"/>
                <w:szCs w:val="6"/>
              </w:rPr>
            </w:pPr>
          </w:p>
        </w:tc>
        <w:tc>
          <w:tcPr>
            <w:tcW w:w="14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1560" w:type="dxa"/>
            <w:tcBorders>
              <w:bottom w:val="single" w:sz="8" w:space="0" w:color="auto"/>
            </w:tcBorders>
            <w:shd w:val="clear" w:color="auto" w:fill="D9D9D9"/>
            <w:vAlign w:val="bottom"/>
          </w:tcPr>
          <w:p w:rsidR="00384826" w:rsidRDefault="00384826" w:rsidP="00A332FA">
            <w:pPr>
              <w:rPr>
                <w:sz w:val="6"/>
                <w:szCs w:val="6"/>
              </w:rPr>
            </w:pPr>
          </w:p>
        </w:tc>
        <w:tc>
          <w:tcPr>
            <w:tcW w:w="14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140" w:type="dxa"/>
            <w:tcBorders>
              <w:bottom w:val="single" w:sz="8" w:space="0" w:color="auto"/>
            </w:tcBorders>
            <w:shd w:val="clear" w:color="auto" w:fill="D9D9D9"/>
            <w:vAlign w:val="bottom"/>
          </w:tcPr>
          <w:p w:rsidR="00384826" w:rsidRDefault="00384826" w:rsidP="00A332FA">
            <w:pPr>
              <w:rPr>
                <w:sz w:val="6"/>
                <w:szCs w:val="6"/>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D9D9D9"/>
            </w:tcBorders>
            <w:shd w:val="clear" w:color="auto" w:fill="D9D9D9"/>
            <w:vAlign w:val="bottom"/>
          </w:tcPr>
          <w:p w:rsidR="00384826" w:rsidRDefault="00384826" w:rsidP="00A332FA">
            <w:pPr>
              <w:rPr>
                <w:sz w:val="6"/>
                <w:szCs w:val="6"/>
              </w:rPr>
            </w:pPr>
          </w:p>
        </w:tc>
        <w:tc>
          <w:tcPr>
            <w:tcW w:w="106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i/>
                <w:iCs/>
                <w:highlight w:val="lightGray"/>
              </w:rPr>
              <w:t>Требуется</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64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00" w:type="dxa"/>
            <w:tcBorders>
              <w:bottom w:val="single" w:sz="8" w:space="0" w:color="auto"/>
            </w:tcBorders>
            <w:shd w:val="clear" w:color="auto" w:fill="D9D9D9"/>
            <w:vAlign w:val="bottom"/>
          </w:tcPr>
          <w:p w:rsidR="00384826" w:rsidRDefault="00384826" w:rsidP="00A332FA">
            <w:pPr>
              <w:rPr>
                <w:sz w:val="6"/>
                <w:szCs w:val="6"/>
              </w:rPr>
            </w:pPr>
          </w:p>
        </w:tc>
        <w:tc>
          <w:tcPr>
            <w:tcW w:w="70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63"/>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92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0" w:lineRule="exact"/>
              <w:jc w:val="center"/>
              <w:rPr>
                <w:sz w:val="20"/>
                <w:szCs w:val="20"/>
              </w:rPr>
            </w:pPr>
            <w:r>
              <w:rPr>
                <w:rFonts w:eastAsia="Times New Roman"/>
                <w:b/>
                <w:bCs/>
                <w:i/>
                <w:iCs/>
              </w:rPr>
              <w:t>Социальные</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114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по</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5"/>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Наименование</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6"/>
              </w:rPr>
              <w:t>Ед.</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92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нормативы,</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114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90"/>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920" w:type="dxa"/>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1140" w:type="dxa"/>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расчету</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62"/>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учреждений</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9"/>
                <w:highlight w:val="lightGray"/>
              </w:rPr>
              <w:t>измерен</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92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rPr>
              <w:t>СП</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proofErr w:type="gramStart"/>
            <w:r>
              <w:rPr>
                <w:rFonts w:eastAsia="Times New Roman"/>
                <w:b/>
                <w:bCs/>
                <w:i/>
                <w:iCs/>
                <w:w w:val="98"/>
              </w:rPr>
              <w:t>принятые</w:t>
            </w:r>
            <w:proofErr w:type="gramEnd"/>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114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b/>
                <w:bCs/>
                <w:i/>
                <w:iCs/>
              </w:rPr>
              <w:t>сущ.</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vMerge w:val="restart"/>
            <w:shd w:val="clear" w:color="auto" w:fill="D9D9D9"/>
            <w:vAlign w:val="bottom"/>
          </w:tcPr>
          <w:p w:rsidR="00384826" w:rsidRDefault="00384826" w:rsidP="00A332FA">
            <w:pPr>
              <w:jc w:val="center"/>
              <w:rPr>
                <w:sz w:val="20"/>
                <w:szCs w:val="20"/>
              </w:rPr>
            </w:pPr>
            <w:r>
              <w:rPr>
                <w:rFonts w:eastAsia="Times New Roman"/>
                <w:b/>
                <w:bCs/>
                <w:i/>
                <w:iCs/>
              </w:rPr>
              <w:t>новое</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90"/>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92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1140" w:type="dxa"/>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spacing w:line="208" w:lineRule="exact"/>
              <w:jc w:val="center"/>
              <w:rPr>
                <w:sz w:val="20"/>
                <w:szCs w:val="20"/>
              </w:rPr>
            </w:pPr>
            <w:r>
              <w:rPr>
                <w:rFonts w:eastAsia="Times New Roman"/>
                <w:b/>
                <w:bCs/>
                <w:i/>
                <w:iCs/>
                <w:w w:val="99"/>
              </w:rPr>
              <w:t>на 8,7</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19"/>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обслуживания</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vMerge w:val="restart"/>
            <w:shd w:val="clear" w:color="auto" w:fill="D9D9D9"/>
            <w:vAlign w:val="bottom"/>
          </w:tcPr>
          <w:p w:rsidR="00384826" w:rsidRDefault="00384826" w:rsidP="00A332FA">
            <w:pPr>
              <w:jc w:val="center"/>
              <w:rPr>
                <w:sz w:val="20"/>
                <w:szCs w:val="20"/>
              </w:rPr>
            </w:pPr>
            <w:proofErr w:type="spellStart"/>
            <w:r>
              <w:rPr>
                <w:rFonts w:eastAsia="Times New Roman"/>
                <w:b/>
                <w:bCs/>
                <w:i/>
                <w:iCs/>
              </w:rPr>
              <w:t>ия</w:t>
            </w:r>
            <w:proofErr w:type="spellEnd"/>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92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w w:val="99"/>
                <w:highlight w:val="lightGray"/>
              </w:rPr>
              <w:t>42.13330.</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highlight w:val="lightGray"/>
              </w:rPr>
              <w:t>Правительств</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3"/>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92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тыс.</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rPr>
              <w:t>сохр</w:t>
            </w:r>
            <w:proofErr w:type="spellEnd"/>
            <w:r>
              <w:rPr>
                <w:rFonts w:eastAsia="Times New Roman"/>
                <w:b/>
                <w:bCs/>
                <w:i/>
                <w:iCs/>
                <w:w w:val="99"/>
              </w:rPr>
              <w:t>.</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highlight w:val="lightGray"/>
              </w:rPr>
              <w:t>стр</w:t>
            </w:r>
            <w:proofErr w:type="spellEnd"/>
            <w:r>
              <w:rPr>
                <w:rFonts w:eastAsia="Times New Roman"/>
                <w:b/>
                <w:bCs/>
                <w:i/>
                <w:iCs/>
                <w:w w:val="99"/>
                <w:highlight w:val="lightGray"/>
              </w:rPr>
              <w:t>-во</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50"/>
        </w:trPr>
        <w:tc>
          <w:tcPr>
            <w:tcW w:w="120" w:type="dxa"/>
            <w:tcBorders>
              <w:left w:val="single" w:sz="8" w:space="0" w:color="auto"/>
            </w:tcBorders>
            <w:shd w:val="clear" w:color="auto" w:fill="D9D9D9"/>
            <w:vAlign w:val="bottom"/>
          </w:tcPr>
          <w:p w:rsidR="00384826" w:rsidRDefault="00384826" w:rsidP="00A332FA">
            <w:pPr>
              <w:rPr>
                <w:sz w:val="4"/>
                <w:szCs w:val="4"/>
              </w:rPr>
            </w:pPr>
          </w:p>
        </w:tc>
        <w:tc>
          <w:tcPr>
            <w:tcW w:w="1560" w:type="dxa"/>
            <w:vMerge/>
            <w:shd w:val="clear" w:color="auto" w:fill="D9D9D9"/>
            <w:vAlign w:val="bottom"/>
          </w:tcPr>
          <w:p w:rsidR="00384826" w:rsidRDefault="00384826" w:rsidP="00A332FA">
            <w:pPr>
              <w:rPr>
                <w:sz w:val="4"/>
                <w:szCs w:val="4"/>
              </w:rPr>
            </w:pP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820" w:type="dxa"/>
            <w:vMerge/>
            <w:shd w:val="clear" w:color="auto" w:fill="D9D9D9"/>
            <w:vAlign w:val="bottom"/>
          </w:tcPr>
          <w:p w:rsidR="00384826" w:rsidRDefault="00384826" w:rsidP="00A332FA">
            <w:pPr>
              <w:rPr>
                <w:sz w:val="4"/>
                <w:szCs w:val="4"/>
              </w:rPr>
            </w:pP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92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2011</w:t>
            </w: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ом Российской</w:t>
            </w: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1140" w:type="dxa"/>
            <w:shd w:val="clear" w:color="auto" w:fill="D9D9D9"/>
            <w:vAlign w:val="bottom"/>
          </w:tcPr>
          <w:p w:rsidR="00384826" w:rsidRDefault="00384826" w:rsidP="00A332FA">
            <w:pPr>
              <w:rPr>
                <w:sz w:val="4"/>
                <w:szCs w:val="4"/>
              </w:rPr>
            </w:pP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106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64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70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92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2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жителей</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8"/>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92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rPr>
              <w:t xml:space="preserve">Федерации </w:t>
            </w:r>
            <w:proofErr w:type="gramStart"/>
            <w:r>
              <w:rPr>
                <w:rFonts w:eastAsia="Times New Roman"/>
                <w:b/>
                <w:bCs/>
                <w:i/>
                <w:iCs/>
              </w:rPr>
              <w:t>в</w:t>
            </w:r>
            <w:proofErr w:type="gramEnd"/>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114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92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106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82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92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i/>
                <w:iCs/>
              </w:rPr>
              <w:t>1996 и 1999 гг.</w:t>
            </w:r>
          </w:p>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114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106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64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70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3"/>
        </w:trPr>
        <w:tc>
          <w:tcPr>
            <w:tcW w:w="1680" w:type="dxa"/>
            <w:gridSpan w:val="2"/>
            <w:tcBorders>
              <w:left w:val="single" w:sz="8" w:space="0" w:color="auto"/>
              <w:bottom w:val="single" w:sz="8" w:space="0" w:color="auto"/>
            </w:tcBorders>
            <w:vAlign w:val="bottom"/>
          </w:tcPr>
          <w:p w:rsidR="00384826" w:rsidRDefault="00384826" w:rsidP="00A332FA">
            <w:pPr>
              <w:spacing w:line="242" w:lineRule="exact"/>
              <w:ind w:left="10"/>
              <w:jc w:val="center"/>
              <w:rPr>
                <w:sz w:val="20"/>
                <w:szCs w:val="20"/>
              </w:rPr>
            </w:pPr>
            <w:r>
              <w:rPr>
                <w:rFonts w:eastAsia="Times New Roman"/>
                <w:b/>
                <w:bCs/>
                <w:i/>
                <w:iCs/>
              </w:rPr>
              <w:t>1</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9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2</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0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3</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64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4</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140" w:type="dxa"/>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5</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14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6</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72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7</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8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8</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13"/>
        </w:trPr>
        <w:tc>
          <w:tcPr>
            <w:tcW w:w="120" w:type="dxa"/>
            <w:tcBorders>
              <w:left w:val="single" w:sz="8" w:space="0" w:color="auto"/>
            </w:tcBorders>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82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920" w:type="dxa"/>
            <w:vAlign w:val="bottom"/>
          </w:tcPr>
          <w:p w:rsidR="00384826" w:rsidRDefault="00384826" w:rsidP="00A332FA">
            <w:pPr>
              <w:spacing w:line="212" w:lineRule="exact"/>
              <w:jc w:val="center"/>
              <w:rPr>
                <w:sz w:val="20"/>
                <w:szCs w:val="20"/>
              </w:rPr>
            </w:pPr>
            <w:proofErr w:type="gramStart"/>
            <w:r>
              <w:rPr>
                <w:rFonts w:eastAsia="Times New Roman"/>
                <w:w w:val="98"/>
                <w:sz w:val="20"/>
                <w:szCs w:val="20"/>
              </w:rPr>
              <w:t>классах</w:t>
            </w:r>
            <w:proofErr w:type="gramEnd"/>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56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114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0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64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7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30"/>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jc w:val="center"/>
              <w:rPr>
                <w:sz w:val="20"/>
                <w:szCs w:val="20"/>
              </w:rPr>
            </w:pPr>
            <w:proofErr w:type="gramStart"/>
            <w:r>
              <w:rPr>
                <w:rFonts w:eastAsia="Times New Roman"/>
                <w:sz w:val="20"/>
                <w:szCs w:val="20"/>
              </w:rPr>
              <w:t>(10-й и 11-</w:t>
            </w:r>
            <w:proofErr w:type="gramEnd"/>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5"/>
        </w:trPr>
        <w:tc>
          <w:tcPr>
            <w:tcW w:w="120" w:type="dxa"/>
            <w:tcBorders>
              <w:left w:val="single" w:sz="8" w:space="0" w:color="auto"/>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82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920" w:type="dxa"/>
            <w:tcBorders>
              <w:bottom w:val="single" w:sz="8" w:space="0" w:color="auto"/>
            </w:tcBorders>
            <w:vAlign w:val="bottom"/>
          </w:tcPr>
          <w:p w:rsidR="00384826" w:rsidRDefault="00384826" w:rsidP="00A332FA">
            <w:pPr>
              <w:jc w:val="center"/>
              <w:rPr>
                <w:sz w:val="20"/>
                <w:szCs w:val="20"/>
              </w:rPr>
            </w:pPr>
            <w:proofErr w:type="gramStart"/>
            <w:r>
              <w:rPr>
                <w:rFonts w:eastAsia="Times New Roman"/>
                <w:w w:val="99"/>
                <w:sz w:val="20"/>
                <w:szCs w:val="20"/>
              </w:rPr>
              <w:t>й классы)</w:t>
            </w:r>
            <w:proofErr w:type="gramEnd"/>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56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114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0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64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7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42"/>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4120" w:type="dxa"/>
            <w:gridSpan w:val="7"/>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Учреждения здравоохранения</w:t>
            </w:r>
          </w:p>
        </w:tc>
        <w:tc>
          <w:tcPr>
            <w:tcW w:w="80" w:type="dxa"/>
            <w:tcBorders>
              <w:bottom w:val="single" w:sz="8" w:space="0" w:color="auto"/>
            </w:tcBorders>
            <w:vAlign w:val="bottom"/>
          </w:tcPr>
          <w:p w:rsidR="00384826" w:rsidRDefault="00384826" w:rsidP="00A332FA">
            <w:pPr>
              <w:rPr>
                <w:sz w:val="21"/>
                <w:szCs w:val="21"/>
              </w:rPr>
            </w:pPr>
          </w:p>
        </w:tc>
        <w:tc>
          <w:tcPr>
            <w:tcW w:w="106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41"/>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280" w:type="dxa"/>
            <w:gridSpan w:val="2"/>
            <w:tcBorders>
              <w:right w:val="single" w:sz="8" w:space="0" w:color="auto"/>
            </w:tcBorders>
            <w:vAlign w:val="bottom"/>
          </w:tcPr>
          <w:p w:rsidR="00384826" w:rsidRDefault="00384826" w:rsidP="00A332FA">
            <w:pPr>
              <w:spacing w:line="241" w:lineRule="exact"/>
              <w:ind w:right="60"/>
              <w:jc w:val="center"/>
              <w:rPr>
                <w:sz w:val="20"/>
                <w:szCs w:val="20"/>
              </w:rPr>
            </w:pPr>
            <w:r>
              <w:rPr>
                <w:rFonts w:eastAsia="Times New Roman"/>
                <w:w w:val="99"/>
              </w:rPr>
              <w:t>9,7 пос. на</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156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82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92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700" w:type="dxa"/>
            <w:gridSpan w:val="2"/>
            <w:tcBorders>
              <w:right w:val="single" w:sz="8" w:space="0" w:color="auto"/>
            </w:tcBorders>
            <w:vAlign w:val="bottom"/>
          </w:tcPr>
          <w:p w:rsidR="00384826" w:rsidRDefault="00384826" w:rsidP="00A332FA">
            <w:pPr>
              <w:ind w:right="140"/>
              <w:jc w:val="center"/>
              <w:rPr>
                <w:sz w:val="20"/>
                <w:szCs w:val="20"/>
              </w:rPr>
            </w:pPr>
            <w:proofErr w:type="gramStart"/>
            <w:r>
              <w:rPr>
                <w:rFonts w:eastAsia="Times New Roman"/>
                <w:w w:val="98"/>
              </w:rPr>
              <w:t>18,15 (9,7 пос.</w:t>
            </w:r>
            <w:proofErr w:type="gramEnd"/>
          </w:p>
        </w:tc>
        <w:tc>
          <w:tcPr>
            <w:tcW w:w="1280" w:type="dxa"/>
            <w:gridSpan w:val="2"/>
            <w:tcBorders>
              <w:right w:val="single" w:sz="8" w:space="0" w:color="auto"/>
            </w:tcBorders>
            <w:vAlign w:val="bottom"/>
          </w:tcPr>
          <w:p w:rsidR="00384826" w:rsidRDefault="00384826" w:rsidP="00A332FA">
            <w:pPr>
              <w:ind w:right="60"/>
              <w:jc w:val="center"/>
              <w:rPr>
                <w:sz w:val="20"/>
                <w:szCs w:val="20"/>
              </w:rPr>
            </w:pPr>
            <w:r>
              <w:rPr>
                <w:rFonts w:eastAsia="Times New Roman"/>
              </w:rPr>
              <w:t>чел. в год</w:t>
            </w:r>
          </w:p>
        </w:tc>
        <w:tc>
          <w:tcPr>
            <w:tcW w:w="80" w:type="dxa"/>
            <w:vAlign w:val="bottom"/>
          </w:tcPr>
          <w:p w:rsidR="00384826" w:rsidRDefault="00384826" w:rsidP="00A332FA">
            <w:pPr>
              <w:rPr>
                <w:sz w:val="21"/>
                <w:szCs w:val="21"/>
              </w:rPr>
            </w:pPr>
          </w:p>
        </w:tc>
        <w:tc>
          <w:tcPr>
            <w:tcW w:w="10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64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70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53"/>
        </w:trPr>
        <w:tc>
          <w:tcPr>
            <w:tcW w:w="120" w:type="dxa"/>
            <w:tcBorders>
              <w:left w:val="single" w:sz="8" w:space="0" w:color="auto"/>
            </w:tcBorders>
            <w:vAlign w:val="bottom"/>
          </w:tcPr>
          <w:p w:rsidR="00384826" w:rsidRDefault="00384826" w:rsidP="00A332FA">
            <w:pPr>
              <w:rPr>
                <w:sz w:val="21"/>
                <w:szCs w:val="21"/>
              </w:rPr>
            </w:pPr>
          </w:p>
        </w:tc>
        <w:tc>
          <w:tcPr>
            <w:tcW w:w="156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820" w:type="dxa"/>
            <w:vAlign w:val="bottom"/>
          </w:tcPr>
          <w:p w:rsidR="00384826" w:rsidRDefault="00384826" w:rsidP="00A332FA">
            <w:pPr>
              <w:jc w:val="center"/>
              <w:rPr>
                <w:sz w:val="20"/>
                <w:szCs w:val="20"/>
              </w:rPr>
            </w:pPr>
            <w:r>
              <w:rPr>
                <w:rFonts w:eastAsia="Times New Roman"/>
                <w:w w:val="98"/>
              </w:rPr>
              <w:t>посещен</w:t>
            </w: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92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700" w:type="dxa"/>
            <w:gridSpan w:val="2"/>
            <w:tcBorders>
              <w:right w:val="single" w:sz="8" w:space="0" w:color="auto"/>
            </w:tcBorders>
            <w:vAlign w:val="bottom"/>
          </w:tcPr>
          <w:p w:rsidR="00384826" w:rsidRDefault="00384826" w:rsidP="00A332FA">
            <w:pPr>
              <w:ind w:right="140"/>
              <w:jc w:val="center"/>
              <w:rPr>
                <w:sz w:val="20"/>
                <w:szCs w:val="20"/>
              </w:rPr>
            </w:pPr>
            <w:proofErr w:type="gramStart"/>
            <w:r>
              <w:rPr>
                <w:rFonts w:eastAsia="Times New Roman"/>
                <w:w w:val="99"/>
              </w:rPr>
              <w:t>на</w:t>
            </w:r>
            <w:proofErr w:type="gramEnd"/>
            <w:r>
              <w:rPr>
                <w:rFonts w:eastAsia="Times New Roman"/>
                <w:w w:val="99"/>
              </w:rPr>
              <w:t xml:space="preserve"> чел. в год</w:t>
            </w:r>
          </w:p>
        </w:tc>
        <w:tc>
          <w:tcPr>
            <w:tcW w:w="1280" w:type="dxa"/>
            <w:gridSpan w:val="2"/>
            <w:tcBorders>
              <w:right w:val="single" w:sz="8" w:space="0" w:color="auto"/>
            </w:tcBorders>
            <w:vAlign w:val="bottom"/>
          </w:tcPr>
          <w:p w:rsidR="00384826" w:rsidRDefault="00384826" w:rsidP="00A332FA">
            <w:pPr>
              <w:ind w:right="60"/>
              <w:jc w:val="center"/>
              <w:rPr>
                <w:sz w:val="20"/>
                <w:szCs w:val="20"/>
              </w:rPr>
            </w:pPr>
            <w:r>
              <w:rPr>
                <w:rFonts w:eastAsia="Times New Roman"/>
                <w:w w:val="99"/>
              </w:rPr>
              <w:t>или 20,1</w:t>
            </w:r>
          </w:p>
        </w:tc>
        <w:tc>
          <w:tcPr>
            <w:tcW w:w="80" w:type="dxa"/>
            <w:vAlign w:val="bottom"/>
          </w:tcPr>
          <w:p w:rsidR="00384826" w:rsidRDefault="00384826" w:rsidP="00A332FA">
            <w:pPr>
              <w:rPr>
                <w:sz w:val="21"/>
                <w:szCs w:val="21"/>
              </w:rPr>
            </w:pPr>
          </w:p>
        </w:tc>
        <w:tc>
          <w:tcPr>
            <w:tcW w:w="10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64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70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tcBorders>
            <w:vAlign w:val="bottom"/>
          </w:tcPr>
          <w:p w:rsidR="00384826" w:rsidRDefault="00384826" w:rsidP="00A332FA"/>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7"/>
              </w:rPr>
              <w:t>ФАП</w:t>
            </w:r>
          </w:p>
        </w:tc>
        <w:tc>
          <w:tcPr>
            <w:tcW w:w="80" w:type="dxa"/>
            <w:vAlign w:val="bottom"/>
          </w:tcPr>
          <w:p w:rsidR="00384826" w:rsidRDefault="00384826" w:rsidP="00A332FA"/>
        </w:tc>
        <w:tc>
          <w:tcPr>
            <w:tcW w:w="820" w:type="dxa"/>
            <w:vAlign w:val="bottom"/>
          </w:tcPr>
          <w:p w:rsidR="00384826" w:rsidRDefault="00384826" w:rsidP="00A332FA">
            <w:pPr>
              <w:jc w:val="center"/>
              <w:rPr>
                <w:sz w:val="20"/>
                <w:szCs w:val="20"/>
              </w:rPr>
            </w:pPr>
            <w:proofErr w:type="spellStart"/>
            <w:r>
              <w:rPr>
                <w:rFonts w:eastAsia="Times New Roman"/>
              </w:rPr>
              <w:t>ий</w:t>
            </w:r>
            <w:proofErr w:type="spellEnd"/>
            <w:r>
              <w:rPr>
                <w:rFonts w:eastAsia="Times New Roman"/>
              </w:rPr>
              <w:t xml:space="preserve"> в</w:t>
            </w:r>
          </w:p>
        </w:tc>
        <w:tc>
          <w:tcPr>
            <w:tcW w:w="140" w:type="dxa"/>
            <w:tcBorders>
              <w:right w:val="single" w:sz="8" w:space="0" w:color="auto"/>
            </w:tcBorders>
            <w:vAlign w:val="bottom"/>
          </w:tcPr>
          <w:p w:rsidR="00384826" w:rsidRDefault="00384826" w:rsidP="00A332FA"/>
        </w:tc>
        <w:tc>
          <w:tcPr>
            <w:tcW w:w="1000" w:type="dxa"/>
            <w:gridSpan w:val="2"/>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rPr>
              <w:t>или 20,1 пос. в</w:t>
            </w:r>
          </w:p>
        </w:tc>
        <w:tc>
          <w:tcPr>
            <w:tcW w:w="1280" w:type="dxa"/>
            <w:gridSpan w:val="2"/>
            <w:tcBorders>
              <w:right w:val="single" w:sz="8" w:space="0" w:color="auto"/>
            </w:tcBorders>
            <w:vAlign w:val="bottom"/>
          </w:tcPr>
          <w:p w:rsidR="00384826" w:rsidRDefault="00384826" w:rsidP="00A332FA">
            <w:pPr>
              <w:ind w:right="60"/>
              <w:jc w:val="center"/>
              <w:rPr>
                <w:sz w:val="20"/>
                <w:szCs w:val="20"/>
              </w:rPr>
            </w:pPr>
            <w:r>
              <w:rPr>
                <w:rFonts w:eastAsia="Times New Roman"/>
              </w:rPr>
              <w:t>пос. в</w:t>
            </w:r>
          </w:p>
        </w:tc>
        <w:tc>
          <w:tcPr>
            <w:tcW w:w="1140" w:type="dxa"/>
            <w:gridSpan w:val="2"/>
            <w:vAlign w:val="bottom"/>
          </w:tcPr>
          <w:p w:rsidR="00384826" w:rsidRDefault="00384826" w:rsidP="00A332FA">
            <w:pPr>
              <w:jc w:val="center"/>
              <w:rPr>
                <w:sz w:val="20"/>
                <w:szCs w:val="20"/>
              </w:rPr>
            </w:pPr>
            <w:r>
              <w:rPr>
                <w:rFonts w:eastAsia="Times New Roman"/>
                <w:w w:val="96"/>
              </w:rPr>
              <w:t>175</w:t>
            </w:r>
          </w:p>
        </w:tc>
        <w:tc>
          <w:tcPr>
            <w:tcW w:w="120" w:type="dxa"/>
            <w:tcBorders>
              <w:right w:val="single" w:sz="8" w:space="0" w:color="auto"/>
            </w:tcBorders>
            <w:vAlign w:val="bottom"/>
          </w:tcPr>
          <w:p w:rsidR="00384826" w:rsidRDefault="00384826" w:rsidP="00A332FA"/>
        </w:tc>
        <w:tc>
          <w:tcPr>
            <w:tcW w:w="720" w:type="dxa"/>
            <w:gridSpan w:val="2"/>
            <w:vAlign w:val="bottom"/>
          </w:tcPr>
          <w:p w:rsidR="00384826" w:rsidRDefault="00384826" w:rsidP="00A332FA">
            <w:pPr>
              <w:jc w:val="center"/>
              <w:rPr>
                <w:sz w:val="20"/>
                <w:szCs w:val="20"/>
              </w:rPr>
            </w:pPr>
            <w:r>
              <w:rPr>
                <w:rFonts w:eastAsia="Times New Roman"/>
              </w:rPr>
              <w:t>114</w:t>
            </w:r>
          </w:p>
        </w:tc>
        <w:tc>
          <w:tcPr>
            <w:tcW w:w="120" w:type="dxa"/>
            <w:tcBorders>
              <w:right w:val="single" w:sz="8" w:space="0" w:color="auto"/>
            </w:tcBorders>
            <w:vAlign w:val="bottom"/>
          </w:tcPr>
          <w:p w:rsidR="00384826" w:rsidRDefault="00384826" w:rsidP="00A332FA"/>
        </w:tc>
        <w:tc>
          <w:tcPr>
            <w:tcW w:w="800" w:type="dxa"/>
            <w:gridSpan w:val="2"/>
            <w:vAlign w:val="bottom"/>
          </w:tcPr>
          <w:p w:rsidR="00384826" w:rsidRDefault="00384826" w:rsidP="00A332FA">
            <w:pPr>
              <w:jc w:val="center"/>
              <w:rPr>
                <w:sz w:val="20"/>
                <w:szCs w:val="20"/>
              </w:rPr>
            </w:pPr>
            <w:r>
              <w:rPr>
                <w:rFonts w:eastAsia="Times New Roman"/>
                <w:w w:val="99"/>
              </w:rPr>
              <w:t>61</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156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820" w:type="dxa"/>
            <w:vAlign w:val="bottom"/>
          </w:tcPr>
          <w:p w:rsidR="00384826" w:rsidRDefault="00384826" w:rsidP="00A332FA">
            <w:pPr>
              <w:jc w:val="center"/>
              <w:rPr>
                <w:sz w:val="20"/>
                <w:szCs w:val="20"/>
              </w:rPr>
            </w:pPr>
            <w:r>
              <w:rPr>
                <w:rFonts w:eastAsia="Times New Roman"/>
                <w:w w:val="99"/>
              </w:rPr>
              <w:t>смену</w:t>
            </w: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92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rPr>
              <w:t>смену на тыс.</w:t>
            </w:r>
          </w:p>
        </w:tc>
        <w:tc>
          <w:tcPr>
            <w:tcW w:w="1280" w:type="dxa"/>
            <w:gridSpan w:val="2"/>
            <w:tcBorders>
              <w:right w:val="single" w:sz="8" w:space="0" w:color="auto"/>
            </w:tcBorders>
            <w:vAlign w:val="bottom"/>
          </w:tcPr>
          <w:p w:rsidR="00384826" w:rsidRDefault="00384826" w:rsidP="00A332FA">
            <w:pPr>
              <w:ind w:right="80"/>
              <w:jc w:val="center"/>
              <w:rPr>
                <w:sz w:val="20"/>
                <w:szCs w:val="20"/>
              </w:rPr>
            </w:pPr>
            <w:r>
              <w:rPr>
                <w:rFonts w:eastAsia="Times New Roman"/>
              </w:rPr>
              <w:t xml:space="preserve">смену </w:t>
            </w:r>
            <w:proofErr w:type="gramStart"/>
            <w:r>
              <w:rPr>
                <w:rFonts w:eastAsia="Times New Roman"/>
              </w:rPr>
              <w:t>на</w:t>
            </w:r>
            <w:proofErr w:type="gramEnd"/>
          </w:p>
        </w:tc>
        <w:tc>
          <w:tcPr>
            <w:tcW w:w="80" w:type="dxa"/>
            <w:vAlign w:val="bottom"/>
          </w:tcPr>
          <w:p w:rsidR="00384826" w:rsidRDefault="00384826" w:rsidP="00A332FA">
            <w:pPr>
              <w:rPr>
                <w:sz w:val="21"/>
                <w:szCs w:val="21"/>
              </w:rPr>
            </w:pPr>
          </w:p>
        </w:tc>
        <w:tc>
          <w:tcPr>
            <w:tcW w:w="10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64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70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5"/>
        </w:trPr>
        <w:tc>
          <w:tcPr>
            <w:tcW w:w="120" w:type="dxa"/>
            <w:tcBorders>
              <w:left w:val="single" w:sz="8" w:space="0" w:color="auto"/>
            </w:tcBorders>
            <w:vAlign w:val="bottom"/>
          </w:tcPr>
          <w:p w:rsidR="00384826" w:rsidRDefault="00384826" w:rsidP="00A332FA">
            <w:pPr>
              <w:rPr>
                <w:sz w:val="23"/>
                <w:szCs w:val="23"/>
              </w:rPr>
            </w:pPr>
          </w:p>
        </w:tc>
        <w:tc>
          <w:tcPr>
            <w:tcW w:w="156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82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92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700" w:type="dxa"/>
            <w:gridSpan w:val="2"/>
            <w:tcBorders>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w w:val="96"/>
              </w:rPr>
              <w:t>жителей</w:t>
            </w:r>
            <w:proofErr w:type="gramStart"/>
            <w:r>
              <w:rPr>
                <w:rFonts w:eastAsia="Times New Roman"/>
                <w:w w:val="96"/>
                <w:sz w:val="27"/>
                <w:szCs w:val="27"/>
                <w:vertAlign w:val="superscript"/>
              </w:rPr>
              <w:t>1</w:t>
            </w:r>
            <w:proofErr w:type="gramEnd"/>
            <w:r>
              <w:rPr>
                <w:rFonts w:eastAsia="Times New Roman"/>
                <w:w w:val="96"/>
              </w:rPr>
              <w:t>)</w:t>
            </w:r>
          </w:p>
        </w:tc>
        <w:tc>
          <w:tcPr>
            <w:tcW w:w="1280" w:type="dxa"/>
            <w:gridSpan w:val="2"/>
            <w:tcBorders>
              <w:right w:val="single" w:sz="8" w:space="0" w:color="auto"/>
            </w:tcBorders>
            <w:vAlign w:val="bottom"/>
          </w:tcPr>
          <w:p w:rsidR="00384826" w:rsidRDefault="00384826" w:rsidP="00A332FA">
            <w:pPr>
              <w:ind w:right="80"/>
              <w:jc w:val="center"/>
              <w:rPr>
                <w:sz w:val="20"/>
                <w:szCs w:val="20"/>
              </w:rPr>
            </w:pPr>
            <w:r>
              <w:rPr>
                <w:rFonts w:eastAsia="Times New Roman"/>
              </w:rPr>
              <w:t>тыс.</w:t>
            </w:r>
          </w:p>
        </w:tc>
        <w:tc>
          <w:tcPr>
            <w:tcW w:w="8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6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7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45"/>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9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280" w:type="dxa"/>
            <w:gridSpan w:val="2"/>
            <w:tcBorders>
              <w:bottom w:val="single" w:sz="8" w:space="0" w:color="auto"/>
              <w:right w:val="single" w:sz="8" w:space="0" w:color="auto"/>
            </w:tcBorders>
            <w:vAlign w:val="bottom"/>
          </w:tcPr>
          <w:p w:rsidR="00384826" w:rsidRDefault="00384826" w:rsidP="00A332FA">
            <w:pPr>
              <w:spacing w:line="242" w:lineRule="exact"/>
              <w:ind w:right="80"/>
              <w:jc w:val="center"/>
              <w:rPr>
                <w:sz w:val="20"/>
                <w:szCs w:val="20"/>
              </w:rPr>
            </w:pPr>
            <w:r>
              <w:rPr>
                <w:rFonts w:eastAsia="Times New Roman"/>
              </w:rPr>
              <w:t>жителей</w:t>
            </w:r>
          </w:p>
        </w:tc>
        <w:tc>
          <w:tcPr>
            <w:tcW w:w="80" w:type="dxa"/>
            <w:tcBorders>
              <w:bottom w:val="single" w:sz="8" w:space="0" w:color="auto"/>
            </w:tcBorders>
            <w:vAlign w:val="bottom"/>
          </w:tcPr>
          <w:p w:rsidR="00384826" w:rsidRDefault="00384826" w:rsidP="00A332FA">
            <w:pPr>
              <w:rPr>
                <w:sz w:val="21"/>
                <w:szCs w:val="21"/>
              </w:rPr>
            </w:pPr>
          </w:p>
        </w:tc>
        <w:tc>
          <w:tcPr>
            <w:tcW w:w="106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44"/>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920" w:type="dxa"/>
            <w:tcBorders>
              <w:bottom w:val="single" w:sz="8" w:space="0" w:color="auto"/>
            </w:tcBorders>
            <w:vAlign w:val="bottom"/>
          </w:tcPr>
          <w:p w:rsidR="00384826" w:rsidRDefault="00384826" w:rsidP="00A332FA">
            <w:pPr>
              <w:rPr>
                <w:sz w:val="21"/>
                <w:szCs w:val="21"/>
              </w:rPr>
            </w:pPr>
          </w:p>
        </w:tc>
        <w:tc>
          <w:tcPr>
            <w:tcW w:w="3200" w:type="dxa"/>
            <w:gridSpan w:val="6"/>
            <w:tcBorders>
              <w:bottom w:val="single" w:sz="8" w:space="0" w:color="auto"/>
            </w:tcBorders>
            <w:vAlign w:val="bottom"/>
          </w:tcPr>
          <w:p w:rsidR="00384826" w:rsidRDefault="00384826" w:rsidP="00A332FA">
            <w:pPr>
              <w:spacing w:line="242" w:lineRule="exact"/>
              <w:ind w:right="840"/>
              <w:jc w:val="center"/>
              <w:rPr>
                <w:sz w:val="20"/>
                <w:szCs w:val="20"/>
              </w:rPr>
            </w:pPr>
            <w:r>
              <w:rPr>
                <w:rFonts w:eastAsia="Times New Roman"/>
              </w:rPr>
              <w:t>Спортивные сооружения</w:t>
            </w:r>
          </w:p>
        </w:tc>
        <w:tc>
          <w:tcPr>
            <w:tcW w:w="80" w:type="dxa"/>
            <w:tcBorders>
              <w:bottom w:val="single" w:sz="8" w:space="0" w:color="auto"/>
            </w:tcBorders>
            <w:vAlign w:val="bottom"/>
          </w:tcPr>
          <w:p w:rsidR="00384826" w:rsidRDefault="00384826" w:rsidP="00A332FA">
            <w:pPr>
              <w:rPr>
                <w:sz w:val="21"/>
                <w:szCs w:val="21"/>
              </w:rPr>
            </w:pPr>
          </w:p>
        </w:tc>
        <w:tc>
          <w:tcPr>
            <w:tcW w:w="106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Спортивные</w:t>
            </w: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38" w:lineRule="exact"/>
              <w:jc w:val="center"/>
              <w:rPr>
                <w:sz w:val="20"/>
                <w:szCs w:val="20"/>
              </w:rPr>
            </w:pPr>
            <w:r>
              <w:rPr>
                <w:rFonts w:eastAsia="Times New Roman"/>
                <w:w w:val="99"/>
              </w:rPr>
              <w:t>кв. м</w:t>
            </w: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820" w:type="dxa"/>
            <w:vMerge w:val="restart"/>
            <w:vAlign w:val="bottom"/>
          </w:tcPr>
          <w:p w:rsidR="00384826" w:rsidRDefault="00384826" w:rsidP="00A332FA">
            <w:pPr>
              <w:jc w:val="center"/>
              <w:rPr>
                <w:sz w:val="20"/>
                <w:szCs w:val="20"/>
              </w:rPr>
            </w:pPr>
            <w:proofErr w:type="spellStart"/>
            <w:r>
              <w:rPr>
                <w:rFonts w:eastAsia="Times New Roman"/>
              </w:rPr>
              <w:t>площад</w:t>
            </w:r>
            <w:proofErr w:type="spellEnd"/>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restart"/>
            <w:vAlign w:val="bottom"/>
          </w:tcPr>
          <w:p w:rsidR="00384826" w:rsidRDefault="00384826" w:rsidP="00A332FA">
            <w:pPr>
              <w:jc w:val="center"/>
              <w:rPr>
                <w:sz w:val="20"/>
                <w:szCs w:val="20"/>
              </w:rPr>
            </w:pPr>
            <w:r>
              <w:rPr>
                <w:rFonts w:eastAsia="Times New Roman"/>
              </w:rPr>
              <w:t>60-80</w:t>
            </w:r>
          </w:p>
        </w:tc>
        <w:tc>
          <w:tcPr>
            <w:tcW w:w="140" w:type="dxa"/>
            <w:tcBorders>
              <w:right w:val="single" w:sz="8" w:space="0" w:color="auto"/>
            </w:tcBorders>
            <w:vAlign w:val="bottom"/>
          </w:tcPr>
          <w:p w:rsidR="00384826" w:rsidRDefault="00384826" w:rsidP="00A332FA">
            <w:pPr>
              <w:rPr>
                <w:sz w:val="11"/>
                <w:szCs w:val="11"/>
              </w:rPr>
            </w:pPr>
          </w:p>
        </w:tc>
        <w:tc>
          <w:tcPr>
            <w:tcW w:w="1640" w:type="dxa"/>
            <w:gridSpan w:val="2"/>
            <w:vMerge w:val="restart"/>
            <w:vAlign w:val="bottom"/>
          </w:tcPr>
          <w:p w:rsidR="00384826" w:rsidRDefault="00384826" w:rsidP="00A332FA">
            <w:pPr>
              <w:jc w:val="center"/>
              <w:rPr>
                <w:sz w:val="20"/>
                <w:szCs w:val="20"/>
              </w:rPr>
            </w:pPr>
            <w:r>
              <w:rPr>
                <w:rFonts w:eastAsia="Times New Roman"/>
                <w:w w:val="96"/>
              </w:rPr>
              <w:t>350</w:t>
            </w:r>
          </w:p>
        </w:tc>
        <w:tc>
          <w:tcPr>
            <w:tcW w:w="140" w:type="dxa"/>
            <w:tcBorders>
              <w:right w:val="single" w:sz="8" w:space="0" w:color="auto"/>
            </w:tcBorders>
            <w:vAlign w:val="bottom"/>
          </w:tcPr>
          <w:p w:rsidR="00384826" w:rsidRDefault="00384826" w:rsidP="00A332FA">
            <w:pPr>
              <w:rPr>
                <w:sz w:val="11"/>
                <w:szCs w:val="11"/>
              </w:rPr>
            </w:pPr>
          </w:p>
        </w:tc>
        <w:tc>
          <w:tcPr>
            <w:tcW w:w="1140" w:type="dxa"/>
            <w:vMerge w:val="restart"/>
            <w:vAlign w:val="bottom"/>
          </w:tcPr>
          <w:p w:rsidR="00384826" w:rsidRDefault="00384826" w:rsidP="00A332FA">
            <w:pPr>
              <w:jc w:val="center"/>
              <w:rPr>
                <w:sz w:val="20"/>
                <w:szCs w:val="20"/>
              </w:rPr>
            </w:pPr>
            <w:r>
              <w:rPr>
                <w:rFonts w:eastAsia="Times New Roman"/>
              </w:rPr>
              <w:t>350</w:t>
            </w: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restart"/>
            <w:vAlign w:val="bottom"/>
          </w:tcPr>
          <w:p w:rsidR="00384826" w:rsidRDefault="00384826" w:rsidP="00A332FA">
            <w:pPr>
              <w:jc w:val="center"/>
              <w:rPr>
                <w:sz w:val="20"/>
                <w:szCs w:val="20"/>
              </w:rPr>
            </w:pPr>
            <w:r>
              <w:rPr>
                <w:rFonts w:eastAsia="Times New Roman"/>
                <w:w w:val="99"/>
              </w:rPr>
              <w:t>3045</w:t>
            </w: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restart"/>
            <w:vAlign w:val="bottom"/>
          </w:tcPr>
          <w:p w:rsidR="00384826" w:rsidRDefault="00384826" w:rsidP="00A332FA">
            <w:pPr>
              <w:jc w:val="center"/>
              <w:rPr>
                <w:sz w:val="20"/>
                <w:szCs w:val="20"/>
              </w:rPr>
            </w:pPr>
            <w:r>
              <w:rPr>
                <w:rFonts w:eastAsia="Times New Roman"/>
              </w:rPr>
              <w:t>576</w:t>
            </w: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restart"/>
            <w:vAlign w:val="bottom"/>
          </w:tcPr>
          <w:p w:rsidR="00384826" w:rsidRDefault="00384826" w:rsidP="00A332FA">
            <w:pPr>
              <w:ind w:left="10"/>
              <w:jc w:val="center"/>
              <w:rPr>
                <w:sz w:val="20"/>
                <w:szCs w:val="20"/>
              </w:rPr>
            </w:pPr>
            <w:r>
              <w:rPr>
                <w:rFonts w:eastAsia="Times New Roman"/>
                <w:w w:val="99"/>
              </w:rPr>
              <w:t>2469</w:t>
            </w: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залы</w:t>
            </w:r>
          </w:p>
        </w:tc>
        <w:tc>
          <w:tcPr>
            <w:tcW w:w="80" w:type="dxa"/>
            <w:vAlign w:val="bottom"/>
          </w:tcPr>
          <w:p w:rsidR="00384826" w:rsidRDefault="00384826" w:rsidP="00A332FA">
            <w:pPr>
              <w:rPr>
                <w:sz w:val="11"/>
                <w:szCs w:val="11"/>
              </w:rPr>
            </w:pPr>
          </w:p>
        </w:tc>
        <w:tc>
          <w:tcPr>
            <w:tcW w:w="82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64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1700" w:type="dxa"/>
            <w:gridSpan w:val="2"/>
            <w:vMerge/>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820" w:type="dxa"/>
            <w:vMerge w:val="restart"/>
            <w:vAlign w:val="bottom"/>
          </w:tcPr>
          <w:p w:rsidR="00384826" w:rsidRDefault="00384826" w:rsidP="00A332FA">
            <w:pPr>
              <w:jc w:val="center"/>
              <w:rPr>
                <w:sz w:val="20"/>
                <w:szCs w:val="20"/>
              </w:rPr>
            </w:pPr>
            <w:r>
              <w:rPr>
                <w:rFonts w:eastAsia="Times New Roman"/>
                <w:w w:val="98"/>
              </w:rPr>
              <w:t>и пола</w:t>
            </w: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9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6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11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6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7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1"/>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820" w:type="dxa"/>
            <w:vMerge/>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9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6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7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38" w:lineRule="exact"/>
              <w:jc w:val="center"/>
              <w:rPr>
                <w:sz w:val="20"/>
                <w:szCs w:val="20"/>
              </w:rPr>
            </w:pPr>
            <w:proofErr w:type="spellStart"/>
            <w:r>
              <w:rPr>
                <w:rFonts w:eastAsia="Times New Roman"/>
                <w:w w:val="99"/>
              </w:rPr>
              <w:t>кв.м</w:t>
            </w:r>
            <w:proofErr w:type="spellEnd"/>
            <w:r>
              <w:rPr>
                <w:rFonts w:eastAsia="Times New Roman"/>
                <w:w w:val="99"/>
              </w:rPr>
              <w:t>.</w:t>
            </w: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280" w:type="dxa"/>
            <w:gridSpan w:val="2"/>
            <w:tcBorders>
              <w:right w:val="single" w:sz="8" w:space="0" w:color="auto"/>
            </w:tcBorders>
            <w:vAlign w:val="bottom"/>
          </w:tcPr>
          <w:p w:rsidR="00384826" w:rsidRDefault="00384826" w:rsidP="00A332FA">
            <w:pPr>
              <w:spacing w:line="238" w:lineRule="exact"/>
              <w:ind w:right="80"/>
              <w:jc w:val="center"/>
              <w:rPr>
                <w:sz w:val="20"/>
                <w:szCs w:val="20"/>
              </w:rPr>
            </w:pPr>
            <w:r>
              <w:rPr>
                <w:rFonts w:eastAsia="Times New Roman"/>
                <w:w w:val="99"/>
              </w:rPr>
              <w:t>350 кв. м</w:t>
            </w: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tcBorders>
            <w:vAlign w:val="bottom"/>
          </w:tcPr>
          <w:p w:rsidR="00384826" w:rsidRDefault="00384826" w:rsidP="00A332FA"/>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rPr>
              <w:t>Бассейны</w:t>
            </w:r>
          </w:p>
        </w:tc>
        <w:tc>
          <w:tcPr>
            <w:tcW w:w="80" w:type="dxa"/>
            <w:vAlign w:val="bottom"/>
          </w:tcPr>
          <w:p w:rsidR="00384826" w:rsidRDefault="00384826" w:rsidP="00A332FA"/>
        </w:tc>
        <w:tc>
          <w:tcPr>
            <w:tcW w:w="820" w:type="dxa"/>
            <w:vAlign w:val="bottom"/>
          </w:tcPr>
          <w:p w:rsidR="00384826" w:rsidRDefault="00384826" w:rsidP="00A332FA">
            <w:pPr>
              <w:jc w:val="center"/>
              <w:rPr>
                <w:sz w:val="20"/>
                <w:szCs w:val="20"/>
              </w:rPr>
            </w:pPr>
            <w:r>
              <w:rPr>
                <w:rFonts w:eastAsia="Times New Roman"/>
                <w:w w:val="99"/>
              </w:rPr>
              <w:t>зеркала</w:t>
            </w:r>
          </w:p>
        </w:tc>
        <w:tc>
          <w:tcPr>
            <w:tcW w:w="140" w:type="dxa"/>
            <w:tcBorders>
              <w:right w:val="single" w:sz="8" w:space="0" w:color="auto"/>
            </w:tcBorders>
            <w:vAlign w:val="bottom"/>
          </w:tcPr>
          <w:p w:rsidR="00384826" w:rsidRDefault="00384826" w:rsidP="00A332FA"/>
        </w:tc>
        <w:tc>
          <w:tcPr>
            <w:tcW w:w="1000" w:type="dxa"/>
            <w:gridSpan w:val="2"/>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tc>
        <w:tc>
          <w:tcPr>
            <w:tcW w:w="1640" w:type="dxa"/>
            <w:gridSpan w:val="2"/>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tc>
        <w:tc>
          <w:tcPr>
            <w:tcW w:w="1280" w:type="dxa"/>
            <w:gridSpan w:val="2"/>
            <w:tcBorders>
              <w:right w:val="single" w:sz="8" w:space="0" w:color="auto"/>
            </w:tcBorders>
            <w:vAlign w:val="bottom"/>
          </w:tcPr>
          <w:p w:rsidR="00384826" w:rsidRDefault="00384826" w:rsidP="00A332FA">
            <w:pPr>
              <w:ind w:right="60"/>
              <w:jc w:val="center"/>
              <w:rPr>
                <w:sz w:val="20"/>
                <w:szCs w:val="20"/>
              </w:rPr>
            </w:pPr>
            <w:r>
              <w:rPr>
                <w:rFonts w:eastAsia="Times New Roman"/>
                <w:w w:val="99"/>
              </w:rPr>
              <w:t>на 10 тыс.</w:t>
            </w:r>
          </w:p>
        </w:tc>
        <w:tc>
          <w:tcPr>
            <w:tcW w:w="1140" w:type="dxa"/>
            <w:gridSpan w:val="2"/>
            <w:vAlign w:val="bottom"/>
          </w:tcPr>
          <w:p w:rsidR="00384826" w:rsidRDefault="00384826" w:rsidP="00A332FA">
            <w:pPr>
              <w:jc w:val="center"/>
              <w:rPr>
                <w:sz w:val="20"/>
                <w:szCs w:val="20"/>
              </w:rPr>
            </w:pPr>
            <w:r>
              <w:rPr>
                <w:rFonts w:eastAsia="Times New Roman"/>
                <w:w w:val="96"/>
              </w:rPr>
              <w:t>305</w:t>
            </w:r>
          </w:p>
        </w:tc>
        <w:tc>
          <w:tcPr>
            <w:tcW w:w="120" w:type="dxa"/>
            <w:tcBorders>
              <w:right w:val="single" w:sz="8" w:space="0" w:color="auto"/>
            </w:tcBorders>
            <w:vAlign w:val="bottom"/>
          </w:tcPr>
          <w:p w:rsidR="00384826" w:rsidRDefault="00384826" w:rsidP="00A332FA"/>
        </w:tc>
        <w:tc>
          <w:tcPr>
            <w:tcW w:w="720" w:type="dxa"/>
            <w:gridSpan w:val="2"/>
            <w:vAlign w:val="bottom"/>
          </w:tcPr>
          <w:p w:rsidR="00384826" w:rsidRDefault="00384826" w:rsidP="00A332FA">
            <w:pPr>
              <w:jc w:val="center"/>
              <w:rPr>
                <w:sz w:val="20"/>
                <w:szCs w:val="20"/>
              </w:rPr>
            </w:pPr>
            <w:r>
              <w:rPr>
                <w:rFonts w:eastAsia="Times New Roman"/>
              </w:rPr>
              <w:t>-</w:t>
            </w:r>
          </w:p>
        </w:tc>
        <w:tc>
          <w:tcPr>
            <w:tcW w:w="120" w:type="dxa"/>
            <w:tcBorders>
              <w:right w:val="single" w:sz="8" w:space="0" w:color="auto"/>
            </w:tcBorders>
            <w:vAlign w:val="bottom"/>
          </w:tcPr>
          <w:p w:rsidR="00384826" w:rsidRDefault="00384826" w:rsidP="00A332FA"/>
        </w:tc>
        <w:tc>
          <w:tcPr>
            <w:tcW w:w="800" w:type="dxa"/>
            <w:gridSpan w:val="2"/>
            <w:vAlign w:val="bottom"/>
          </w:tcPr>
          <w:p w:rsidR="00384826" w:rsidRDefault="00384826" w:rsidP="00A332FA">
            <w:pPr>
              <w:jc w:val="center"/>
              <w:rPr>
                <w:sz w:val="20"/>
                <w:szCs w:val="20"/>
              </w:rPr>
            </w:pPr>
            <w:r>
              <w:rPr>
                <w:rFonts w:eastAsia="Times New Roman"/>
              </w:rPr>
              <w:t>305</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820" w:type="dxa"/>
            <w:tcBorders>
              <w:bottom w:val="single" w:sz="8" w:space="0" w:color="auto"/>
            </w:tcBorders>
            <w:vAlign w:val="bottom"/>
          </w:tcPr>
          <w:p w:rsidR="00384826" w:rsidRDefault="00384826" w:rsidP="00A332FA">
            <w:pPr>
              <w:jc w:val="center"/>
              <w:rPr>
                <w:sz w:val="20"/>
                <w:szCs w:val="20"/>
              </w:rPr>
            </w:pPr>
            <w:r>
              <w:rPr>
                <w:rFonts w:eastAsia="Times New Roman"/>
              </w:rPr>
              <w:t>воды</w:t>
            </w:r>
          </w:p>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92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1280" w:type="dxa"/>
            <w:gridSpan w:val="2"/>
            <w:tcBorders>
              <w:bottom w:val="single" w:sz="8" w:space="0" w:color="auto"/>
              <w:right w:val="single" w:sz="8" w:space="0" w:color="auto"/>
            </w:tcBorders>
            <w:vAlign w:val="bottom"/>
          </w:tcPr>
          <w:p w:rsidR="00384826" w:rsidRDefault="00384826" w:rsidP="00A332FA">
            <w:pPr>
              <w:spacing w:line="261" w:lineRule="exact"/>
              <w:ind w:right="80"/>
              <w:jc w:val="center"/>
              <w:rPr>
                <w:sz w:val="20"/>
                <w:szCs w:val="20"/>
              </w:rPr>
            </w:pPr>
            <w:r>
              <w:rPr>
                <w:rFonts w:eastAsia="Times New Roman"/>
                <w:w w:val="94"/>
              </w:rPr>
              <w:t>чел.</w:t>
            </w:r>
            <w:r>
              <w:rPr>
                <w:rFonts w:eastAsia="Times New Roman"/>
                <w:w w:val="94"/>
                <w:sz w:val="27"/>
                <w:szCs w:val="27"/>
                <w:vertAlign w:val="superscript"/>
              </w:rPr>
              <w:t>2</w:t>
            </w:r>
          </w:p>
        </w:tc>
        <w:tc>
          <w:tcPr>
            <w:tcW w:w="80" w:type="dxa"/>
            <w:tcBorders>
              <w:bottom w:val="single" w:sz="8" w:space="0" w:color="auto"/>
            </w:tcBorders>
            <w:vAlign w:val="bottom"/>
          </w:tcPr>
          <w:p w:rsidR="00384826" w:rsidRDefault="00384826" w:rsidP="00A332FA"/>
        </w:tc>
        <w:tc>
          <w:tcPr>
            <w:tcW w:w="10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6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70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35"/>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35" w:lineRule="exact"/>
              <w:ind w:right="140"/>
              <w:jc w:val="center"/>
              <w:rPr>
                <w:sz w:val="20"/>
                <w:szCs w:val="20"/>
              </w:rPr>
            </w:pPr>
            <w:r>
              <w:rPr>
                <w:rFonts w:eastAsia="Times New Roman"/>
                <w:w w:val="99"/>
              </w:rPr>
              <w:t>Плоскостные</w:t>
            </w: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35" w:lineRule="exact"/>
              <w:jc w:val="center"/>
              <w:rPr>
                <w:sz w:val="20"/>
                <w:szCs w:val="20"/>
              </w:rPr>
            </w:pPr>
            <w:r>
              <w:rPr>
                <w:rFonts w:eastAsia="Times New Roman"/>
              </w:rPr>
              <w:t>тыс. кв.</w:t>
            </w:r>
          </w:p>
        </w:tc>
        <w:tc>
          <w:tcPr>
            <w:tcW w:w="140" w:type="dxa"/>
            <w:tcBorders>
              <w:right w:val="single" w:sz="8" w:space="0" w:color="auto"/>
            </w:tcBorders>
            <w:vAlign w:val="bottom"/>
          </w:tcPr>
          <w:p w:rsidR="00384826" w:rsidRDefault="00384826" w:rsidP="00A332FA">
            <w:pPr>
              <w:rPr>
                <w:sz w:val="20"/>
                <w:szCs w:val="20"/>
              </w:rPr>
            </w:pPr>
          </w:p>
        </w:tc>
        <w:tc>
          <w:tcPr>
            <w:tcW w:w="1000" w:type="dxa"/>
            <w:gridSpan w:val="2"/>
            <w:vMerge w:val="restart"/>
            <w:vAlign w:val="bottom"/>
          </w:tcPr>
          <w:p w:rsidR="00384826" w:rsidRDefault="00384826" w:rsidP="00A332FA">
            <w:pPr>
              <w:jc w:val="center"/>
              <w:rPr>
                <w:sz w:val="20"/>
                <w:szCs w:val="20"/>
              </w:rPr>
            </w:pPr>
            <w:r>
              <w:rPr>
                <w:rFonts w:eastAsia="Times New Roman"/>
              </w:rPr>
              <w:t>7,0</w:t>
            </w:r>
          </w:p>
        </w:tc>
        <w:tc>
          <w:tcPr>
            <w:tcW w:w="140" w:type="dxa"/>
            <w:tcBorders>
              <w:right w:val="single" w:sz="8" w:space="0" w:color="auto"/>
            </w:tcBorders>
            <w:vAlign w:val="bottom"/>
          </w:tcPr>
          <w:p w:rsidR="00384826" w:rsidRDefault="00384826" w:rsidP="00A332FA">
            <w:pPr>
              <w:rPr>
                <w:sz w:val="20"/>
                <w:szCs w:val="20"/>
              </w:rPr>
            </w:pPr>
          </w:p>
        </w:tc>
        <w:tc>
          <w:tcPr>
            <w:tcW w:w="1640" w:type="dxa"/>
            <w:gridSpan w:val="2"/>
            <w:vMerge w:val="restart"/>
            <w:vAlign w:val="bottom"/>
          </w:tcPr>
          <w:p w:rsidR="00384826" w:rsidRDefault="00384826" w:rsidP="00A332FA">
            <w:pPr>
              <w:jc w:val="center"/>
              <w:rPr>
                <w:sz w:val="20"/>
                <w:szCs w:val="20"/>
              </w:rPr>
            </w:pPr>
            <w:r>
              <w:rPr>
                <w:rFonts w:eastAsia="Times New Roman"/>
              </w:rPr>
              <w:t>2,0</w:t>
            </w:r>
          </w:p>
        </w:tc>
        <w:tc>
          <w:tcPr>
            <w:tcW w:w="140" w:type="dxa"/>
            <w:tcBorders>
              <w:right w:val="single" w:sz="8" w:space="0" w:color="auto"/>
            </w:tcBorders>
            <w:vAlign w:val="bottom"/>
          </w:tcPr>
          <w:p w:rsidR="00384826" w:rsidRDefault="00384826" w:rsidP="00A332FA">
            <w:pPr>
              <w:rPr>
                <w:sz w:val="20"/>
                <w:szCs w:val="20"/>
              </w:rPr>
            </w:pPr>
          </w:p>
        </w:tc>
        <w:tc>
          <w:tcPr>
            <w:tcW w:w="1140" w:type="dxa"/>
            <w:vMerge w:val="restart"/>
            <w:vAlign w:val="bottom"/>
          </w:tcPr>
          <w:p w:rsidR="00384826" w:rsidRDefault="00384826" w:rsidP="00A332FA">
            <w:pPr>
              <w:jc w:val="center"/>
              <w:rPr>
                <w:sz w:val="20"/>
                <w:szCs w:val="20"/>
              </w:rPr>
            </w:pPr>
            <w:r>
              <w:rPr>
                <w:rFonts w:eastAsia="Times New Roman"/>
              </w:rPr>
              <w:t>5,0</w:t>
            </w:r>
          </w:p>
        </w:tc>
        <w:tc>
          <w:tcPr>
            <w:tcW w:w="140" w:type="dxa"/>
            <w:tcBorders>
              <w:right w:val="single" w:sz="8" w:space="0" w:color="auto"/>
            </w:tcBorders>
            <w:vAlign w:val="bottom"/>
          </w:tcPr>
          <w:p w:rsidR="00384826" w:rsidRDefault="00384826" w:rsidP="00A332FA">
            <w:pPr>
              <w:rPr>
                <w:sz w:val="20"/>
                <w:szCs w:val="20"/>
              </w:rPr>
            </w:pPr>
          </w:p>
        </w:tc>
        <w:tc>
          <w:tcPr>
            <w:tcW w:w="1140" w:type="dxa"/>
            <w:gridSpan w:val="2"/>
            <w:vMerge w:val="restart"/>
            <w:vAlign w:val="bottom"/>
          </w:tcPr>
          <w:p w:rsidR="00384826" w:rsidRDefault="00384826" w:rsidP="00A332FA">
            <w:pPr>
              <w:jc w:val="center"/>
              <w:rPr>
                <w:sz w:val="20"/>
                <w:szCs w:val="20"/>
              </w:rPr>
            </w:pPr>
            <w:r>
              <w:rPr>
                <w:rFonts w:eastAsia="Times New Roman"/>
                <w:w w:val="98"/>
              </w:rPr>
              <w:t>43,5</w:t>
            </w:r>
          </w:p>
        </w:tc>
        <w:tc>
          <w:tcPr>
            <w:tcW w:w="120" w:type="dxa"/>
            <w:tcBorders>
              <w:right w:val="single" w:sz="8" w:space="0" w:color="auto"/>
            </w:tcBorders>
            <w:vAlign w:val="bottom"/>
          </w:tcPr>
          <w:p w:rsidR="00384826" w:rsidRDefault="00384826" w:rsidP="00A332FA">
            <w:pPr>
              <w:rPr>
                <w:sz w:val="20"/>
                <w:szCs w:val="20"/>
              </w:rPr>
            </w:pPr>
          </w:p>
        </w:tc>
        <w:tc>
          <w:tcPr>
            <w:tcW w:w="720" w:type="dxa"/>
            <w:gridSpan w:val="2"/>
            <w:vMerge w:val="restart"/>
            <w:vAlign w:val="bottom"/>
          </w:tcPr>
          <w:p w:rsidR="00384826" w:rsidRDefault="00384826" w:rsidP="00A332FA">
            <w:pPr>
              <w:jc w:val="center"/>
              <w:rPr>
                <w:sz w:val="20"/>
                <w:szCs w:val="20"/>
              </w:rPr>
            </w:pPr>
            <w:r>
              <w:rPr>
                <w:rFonts w:eastAsia="Times New Roman"/>
                <w:w w:val="98"/>
              </w:rPr>
              <w:t>54,7</w:t>
            </w:r>
          </w:p>
        </w:tc>
        <w:tc>
          <w:tcPr>
            <w:tcW w:w="120" w:type="dxa"/>
            <w:tcBorders>
              <w:right w:val="single" w:sz="8" w:space="0" w:color="auto"/>
            </w:tcBorders>
            <w:vAlign w:val="bottom"/>
          </w:tcPr>
          <w:p w:rsidR="00384826" w:rsidRDefault="00384826" w:rsidP="00A332FA">
            <w:pPr>
              <w:rPr>
                <w:sz w:val="20"/>
                <w:szCs w:val="20"/>
              </w:rPr>
            </w:pPr>
          </w:p>
        </w:tc>
        <w:tc>
          <w:tcPr>
            <w:tcW w:w="800" w:type="dxa"/>
            <w:gridSpan w:val="2"/>
            <w:vMerge w:val="restart"/>
            <w:vAlign w:val="bottom"/>
          </w:tcPr>
          <w:p w:rsidR="00384826" w:rsidRDefault="00384826" w:rsidP="00A332FA">
            <w:pPr>
              <w:jc w:val="center"/>
              <w:rPr>
                <w:sz w:val="20"/>
                <w:szCs w:val="20"/>
              </w:rPr>
            </w:pPr>
            <w:r>
              <w:rPr>
                <w:rFonts w:eastAsia="Times New Roman"/>
                <w:w w:val="81"/>
              </w:rPr>
              <w:t>-</w:t>
            </w: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сооружения</w:t>
            </w:r>
          </w:p>
        </w:tc>
        <w:tc>
          <w:tcPr>
            <w:tcW w:w="80" w:type="dxa"/>
            <w:vAlign w:val="bottom"/>
          </w:tcPr>
          <w:p w:rsidR="00384826" w:rsidRDefault="00384826" w:rsidP="00A332FA">
            <w:pPr>
              <w:rPr>
                <w:sz w:val="11"/>
                <w:szCs w:val="11"/>
              </w:rPr>
            </w:pPr>
          </w:p>
        </w:tc>
        <w:tc>
          <w:tcPr>
            <w:tcW w:w="820" w:type="dxa"/>
            <w:vMerge w:val="restart"/>
            <w:vAlign w:val="bottom"/>
          </w:tcPr>
          <w:p w:rsidR="00384826" w:rsidRDefault="00384826" w:rsidP="00A332FA">
            <w:pPr>
              <w:jc w:val="center"/>
              <w:rPr>
                <w:sz w:val="20"/>
                <w:szCs w:val="20"/>
              </w:rPr>
            </w:pPr>
            <w:r>
              <w:rPr>
                <w:rFonts w:eastAsia="Times New Roman"/>
              </w:rPr>
              <w:t>м</w:t>
            </w: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64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170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820" w:type="dxa"/>
            <w:vMerge/>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9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6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7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43"/>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4120" w:type="dxa"/>
            <w:gridSpan w:val="7"/>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Учреждения культуры и искусства</w:t>
            </w:r>
          </w:p>
        </w:tc>
        <w:tc>
          <w:tcPr>
            <w:tcW w:w="80" w:type="dxa"/>
            <w:tcBorders>
              <w:bottom w:val="single" w:sz="8" w:space="0" w:color="auto"/>
            </w:tcBorders>
            <w:vAlign w:val="bottom"/>
          </w:tcPr>
          <w:p w:rsidR="00384826" w:rsidRDefault="00384826" w:rsidP="00A332FA">
            <w:pPr>
              <w:rPr>
                <w:sz w:val="21"/>
                <w:szCs w:val="21"/>
              </w:rPr>
            </w:pPr>
          </w:p>
        </w:tc>
        <w:tc>
          <w:tcPr>
            <w:tcW w:w="106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38" w:lineRule="exact"/>
              <w:ind w:right="140"/>
              <w:jc w:val="center"/>
              <w:rPr>
                <w:sz w:val="20"/>
                <w:szCs w:val="20"/>
              </w:rPr>
            </w:pPr>
            <w:r>
              <w:rPr>
                <w:rFonts w:eastAsia="Times New Roman"/>
              </w:rPr>
              <w:t>Клубы, дома</w:t>
            </w:r>
          </w:p>
        </w:tc>
        <w:tc>
          <w:tcPr>
            <w:tcW w:w="80" w:type="dxa"/>
            <w:vAlign w:val="bottom"/>
          </w:tcPr>
          <w:p w:rsidR="00384826" w:rsidRDefault="00384826" w:rsidP="00A332FA">
            <w:pPr>
              <w:rPr>
                <w:sz w:val="20"/>
                <w:szCs w:val="20"/>
              </w:rPr>
            </w:pPr>
          </w:p>
        </w:tc>
        <w:tc>
          <w:tcPr>
            <w:tcW w:w="820" w:type="dxa"/>
            <w:vMerge w:val="restart"/>
            <w:vAlign w:val="bottom"/>
          </w:tcPr>
          <w:p w:rsidR="00384826" w:rsidRDefault="00384826" w:rsidP="00A332FA">
            <w:pPr>
              <w:jc w:val="center"/>
              <w:rPr>
                <w:sz w:val="20"/>
                <w:szCs w:val="20"/>
              </w:rPr>
            </w:pPr>
            <w:r>
              <w:rPr>
                <w:rFonts w:eastAsia="Times New Roman"/>
                <w:w w:val="99"/>
              </w:rPr>
              <w:t>место</w:t>
            </w:r>
          </w:p>
        </w:tc>
        <w:tc>
          <w:tcPr>
            <w:tcW w:w="140" w:type="dxa"/>
            <w:tcBorders>
              <w:right w:val="single" w:sz="8" w:space="0" w:color="auto"/>
            </w:tcBorders>
            <w:vAlign w:val="bottom"/>
          </w:tcPr>
          <w:p w:rsidR="00384826" w:rsidRDefault="00384826" w:rsidP="00A332FA">
            <w:pPr>
              <w:rPr>
                <w:sz w:val="20"/>
                <w:szCs w:val="20"/>
              </w:rPr>
            </w:pPr>
          </w:p>
        </w:tc>
        <w:tc>
          <w:tcPr>
            <w:tcW w:w="1000" w:type="dxa"/>
            <w:gridSpan w:val="2"/>
            <w:vMerge w:val="restart"/>
            <w:vAlign w:val="bottom"/>
          </w:tcPr>
          <w:p w:rsidR="00384826" w:rsidRDefault="00384826" w:rsidP="00A332FA">
            <w:pPr>
              <w:jc w:val="center"/>
              <w:rPr>
                <w:sz w:val="20"/>
                <w:szCs w:val="20"/>
              </w:rPr>
            </w:pPr>
            <w:r>
              <w:rPr>
                <w:rFonts w:eastAsia="Times New Roman"/>
                <w:w w:val="96"/>
              </w:rPr>
              <w:t>175</w:t>
            </w:r>
          </w:p>
        </w:tc>
        <w:tc>
          <w:tcPr>
            <w:tcW w:w="140" w:type="dxa"/>
            <w:tcBorders>
              <w:right w:val="single" w:sz="8" w:space="0" w:color="auto"/>
            </w:tcBorders>
            <w:vAlign w:val="bottom"/>
          </w:tcPr>
          <w:p w:rsidR="00384826" w:rsidRDefault="00384826" w:rsidP="00A332FA">
            <w:pPr>
              <w:rPr>
                <w:sz w:val="20"/>
                <w:szCs w:val="20"/>
              </w:rPr>
            </w:pPr>
          </w:p>
        </w:tc>
        <w:tc>
          <w:tcPr>
            <w:tcW w:w="1640" w:type="dxa"/>
            <w:gridSpan w:val="2"/>
            <w:vMerge w:val="restart"/>
            <w:vAlign w:val="bottom"/>
          </w:tcPr>
          <w:p w:rsidR="00384826" w:rsidRDefault="00384826" w:rsidP="00A332FA">
            <w:pPr>
              <w:jc w:val="center"/>
              <w:rPr>
                <w:sz w:val="20"/>
                <w:szCs w:val="20"/>
              </w:rPr>
            </w:pPr>
            <w:r>
              <w:rPr>
                <w:rFonts w:eastAsia="Times New Roman"/>
                <w:w w:val="96"/>
              </w:rPr>
              <w:t>100</w:t>
            </w:r>
          </w:p>
        </w:tc>
        <w:tc>
          <w:tcPr>
            <w:tcW w:w="140" w:type="dxa"/>
            <w:tcBorders>
              <w:right w:val="single" w:sz="8" w:space="0" w:color="auto"/>
            </w:tcBorders>
            <w:vAlign w:val="bottom"/>
          </w:tcPr>
          <w:p w:rsidR="00384826" w:rsidRDefault="00384826" w:rsidP="00A332FA">
            <w:pPr>
              <w:rPr>
                <w:sz w:val="20"/>
                <w:szCs w:val="20"/>
              </w:rPr>
            </w:pPr>
          </w:p>
        </w:tc>
        <w:tc>
          <w:tcPr>
            <w:tcW w:w="1140" w:type="dxa"/>
            <w:vMerge w:val="restart"/>
            <w:vAlign w:val="bottom"/>
          </w:tcPr>
          <w:p w:rsidR="00384826" w:rsidRDefault="00384826" w:rsidP="00A332FA">
            <w:pPr>
              <w:jc w:val="center"/>
              <w:rPr>
                <w:sz w:val="20"/>
                <w:szCs w:val="20"/>
              </w:rPr>
            </w:pPr>
            <w:r>
              <w:rPr>
                <w:rFonts w:eastAsia="Times New Roman"/>
              </w:rPr>
              <w:t>100</w:t>
            </w:r>
          </w:p>
        </w:tc>
        <w:tc>
          <w:tcPr>
            <w:tcW w:w="140" w:type="dxa"/>
            <w:tcBorders>
              <w:right w:val="single" w:sz="8" w:space="0" w:color="auto"/>
            </w:tcBorders>
            <w:vAlign w:val="bottom"/>
          </w:tcPr>
          <w:p w:rsidR="00384826" w:rsidRDefault="00384826" w:rsidP="00A332FA">
            <w:pPr>
              <w:rPr>
                <w:sz w:val="20"/>
                <w:szCs w:val="20"/>
              </w:rPr>
            </w:pPr>
          </w:p>
        </w:tc>
        <w:tc>
          <w:tcPr>
            <w:tcW w:w="1140" w:type="dxa"/>
            <w:gridSpan w:val="2"/>
            <w:vMerge w:val="restart"/>
            <w:vAlign w:val="bottom"/>
          </w:tcPr>
          <w:p w:rsidR="00384826" w:rsidRDefault="00384826" w:rsidP="00A332FA">
            <w:pPr>
              <w:jc w:val="center"/>
              <w:rPr>
                <w:sz w:val="20"/>
                <w:szCs w:val="20"/>
              </w:rPr>
            </w:pPr>
            <w:r>
              <w:rPr>
                <w:rFonts w:eastAsia="Times New Roman"/>
                <w:w w:val="96"/>
              </w:rPr>
              <w:t>870</w:t>
            </w:r>
          </w:p>
        </w:tc>
        <w:tc>
          <w:tcPr>
            <w:tcW w:w="120" w:type="dxa"/>
            <w:tcBorders>
              <w:right w:val="single" w:sz="8" w:space="0" w:color="auto"/>
            </w:tcBorders>
            <w:vAlign w:val="bottom"/>
          </w:tcPr>
          <w:p w:rsidR="00384826" w:rsidRDefault="00384826" w:rsidP="00A332FA">
            <w:pPr>
              <w:rPr>
                <w:sz w:val="20"/>
                <w:szCs w:val="20"/>
              </w:rPr>
            </w:pPr>
          </w:p>
        </w:tc>
        <w:tc>
          <w:tcPr>
            <w:tcW w:w="720" w:type="dxa"/>
            <w:gridSpan w:val="2"/>
            <w:vMerge w:val="restart"/>
            <w:vAlign w:val="bottom"/>
          </w:tcPr>
          <w:p w:rsidR="00384826" w:rsidRDefault="00384826" w:rsidP="00A332FA">
            <w:pPr>
              <w:jc w:val="center"/>
              <w:rPr>
                <w:sz w:val="20"/>
                <w:szCs w:val="20"/>
              </w:rPr>
            </w:pPr>
            <w:r>
              <w:rPr>
                <w:rFonts w:eastAsia="Times New Roman"/>
              </w:rPr>
              <w:t>650</w:t>
            </w:r>
          </w:p>
        </w:tc>
        <w:tc>
          <w:tcPr>
            <w:tcW w:w="120" w:type="dxa"/>
            <w:tcBorders>
              <w:right w:val="single" w:sz="8" w:space="0" w:color="auto"/>
            </w:tcBorders>
            <w:vAlign w:val="bottom"/>
          </w:tcPr>
          <w:p w:rsidR="00384826" w:rsidRDefault="00384826" w:rsidP="00A332FA">
            <w:pPr>
              <w:rPr>
                <w:sz w:val="20"/>
                <w:szCs w:val="20"/>
              </w:rPr>
            </w:pPr>
          </w:p>
        </w:tc>
        <w:tc>
          <w:tcPr>
            <w:tcW w:w="800" w:type="dxa"/>
            <w:gridSpan w:val="2"/>
            <w:vMerge w:val="restart"/>
            <w:vAlign w:val="bottom"/>
          </w:tcPr>
          <w:p w:rsidR="00384826" w:rsidRDefault="00384826" w:rsidP="00A332FA">
            <w:pPr>
              <w:jc w:val="center"/>
              <w:rPr>
                <w:sz w:val="20"/>
                <w:szCs w:val="20"/>
              </w:rPr>
            </w:pPr>
            <w:r>
              <w:rPr>
                <w:rFonts w:eastAsia="Times New Roman"/>
              </w:rPr>
              <w:t>210</w:t>
            </w: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rPr>
              <w:t>культуры</w:t>
            </w:r>
          </w:p>
        </w:tc>
        <w:tc>
          <w:tcPr>
            <w:tcW w:w="80" w:type="dxa"/>
            <w:vAlign w:val="bottom"/>
          </w:tcPr>
          <w:p w:rsidR="00384826" w:rsidRDefault="00384826" w:rsidP="00A332FA">
            <w:pPr>
              <w:rPr>
                <w:sz w:val="11"/>
                <w:szCs w:val="11"/>
              </w:rPr>
            </w:pPr>
          </w:p>
        </w:tc>
        <w:tc>
          <w:tcPr>
            <w:tcW w:w="82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64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1"/>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170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8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9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6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7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38" w:lineRule="exact"/>
              <w:jc w:val="center"/>
              <w:rPr>
                <w:sz w:val="20"/>
                <w:szCs w:val="20"/>
              </w:rPr>
            </w:pPr>
            <w:r>
              <w:rPr>
                <w:rFonts w:eastAsia="Times New Roman"/>
              </w:rPr>
              <w:t>тыс. ед.</w:t>
            </w: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1 объект на 3</w:t>
            </w: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Библиотеки</w:t>
            </w:r>
          </w:p>
        </w:tc>
        <w:tc>
          <w:tcPr>
            <w:tcW w:w="80" w:type="dxa"/>
            <w:vAlign w:val="bottom"/>
          </w:tcPr>
          <w:p w:rsidR="00384826" w:rsidRDefault="00384826" w:rsidP="00A332FA">
            <w:pPr>
              <w:rPr>
                <w:sz w:val="11"/>
                <w:szCs w:val="11"/>
              </w:rPr>
            </w:pPr>
          </w:p>
        </w:tc>
        <w:tc>
          <w:tcPr>
            <w:tcW w:w="820" w:type="dxa"/>
            <w:vMerge w:val="restart"/>
            <w:vAlign w:val="bottom"/>
          </w:tcPr>
          <w:p w:rsidR="00384826" w:rsidRDefault="00384826" w:rsidP="00A332FA">
            <w:pPr>
              <w:jc w:val="center"/>
              <w:rPr>
                <w:sz w:val="20"/>
                <w:szCs w:val="20"/>
              </w:rPr>
            </w:pPr>
            <w:proofErr w:type="spellStart"/>
            <w:r>
              <w:rPr>
                <w:rFonts w:eastAsia="Times New Roman"/>
                <w:w w:val="98"/>
              </w:rPr>
              <w:t>хране</w:t>
            </w:r>
            <w:proofErr w:type="spellEnd"/>
            <w:r>
              <w:rPr>
                <w:rFonts w:eastAsia="Times New Roman"/>
                <w:w w:val="98"/>
              </w:rPr>
              <w:t>-</w:t>
            </w: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restart"/>
            <w:vAlign w:val="bottom"/>
          </w:tcPr>
          <w:p w:rsidR="00384826" w:rsidRDefault="00384826" w:rsidP="00A332FA">
            <w:pPr>
              <w:jc w:val="center"/>
              <w:rPr>
                <w:sz w:val="20"/>
                <w:szCs w:val="20"/>
              </w:rPr>
            </w:pPr>
            <w:r>
              <w:rPr>
                <w:rFonts w:eastAsia="Times New Roman"/>
              </w:rPr>
              <w:t>4,7</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1140" w:type="dxa"/>
            <w:vMerge w:val="restart"/>
            <w:vAlign w:val="bottom"/>
          </w:tcPr>
          <w:p w:rsidR="00384826" w:rsidRDefault="00384826" w:rsidP="00A332FA">
            <w:pPr>
              <w:jc w:val="center"/>
              <w:rPr>
                <w:sz w:val="20"/>
                <w:szCs w:val="20"/>
              </w:rPr>
            </w:pPr>
            <w:r>
              <w:rPr>
                <w:rFonts w:eastAsia="Times New Roman"/>
              </w:rPr>
              <w:t>4,7</w:t>
            </w: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restart"/>
            <w:vAlign w:val="bottom"/>
          </w:tcPr>
          <w:p w:rsidR="00384826" w:rsidRDefault="00384826" w:rsidP="00A332FA">
            <w:pPr>
              <w:jc w:val="center"/>
              <w:rPr>
                <w:sz w:val="20"/>
                <w:szCs w:val="20"/>
              </w:rPr>
            </w:pPr>
            <w:r>
              <w:rPr>
                <w:rFonts w:eastAsia="Times New Roman"/>
                <w:w w:val="99"/>
              </w:rPr>
              <w:t>41</w:t>
            </w: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restart"/>
            <w:vAlign w:val="bottom"/>
          </w:tcPr>
          <w:p w:rsidR="00384826" w:rsidRDefault="00384826" w:rsidP="00A332FA">
            <w:pPr>
              <w:jc w:val="center"/>
              <w:rPr>
                <w:sz w:val="20"/>
                <w:szCs w:val="20"/>
              </w:rPr>
            </w:pPr>
            <w:r>
              <w:rPr>
                <w:rFonts w:eastAsia="Times New Roman"/>
                <w:w w:val="98"/>
              </w:rPr>
              <w:t>14,1</w:t>
            </w: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restart"/>
            <w:vAlign w:val="bottom"/>
          </w:tcPr>
          <w:p w:rsidR="00384826" w:rsidRDefault="00384826" w:rsidP="00A332FA">
            <w:pPr>
              <w:jc w:val="center"/>
              <w:rPr>
                <w:sz w:val="20"/>
                <w:szCs w:val="20"/>
              </w:rPr>
            </w:pPr>
            <w:r>
              <w:rPr>
                <w:rFonts w:eastAsia="Times New Roman"/>
                <w:w w:val="98"/>
              </w:rPr>
              <w:t>26,9</w:t>
            </w: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82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тыс. чел.</w:t>
            </w:r>
          </w:p>
        </w:tc>
        <w:tc>
          <w:tcPr>
            <w:tcW w:w="114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5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820" w:type="dxa"/>
            <w:vMerge w:val="restart"/>
            <w:vAlign w:val="bottom"/>
          </w:tcPr>
          <w:p w:rsidR="00384826" w:rsidRDefault="00384826" w:rsidP="00A332FA">
            <w:pPr>
              <w:jc w:val="center"/>
              <w:rPr>
                <w:sz w:val="20"/>
                <w:szCs w:val="20"/>
              </w:rPr>
            </w:pPr>
            <w:proofErr w:type="spellStart"/>
            <w:r>
              <w:rPr>
                <w:rFonts w:eastAsia="Times New Roman"/>
              </w:rPr>
              <w:t>ния</w:t>
            </w:r>
            <w:proofErr w:type="spellEnd"/>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9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11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6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7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820" w:type="dxa"/>
            <w:vMerge/>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92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6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7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39"/>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40" w:lineRule="exact"/>
              <w:ind w:right="140"/>
              <w:jc w:val="center"/>
              <w:rPr>
                <w:sz w:val="20"/>
                <w:szCs w:val="20"/>
              </w:rPr>
            </w:pPr>
            <w:r>
              <w:rPr>
                <w:rFonts w:eastAsia="Times New Roman"/>
              </w:rPr>
              <w:t>Объекты</w:t>
            </w: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rPr>
              <w:t>инфраструктуры</w:t>
            </w:r>
          </w:p>
        </w:tc>
        <w:tc>
          <w:tcPr>
            <w:tcW w:w="80" w:type="dxa"/>
            <w:vAlign w:val="bottom"/>
          </w:tcPr>
          <w:p w:rsidR="00384826" w:rsidRDefault="00384826" w:rsidP="00A332FA">
            <w:pPr>
              <w:rPr>
                <w:sz w:val="21"/>
                <w:szCs w:val="21"/>
              </w:rPr>
            </w:pPr>
          </w:p>
        </w:tc>
        <w:tc>
          <w:tcPr>
            <w:tcW w:w="820" w:type="dxa"/>
            <w:vMerge w:val="restart"/>
            <w:vAlign w:val="bottom"/>
          </w:tcPr>
          <w:p w:rsidR="00384826" w:rsidRDefault="00384826" w:rsidP="00A332FA">
            <w:pPr>
              <w:jc w:val="center"/>
              <w:rPr>
                <w:sz w:val="20"/>
                <w:szCs w:val="20"/>
              </w:rPr>
            </w:pPr>
            <w:proofErr w:type="spellStart"/>
            <w:r>
              <w:rPr>
                <w:rFonts w:eastAsia="Times New Roman"/>
                <w:w w:val="99"/>
              </w:rPr>
              <w:t>кв.м</w:t>
            </w:r>
            <w:proofErr w:type="spellEnd"/>
            <w:r>
              <w:rPr>
                <w:rFonts w:eastAsia="Times New Roman"/>
                <w:w w:val="99"/>
              </w:rPr>
              <w:t>.</w:t>
            </w:r>
          </w:p>
        </w:tc>
        <w:tc>
          <w:tcPr>
            <w:tcW w:w="140" w:type="dxa"/>
            <w:tcBorders>
              <w:right w:val="single" w:sz="8" w:space="0" w:color="auto"/>
            </w:tcBorders>
            <w:vAlign w:val="bottom"/>
          </w:tcPr>
          <w:p w:rsidR="00384826" w:rsidRDefault="00384826" w:rsidP="00A332FA">
            <w:pPr>
              <w:rPr>
                <w:sz w:val="21"/>
                <w:szCs w:val="21"/>
              </w:rPr>
            </w:pPr>
          </w:p>
        </w:tc>
        <w:tc>
          <w:tcPr>
            <w:tcW w:w="1000" w:type="dxa"/>
            <w:gridSpan w:val="2"/>
            <w:vMerge w:val="restart"/>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pPr>
              <w:rPr>
                <w:sz w:val="21"/>
                <w:szCs w:val="21"/>
              </w:rPr>
            </w:pPr>
          </w:p>
        </w:tc>
        <w:tc>
          <w:tcPr>
            <w:tcW w:w="1640" w:type="dxa"/>
            <w:gridSpan w:val="2"/>
            <w:vMerge w:val="restart"/>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pPr>
              <w:rPr>
                <w:sz w:val="21"/>
                <w:szCs w:val="21"/>
              </w:rPr>
            </w:pPr>
          </w:p>
        </w:tc>
        <w:tc>
          <w:tcPr>
            <w:tcW w:w="1140" w:type="dxa"/>
            <w:vMerge w:val="restart"/>
            <w:vAlign w:val="bottom"/>
          </w:tcPr>
          <w:p w:rsidR="00384826" w:rsidRDefault="00384826" w:rsidP="00A332FA">
            <w:pPr>
              <w:jc w:val="center"/>
              <w:rPr>
                <w:sz w:val="20"/>
                <w:szCs w:val="20"/>
              </w:rPr>
            </w:pPr>
            <w:r>
              <w:rPr>
                <w:rFonts w:eastAsia="Times New Roman"/>
                <w:w w:val="99"/>
              </w:rPr>
              <w:t>25</w:t>
            </w:r>
          </w:p>
        </w:tc>
        <w:tc>
          <w:tcPr>
            <w:tcW w:w="140" w:type="dxa"/>
            <w:tcBorders>
              <w:right w:val="single" w:sz="8" w:space="0" w:color="auto"/>
            </w:tcBorders>
            <w:vAlign w:val="bottom"/>
          </w:tcPr>
          <w:p w:rsidR="00384826" w:rsidRDefault="00384826" w:rsidP="00A332FA">
            <w:pPr>
              <w:rPr>
                <w:sz w:val="21"/>
                <w:szCs w:val="21"/>
              </w:rPr>
            </w:pPr>
          </w:p>
        </w:tc>
        <w:tc>
          <w:tcPr>
            <w:tcW w:w="1140" w:type="dxa"/>
            <w:gridSpan w:val="2"/>
            <w:vMerge w:val="restart"/>
            <w:vAlign w:val="bottom"/>
          </w:tcPr>
          <w:p w:rsidR="00384826" w:rsidRDefault="00384826" w:rsidP="00A332FA">
            <w:pPr>
              <w:jc w:val="center"/>
              <w:rPr>
                <w:sz w:val="20"/>
                <w:szCs w:val="20"/>
              </w:rPr>
            </w:pPr>
            <w:r>
              <w:rPr>
                <w:rFonts w:eastAsia="Times New Roman"/>
                <w:w w:val="96"/>
              </w:rPr>
              <w:t>218</w:t>
            </w:r>
          </w:p>
        </w:tc>
        <w:tc>
          <w:tcPr>
            <w:tcW w:w="120" w:type="dxa"/>
            <w:tcBorders>
              <w:right w:val="single" w:sz="8" w:space="0" w:color="auto"/>
            </w:tcBorders>
            <w:vAlign w:val="bottom"/>
          </w:tcPr>
          <w:p w:rsidR="00384826" w:rsidRDefault="00384826" w:rsidP="00A332FA">
            <w:pPr>
              <w:rPr>
                <w:sz w:val="21"/>
                <w:szCs w:val="21"/>
              </w:rPr>
            </w:pPr>
          </w:p>
        </w:tc>
        <w:tc>
          <w:tcPr>
            <w:tcW w:w="720" w:type="dxa"/>
            <w:gridSpan w:val="2"/>
            <w:vMerge w:val="restart"/>
            <w:vAlign w:val="bottom"/>
          </w:tcPr>
          <w:p w:rsidR="00384826" w:rsidRDefault="00384826" w:rsidP="00A332FA">
            <w:pPr>
              <w:jc w:val="center"/>
              <w:rPr>
                <w:sz w:val="20"/>
                <w:szCs w:val="20"/>
              </w:rPr>
            </w:pPr>
            <w:r>
              <w:rPr>
                <w:rFonts w:eastAsia="Times New Roman"/>
              </w:rPr>
              <w:t>140</w:t>
            </w:r>
          </w:p>
        </w:tc>
        <w:tc>
          <w:tcPr>
            <w:tcW w:w="120" w:type="dxa"/>
            <w:tcBorders>
              <w:right w:val="single" w:sz="8" w:space="0" w:color="auto"/>
            </w:tcBorders>
            <w:vAlign w:val="bottom"/>
          </w:tcPr>
          <w:p w:rsidR="00384826" w:rsidRDefault="00384826" w:rsidP="00A332FA">
            <w:pPr>
              <w:rPr>
                <w:sz w:val="21"/>
                <w:szCs w:val="21"/>
              </w:rPr>
            </w:pPr>
          </w:p>
        </w:tc>
        <w:tc>
          <w:tcPr>
            <w:tcW w:w="800" w:type="dxa"/>
            <w:gridSpan w:val="2"/>
            <w:vMerge w:val="restart"/>
            <w:vAlign w:val="bottom"/>
          </w:tcPr>
          <w:p w:rsidR="00384826" w:rsidRDefault="00384826" w:rsidP="00A332FA">
            <w:pPr>
              <w:jc w:val="center"/>
              <w:rPr>
                <w:sz w:val="20"/>
                <w:szCs w:val="20"/>
              </w:rPr>
            </w:pPr>
            <w:r>
              <w:rPr>
                <w:rFonts w:eastAsia="Times New Roman"/>
                <w:w w:val="99"/>
              </w:rPr>
              <w:t>78</w:t>
            </w:r>
          </w:p>
        </w:tc>
        <w:tc>
          <w:tcPr>
            <w:tcW w:w="12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rPr>
              <w:t>молодежной</w:t>
            </w:r>
          </w:p>
        </w:tc>
        <w:tc>
          <w:tcPr>
            <w:tcW w:w="80" w:type="dxa"/>
            <w:vAlign w:val="bottom"/>
          </w:tcPr>
          <w:p w:rsidR="00384826" w:rsidRDefault="00384826" w:rsidP="00A332FA">
            <w:pPr>
              <w:rPr>
                <w:sz w:val="11"/>
                <w:szCs w:val="11"/>
              </w:rPr>
            </w:pPr>
          </w:p>
        </w:tc>
        <w:tc>
          <w:tcPr>
            <w:tcW w:w="82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0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64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8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9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6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6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7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55"/>
        </w:trPr>
        <w:tc>
          <w:tcPr>
            <w:tcW w:w="120" w:type="dxa"/>
            <w:tcBorders>
              <w:left w:val="single" w:sz="8" w:space="0" w:color="auto"/>
              <w:bottom w:val="single" w:sz="8" w:space="0" w:color="auto"/>
            </w:tcBorders>
            <w:vAlign w:val="bottom"/>
          </w:tcPr>
          <w:p w:rsidR="00384826" w:rsidRDefault="00384826" w:rsidP="00A332FA"/>
        </w:tc>
        <w:tc>
          <w:tcPr>
            <w:tcW w:w="170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w w:val="98"/>
              </w:rPr>
              <w:t>политики</w:t>
            </w:r>
          </w:p>
        </w:tc>
        <w:tc>
          <w:tcPr>
            <w:tcW w:w="80" w:type="dxa"/>
            <w:tcBorders>
              <w:bottom w:val="single" w:sz="8" w:space="0" w:color="auto"/>
            </w:tcBorders>
            <w:vAlign w:val="bottom"/>
          </w:tcPr>
          <w:p w:rsidR="00384826" w:rsidRDefault="00384826" w:rsidP="00A332FA"/>
        </w:tc>
        <w:tc>
          <w:tcPr>
            <w:tcW w:w="82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92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114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0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6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70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4"/>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560" w:type="dxa"/>
            <w:tcBorders>
              <w:bottom w:val="single" w:sz="8" w:space="0" w:color="auto"/>
            </w:tcBorders>
            <w:vAlign w:val="bottom"/>
          </w:tcPr>
          <w:p w:rsidR="00384826" w:rsidRDefault="00384826" w:rsidP="00A332FA">
            <w:pPr>
              <w:rPr>
                <w:sz w:val="21"/>
                <w:szCs w:val="21"/>
              </w:rPr>
            </w:pPr>
          </w:p>
        </w:tc>
        <w:tc>
          <w:tcPr>
            <w:tcW w:w="140" w:type="dxa"/>
            <w:tcBorders>
              <w:bottom w:val="single" w:sz="8" w:space="0" w:color="auto"/>
            </w:tcBorders>
            <w:vAlign w:val="bottom"/>
          </w:tcPr>
          <w:p w:rsidR="00384826" w:rsidRDefault="00384826" w:rsidP="00A332FA">
            <w:pPr>
              <w:rPr>
                <w:sz w:val="21"/>
                <w:szCs w:val="21"/>
              </w:rPr>
            </w:pPr>
          </w:p>
        </w:tc>
        <w:tc>
          <w:tcPr>
            <w:tcW w:w="80" w:type="dxa"/>
            <w:tcBorders>
              <w:bottom w:val="single" w:sz="8" w:space="0" w:color="auto"/>
            </w:tcBorders>
            <w:vAlign w:val="bottom"/>
          </w:tcPr>
          <w:p w:rsidR="00384826" w:rsidRDefault="00384826" w:rsidP="00A332FA">
            <w:pPr>
              <w:rPr>
                <w:sz w:val="21"/>
                <w:szCs w:val="21"/>
              </w:rPr>
            </w:pPr>
          </w:p>
        </w:tc>
        <w:tc>
          <w:tcPr>
            <w:tcW w:w="820" w:type="dxa"/>
            <w:tcBorders>
              <w:bottom w:val="single" w:sz="8" w:space="0" w:color="auto"/>
            </w:tcBorders>
            <w:vAlign w:val="bottom"/>
          </w:tcPr>
          <w:p w:rsidR="00384826" w:rsidRDefault="00384826" w:rsidP="00A332FA">
            <w:pPr>
              <w:rPr>
                <w:sz w:val="21"/>
                <w:szCs w:val="21"/>
              </w:rPr>
            </w:pPr>
          </w:p>
        </w:tc>
        <w:tc>
          <w:tcPr>
            <w:tcW w:w="5600" w:type="dxa"/>
            <w:gridSpan w:val="12"/>
            <w:tcBorders>
              <w:bottom w:val="single" w:sz="8" w:space="0" w:color="auto"/>
            </w:tcBorders>
            <w:vAlign w:val="bottom"/>
          </w:tcPr>
          <w:p w:rsidR="00384826" w:rsidRDefault="00384826" w:rsidP="00A332FA">
            <w:pPr>
              <w:spacing w:line="242" w:lineRule="exact"/>
              <w:ind w:right="960"/>
              <w:jc w:val="center"/>
              <w:rPr>
                <w:sz w:val="20"/>
                <w:szCs w:val="20"/>
              </w:rPr>
            </w:pPr>
            <w:r>
              <w:rPr>
                <w:rFonts w:eastAsia="Times New Roman"/>
              </w:rPr>
              <w:t>Предприятия торговли и общественного питания</w:t>
            </w:r>
          </w:p>
        </w:tc>
        <w:tc>
          <w:tcPr>
            <w:tcW w:w="80" w:type="dxa"/>
            <w:tcBorders>
              <w:bottom w:val="single" w:sz="8" w:space="0" w:color="auto"/>
            </w:tcBorders>
            <w:vAlign w:val="bottom"/>
          </w:tcPr>
          <w:p w:rsidR="00384826" w:rsidRDefault="00384826" w:rsidP="00A332FA">
            <w:pPr>
              <w:rPr>
                <w:sz w:val="21"/>
                <w:szCs w:val="21"/>
              </w:rPr>
            </w:pPr>
          </w:p>
        </w:tc>
        <w:tc>
          <w:tcPr>
            <w:tcW w:w="64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tcBorders>
            <w:vAlign w:val="bottom"/>
          </w:tcPr>
          <w:p w:rsidR="00384826" w:rsidRDefault="00384826" w:rsidP="00A332FA">
            <w:pPr>
              <w:rPr>
                <w:sz w:val="21"/>
                <w:szCs w:val="21"/>
              </w:rPr>
            </w:pP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38" w:lineRule="exact"/>
              <w:jc w:val="center"/>
              <w:rPr>
                <w:sz w:val="20"/>
                <w:szCs w:val="20"/>
              </w:rPr>
            </w:pPr>
            <w:r>
              <w:rPr>
                <w:rFonts w:eastAsia="Times New Roman"/>
                <w:w w:val="99"/>
              </w:rPr>
              <w:t>кв. м</w:t>
            </w: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tcBorders>
            <w:vAlign w:val="bottom"/>
          </w:tcPr>
          <w:p w:rsidR="00384826" w:rsidRDefault="00384826" w:rsidP="00A332FA"/>
        </w:tc>
        <w:tc>
          <w:tcPr>
            <w:tcW w:w="156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820" w:type="dxa"/>
            <w:vAlign w:val="bottom"/>
          </w:tcPr>
          <w:p w:rsidR="00384826" w:rsidRDefault="00384826" w:rsidP="00A332FA">
            <w:pPr>
              <w:jc w:val="center"/>
              <w:rPr>
                <w:sz w:val="20"/>
                <w:szCs w:val="20"/>
              </w:rPr>
            </w:pPr>
            <w:proofErr w:type="spellStart"/>
            <w:r>
              <w:rPr>
                <w:rFonts w:eastAsia="Times New Roman"/>
              </w:rPr>
              <w:t>торгово</w:t>
            </w:r>
            <w:proofErr w:type="spellEnd"/>
          </w:p>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9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6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11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6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7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3"/>
        </w:trPr>
        <w:tc>
          <w:tcPr>
            <w:tcW w:w="120" w:type="dxa"/>
            <w:tcBorders>
              <w:left w:val="single" w:sz="8" w:space="0" w:color="auto"/>
            </w:tcBorders>
            <w:vAlign w:val="bottom"/>
          </w:tcPr>
          <w:p w:rsidR="00384826" w:rsidRDefault="00384826" w:rsidP="00A332FA"/>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rPr>
              <w:t>Магазины</w:t>
            </w:r>
          </w:p>
        </w:tc>
        <w:tc>
          <w:tcPr>
            <w:tcW w:w="80" w:type="dxa"/>
            <w:vAlign w:val="bottom"/>
          </w:tcPr>
          <w:p w:rsidR="00384826" w:rsidRDefault="00384826" w:rsidP="00A332FA"/>
        </w:tc>
        <w:tc>
          <w:tcPr>
            <w:tcW w:w="820" w:type="dxa"/>
            <w:vAlign w:val="bottom"/>
          </w:tcPr>
          <w:p w:rsidR="00384826" w:rsidRDefault="00384826" w:rsidP="00A332FA">
            <w:pPr>
              <w:jc w:val="center"/>
              <w:rPr>
                <w:sz w:val="20"/>
                <w:szCs w:val="20"/>
              </w:rPr>
            </w:pPr>
            <w:r>
              <w:rPr>
                <w:rFonts w:eastAsia="Times New Roman"/>
              </w:rPr>
              <w:t>й</w:t>
            </w:r>
          </w:p>
        </w:tc>
        <w:tc>
          <w:tcPr>
            <w:tcW w:w="140" w:type="dxa"/>
            <w:tcBorders>
              <w:right w:val="single" w:sz="8" w:space="0" w:color="auto"/>
            </w:tcBorders>
            <w:vAlign w:val="bottom"/>
          </w:tcPr>
          <w:p w:rsidR="00384826" w:rsidRDefault="00384826" w:rsidP="00A332FA"/>
        </w:tc>
        <w:tc>
          <w:tcPr>
            <w:tcW w:w="1000" w:type="dxa"/>
            <w:gridSpan w:val="2"/>
            <w:vAlign w:val="bottom"/>
          </w:tcPr>
          <w:p w:rsidR="00384826" w:rsidRDefault="00384826" w:rsidP="00A332FA">
            <w:pPr>
              <w:jc w:val="center"/>
              <w:rPr>
                <w:sz w:val="20"/>
                <w:szCs w:val="20"/>
              </w:rPr>
            </w:pPr>
            <w:r>
              <w:rPr>
                <w:rFonts w:eastAsia="Times New Roman"/>
                <w:w w:val="96"/>
              </w:rPr>
              <w:t>300</w:t>
            </w:r>
          </w:p>
        </w:tc>
        <w:tc>
          <w:tcPr>
            <w:tcW w:w="140" w:type="dxa"/>
            <w:tcBorders>
              <w:right w:val="single" w:sz="8" w:space="0" w:color="auto"/>
            </w:tcBorders>
            <w:vAlign w:val="bottom"/>
          </w:tcPr>
          <w:p w:rsidR="00384826" w:rsidRDefault="00384826" w:rsidP="00A332FA"/>
        </w:tc>
        <w:tc>
          <w:tcPr>
            <w:tcW w:w="1640" w:type="dxa"/>
            <w:gridSpan w:val="2"/>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tc>
        <w:tc>
          <w:tcPr>
            <w:tcW w:w="1140" w:type="dxa"/>
            <w:vAlign w:val="bottom"/>
          </w:tcPr>
          <w:p w:rsidR="00384826" w:rsidRDefault="00384826" w:rsidP="00A332FA">
            <w:pPr>
              <w:spacing w:line="263" w:lineRule="exact"/>
              <w:jc w:val="center"/>
              <w:rPr>
                <w:sz w:val="20"/>
                <w:szCs w:val="20"/>
              </w:rPr>
            </w:pPr>
            <w:r>
              <w:rPr>
                <w:rFonts w:eastAsia="Times New Roman"/>
                <w:w w:val="95"/>
              </w:rPr>
              <w:t>486,6</w:t>
            </w:r>
            <w:r>
              <w:rPr>
                <w:rFonts w:eastAsia="Times New Roman"/>
                <w:w w:val="95"/>
                <w:sz w:val="27"/>
                <w:szCs w:val="27"/>
                <w:vertAlign w:val="superscript"/>
              </w:rPr>
              <w:t>3</w:t>
            </w:r>
          </w:p>
        </w:tc>
        <w:tc>
          <w:tcPr>
            <w:tcW w:w="140" w:type="dxa"/>
            <w:tcBorders>
              <w:right w:val="single" w:sz="8" w:space="0" w:color="auto"/>
            </w:tcBorders>
            <w:vAlign w:val="bottom"/>
          </w:tcPr>
          <w:p w:rsidR="00384826" w:rsidRDefault="00384826" w:rsidP="00A332FA"/>
        </w:tc>
        <w:tc>
          <w:tcPr>
            <w:tcW w:w="1140" w:type="dxa"/>
            <w:gridSpan w:val="2"/>
            <w:vAlign w:val="bottom"/>
          </w:tcPr>
          <w:p w:rsidR="00384826" w:rsidRDefault="00384826" w:rsidP="00A332FA">
            <w:pPr>
              <w:jc w:val="center"/>
              <w:rPr>
                <w:sz w:val="20"/>
                <w:szCs w:val="20"/>
              </w:rPr>
            </w:pPr>
            <w:r>
              <w:rPr>
                <w:rFonts w:eastAsia="Times New Roman"/>
                <w:w w:val="99"/>
              </w:rPr>
              <w:t>4233</w:t>
            </w:r>
          </w:p>
        </w:tc>
        <w:tc>
          <w:tcPr>
            <w:tcW w:w="120" w:type="dxa"/>
            <w:tcBorders>
              <w:right w:val="single" w:sz="8" w:space="0" w:color="auto"/>
            </w:tcBorders>
            <w:vAlign w:val="bottom"/>
          </w:tcPr>
          <w:p w:rsidR="00384826" w:rsidRDefault="00384826" w:rsidP="00A332FA"/>
        </w:tc>
        <w:tc>
          <w:tcPr>
            <w:tcW w:w="720" w:type="dxa"/>
            <w:gridSpan w:val="2"/>
            <w:vAlign w:val="bottom"/>
          </w:tcPr>
          <w:p w:rsidR="00384826" w:rsidRDefault="00384826" w:rsidP="00A332FA">
            <w:pPr>
              <w:jc w:val="center"/>
              <w:rPr>
                <w:sz w:val="20"/>
                <w:szCs w:val="20"/>
              </w:rPr>
            </w:pPr>
            <w:r>
              <w:rPr>
                <w:rFonts w:eastAsia="Times New Roman"/>
                <w:w w:val="99"/>
              </w:rPr>
              <w:t>2470</w:t>
            </w:r>
          </w:p>
        </w:tc>
        <w:tc>
          <w:tcPr>
            <w:tcW w:w="120" w:type="dxa"/>
            <w:tcBorders>
              <w:right w:val="single" w:sz="8" w:space="0" w:color="auto"/>
            </w:tcBorders>
            <w:vAlign w:val="bottom"/>
          </w:tcPr>
          <w:p w:rsidR="00384826" w:rsidRDefault="00384826" w:rsidP="00A332FA"/>
        </w:tc>
        <w:tc>
          <w:tcPr>
            <w:tcW w:w="800" w:type="dxa"/>
            <w:gridSpan w:val="2"/>
            <w:vAlign w:val="bottom"/>
          </w:tcPr>
          <w:p w:rsidR="00384826" w:rsidRDefault="00384826" w:rsidP="00A332FA">
            <w:pPr>
              <w:ind w:left="10"/>
              <w:jc w:val="center"/>
              <w:rPr>
                <w:sz w:val="20"/>
                <w:szCs w:val="20"/>
              </w:rPr>
            </w:pPr>
            <w:r>
              <w:rPr>
                <w:rFonts w:eastAsia="Times New Roman"/>
                <w:w w:val="99"/>
              </w:rPr>
              <w:t>1763</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1"/>
        </w:trPr>
        <w:tc>
          <w:tcPr>
            <w:tcW w:w="120" w:type="dxa"/>
            <w:tcBorders>
              <w:left w:val="single" w:sz="8" w:space="0" w:color="auto"/>
            </w:tcBorders>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spacing w:line="242" w:lineRule="exact"/>
              <w:jc w:val="center"/>
              <w:rPr>
                <w:sz w:val="20"/>
                <w:szCs w:val="20"/>
              </w:rPr>
            </w:pPr>
            <w:proofErr w:type="spellStart"/>
            <w:r>
              <w:rPr>
                <w:rFonts w:eastAsia="Times New Roman"/>
              </w:rPr>
              <w:t>площад</w:t>
            </w:r>
            <w:proofErr w:type="spellEnd"/>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820" w:type="dxa"/>
            <w:tcBorders>
              <w:bottom w:val="single" w:sz="8" w:space="0" w:color="auto"/>
            </w:tcBorders>
            <w:vAlign w:val="bottom"/>
          </w:tcPr>
          <w:p w:rsidR="00384826" w:rsidRDefault="00384826" w:rsidP="00A332FA">
            <w:pPr>
              <w:jc w:val="center"/>
              <w:rPr>
                <w:sz w:val="20"/>
                <w:szCs w:val="20"/>
              </w:rPr>
            </w:pPr>
            <w:r>
              <w:rPr>
                <w:rFonts w:eastAsia="Times New Roman"/>
              </w:rPr>
              <w:t>и</w:t>
            </w:r>
          </w:p>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92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114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0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6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70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79072" behindDoc="1" locked="0" layoutInCell="0" allowOverlap="1" wp14:anchorId="4D87ADDF" wp14:editId="69261C6D">
                <wp:simplePos x="0" y="0"/>
                <wp:positionH relativeFrom="column">
                  <wp:posOffset>0</wp:posOffset>
                </wp:positionH>
                <wp:positionV relativeFrom="paragraph">
                  <wp:posOffset>332105</wp:posOffset>
                </wp:positionV>
                <wp:extent cx="182943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27"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0,26.15pt" to="144.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GfuwEAAIMDAAAOAAAAZHJzL2Uyb0RvYy54bWysU8tu2zAQvBfoPxC817IdN3EEyzkkdS9B&#10;ayDtB6xJyiLKF7isJf99l5TtxG1PRXkgtLvD4c4stXoYrGEHFVF71/DZZMqZcsJL7fYN//5t82HJ&#10;GSZwEox3quFHhfxh/f7dqg+1mvvOG6kiIxKHdR8a3qUU6qpC0SkLOPFBOSq2PlpIFMZ9JSP0xG5N&#10;NZ9Ob6veRxmiFwqRsk9jka8Lf9sqkb62LarETMOpt1T2WPZd3qv1Cup9hNBpcWoD/qELC9rRpReq&#10;J0jAfkb9B5XVInr0bZoIbyvftlqoooHUzKa/qXnpIKiihczBcLEJ/x+t+HLYRqYlzW5+x5kDS0Mq&#10;97KcIHv6gDWhHt02ZoFicC/h2YsfSLXqqpgDDCNsaKPNcFLIhmL38WK3GhITlJwt5/eLm4+cCaot&#10;7m5v8nUV1OezIWL6rLxl+aPhRrtsBtRweMY0Qs+QnEZvtNxoY0oQ97tHE9kBaPCbsk7sVzDjWN/w&#10;+9liUZivaviWYlrW3yisTvSCjbYNX15AUHcK5CcnqU2oE2gzfpM6406+jVZl03ZeHrfx7CdNuthw&#10;epX5Kb2Ny+nXf2f9CwAA//8DAFBLAwQUAAYACAAAACEA87152NoAAAAGAQAADwAAAGRycy9kb3du&#10;cmV2LnhtbEyPwU7DMBBE70j8g7VIXFDrJBQUhTgVRYIrNHDpzY23ToS9tmy3DX+PEQc47sxo5m27&#10;nq1hJwxxciSgXBbAkAanJtICPt6fFzWwmCQpaRyhgC+MsO4uL1rZKHemLZ76pFkuodhIAWNKvuE8&#10;DiNaGZfOI2Xv4IKVKZ9BcxXkOZdbw6uiuOdWTpQXRunxacThsz9aAf41rFY+7G42L6aM/eagtVNv&#10;QlxfzY8PwBLO6S8MP/gZHbrMtHdHUpEZAfmRJOCuugWW3aquS2D7X4F3Lf+P330DAAD//wMAUEsB&#10;Ai0AFAAGAAgAAAAhALaDOJL+AAAA4QEAABMAAAAAAAAAAAAAAAAAAAAAAFtDb250ZW50X1R5cGVz&#10;XS54bWxQSwECLQAUAAYACAAAACEAOP0h/9YAAACUAQAACwAAAAAAAAAAAAAAAAAvAQAAX3JlbHMv&#10;LnJlbHNQSwECLQAUAAYACAAAACEAeHMxn7sBAACDAwAADgAAAAAAAAAAAAAAAAAuAgAAZHJzL2Uy&#10;b0RvYy54bWxQSwECLQAUAAYACAAAACEA87152NoAAAAGAQAADwAAAAAAAAAAAAAAAAAVBAAAZHJz&#10;L2Rvd25yZXYueG1sUEsFBgAAAAAEAAQA8wAAABwFAAAAAA==&#10;" o:allowincell="f" filled="t" strokeweight=".72pt">
                <v:stroke joinstyle="miter"/>
                <o:lock v:ext="edit" shapetype="f"/>
              </v:line>
            </w:pict>
          </mc:Fallback>
        </mc:AlternateContent>
      </w: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16" w:lineRule="exact"/>
        <w:rPr>
          <w:sz w:val="20"/>
          <w:szCs w:val="20"/>
        </w:rPr>
      </w:pPr>
    </w:p>
    <w:p w:rsidR="00384826" w:rsidRDefault="00384826" w:rsidP="00384826">
      <w:pPr>
        <w:numPr>
          <w:ilvl w:val="0"/>
          <w:numId w:val="30"/>
        </w:numPr>
        <w:tabs>
          <w:tab w:val="left" w:pos="122"/>
        </w:tabs>
        <w:spacing w:line="202" w:lineRule="auto"/>
        <w:ind w:left="7" w:right="320" w:hanging="7"/>
        <w:rPr>
          <w:rFonts w:eastAsia="Times New Roman"/>
          <w:sz w:val="26"/>
          <w:szCs w:val="26"/>
          <w:vertAlign w:val="superscript"/>
        </w:rPr>
      </w:pPr>
      <w:r>
        <w:rPr>
          <w:rFonts w:eastAsia="Times New Roman"/>
          <w:sz w:val="20"/>
          <w:szCs w:val="20"/>
        </w:rPr>
        <w:t>По «Программе государственных гарантий оказания гражданам Российской Федерации бесплатной медицинской помощи на 2011 г.»</w:t>
      </w:r>
    </w:p>
    <w:p w:rsidR="00384826" w:rsidRDefault="00384826" w:rsidP="00384826">
      <w:pPr>
        <w:spacing w:line="13" w:lineRule="exact"/>
        <w:rPr>
          <w:rFonts w:eastAsia="Times New Roman"/>
          <w:sz w:val="26"/>
          <w:szCs w:val="26"/>
          <w:vertAlign w:val="superscript"/>
        </w:rPr>
      </w:pPr>
    </w:p>
    <w:p w:rsidR="00384826" w:rsidRDefault="00384826" w:rsidP="00384826">
      <w:pPr>
        <w:numPr>
          <w:ilvl w:val="0"/>
          <w:numId w:val="30"/>
        </w:numPr>
        <w:tabs>
          <w:tab w:val="left" w:pos="122"/>
        </w:tabs>
        <w:spacing w:line="220" w:lineRule="auto"/>
        <w:ind w:left="7" w:right="60" w:hanging="7"/>
        <w:rPr>
          <w:rFonts w:eastAsia="Times New Roman"/>
          <w:sz w:val="26"/>
          <w:szCs w:val="26"/>
          <w:vertAlign w:val="superscript"/>
        </w:rPr>
      </w:pPr>
      <w:proofErr w:type="gramStart"/>
      <w:r>
        <w:rPr>
          <w:rFonts w:eastAsia="Times New Roman"/>
          <w:sz w:val="20"/>
          <w:szCs w:val="20"/>
        </w:rPr>
        <w:t>По методике определения нормативной потребности субъектов Российской Федерации в объектах социальной инфраструктуры норматив на перспективу для 2050 г. составляет 750 кв. м на 10 тыс. чел. На первую очередь 2020 г. расчет дан исходя из 300 кв. м на 10 тыс. чел., на расчетный срок 2035 г. расчет дан исходя из 350 кв. м на 10 тыс. чел.</w:t>
      </w:r>
      <w:proofErr w:type="gramEnd"/>
    </w:p>
    <w:p w:rsidR="00384826" w:rsidRDefault="00384826" w:rsidP="00384826">
      <w:pPr>
        <w:spacing w:line="15" w:lineRule="exact"/>
        <w:rPr>
          <w:rFonts w:eastAsia="Times New Roman"/>
          <w:sz w:val="26"/>
          <w:szCs w:val="26"/>
          <w:vertAlign w:val="superscript"/>
        </w:rPr>
      </w:pPr>
    </w:p>
    <w:p w:rsidR="00384826" w:rsidRDefault="00384826" w:rsidP="00384826">
      <w:pPr>
        <w:numPr>
          <w:ilvl w:val="0"/>
          <w:numId w:val="30"/>
        </w:numPr>
        <w:tabs>
          <w:tab w:val="left" w:pos="122"/>
        </w:tabs>
        <w:spacing w:line="224" w:lineRule="auto"/>
        <w:ind w:left="7" w:right="320" w:hanging="7"/>
        <w:rPr>
          <w:rFonts w:eastAsia="Times New Roman"/>
          <w:sz w:val="26"/>
          <w:szCs w:val="26"/>
          <w:vertAlign w:val="superscript"/>
        </w:rPr>
      </w:pPr>
      <w:proofErr w:type="gramStart"/>
      <w:r>
        <w:rPr>
          <w:rFonts w:eastAsia="Times New Roman"/>
          <w:sz w:val="20"/>
          <w:szCs w:val="20"/>
        </w:rPr>
        <w:t>В соответствии с постановлением Правительства Российской Федерации от 24.09.10 г. № 754 «Об утверждении Правил установления нормативов минимальной обеспеченности населения площадью торговых объектов» разработаны и утверждены приказом Комитета по развитию малого, среднего бизнеса и потребительского рынка Ленинградской области от 20.12.10 № 20 нормативы минимальной обеспеченности населения площадью торговых объектов на 1000 жителей для Ленинградской области.</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780096" behindDoc="1" locked="0" layoutInCell="0" allowOverlap="1" wp14:anchorId="761D6852" wp14:editId="6138131D">
            <wp:simplePos x="0" y="0"/>
            <wp:positionH relativeFrom="column">
              <wp:posOffset>-17780</wp:posOffset>
            </wp:positionH>
            <wp:positionV relativeFrom="paragraph">
              <wp:posOffset>6350</wp:posOffset>
            </wp:positionV>
            <wp:extent cx="6518275" cy="6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14"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31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pgSz w:w="11900" w:h="16838"/>
          <w:pgMar w:top="427" w:right="626" w:bottom="0" w:left="1133" w:header="0" w:footer="0" w:gutter="0"/>
          <w:cols w:space="720" w:equalWidth="0">
            <w:col w:w="1014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81120" behindDoc="1" locked="0" layoutInCell="0" allowOverlap="1" wp14:anchorId="3F422D28" wp14:editId="68CB2767">
                <wp:simplePos x="0" y="0"/>
                <wp:positionH relativeFrom="column">
                  <wp:posOffset>-13335</wp:posOffset>
                </wp:positionH>
                <wp:positionV relativeFrom="paragraph">
                  <wp:posOffset>39370</wp:posOffset>
                </wp:positionV>
                <wp:extent cx="6490335"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29"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ZjuwEAAIMDAAAOAAAAZHJzL2Uyb0RvYy54bWysU8tu2zAQvBfoPxC815IfdWPCcg5J3UvQ&#10;GkjzAWuSsojyBZK15L/vkrLduOmpKA+Ednc43Jml1veD0eQoQ1TONnQ6qSmRljuh7KGhL9+3H+4o&#10;iQmsAO2sbOhJRnq/ef9u3XsmZ65zWshAkMRG1vuGdil5VlWRd9JAnDgvLRZbFwwkDMOhEgF6ZDe6&#10;mtX1supdED44LmPE7ONYpJvC37aSp29tG2UiuqHYWyp7KPs+79VmDewQwHeKn9uAf+jCgLJ46ZXq&#10;ERKQn0G9oTKKBxddmybcmcq1reKyaEA10/oPNc8deFm0oDnRX22K/4+Wfz3uAlECZzdbUWLB4JDK&#10;vSQn0J7eR4aoB7sLWSAf7LN/cvxHxFp1U8xB9CNsaIPJcFRIhmL36Wq3HBLhmFwuVvV8/pESjrXF&#10;p+U8X1cBu5z1IaYv0hmSPxqqlc1mAIPjU0wj9ALJ6ei0EluldQnCYf+gAzkCDn5b1pn9BqYt6Ru6&#10;mi4WhfmmFl9T1GX9jcKohC9YK9PQuysIWCdBfLYC2wSWQOnxG9Vpe/ZttCqbtnfitAsXP3HSxYbz&#10;q8xP6XVcTv/+dza/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WogZj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82144" behindDoc="1" locked="0" layoutInCell="0" allowOverlap="1" wp14:anchorId="54B38C62" wp14:editId="071D7002">
                <wp:simplePos x="0" y="0"/>
                <wp:positionH relativeFrom="column">
                  <wp:posOffset>-13335</wp:posOffset>
                </wp:positionH>
                <wp:positionV relativeFrom="paragraph">
                  <wp:posOffset>16510</wp:posOffset>
                </wp:positionV>
                <wp:extent cx="649033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30"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3RuwEAAIQDAAAOAAAAZHJzL2Uyb0RvYy54bWysU8tu2zAQvBfoPxC811Ls1FUIyzkkdS9B&#10;ayDtB6xJyiLKF0jWkv++S8p24ranoDwQ2t3hcGeWWt2PRpODDFE529KbWU2JtNwJZfct/fF986Gh&#10;JCawArSzsqVHGen9+v271eCZnLveaSEDQRIb2eBb2qfkWVVF3ksDcea8tFjsXDCQMAz7SgQYkN3o&#10;al7Xy2pwQfjguIwRs49Tka4Lf9dJnr51XZSJ6JZib6nsoey7vFfrFbB9AN8rfmoD3tCFAWXx0gvV&#10;IyQgv4L6i8ooHlx0XZpxZyrXdYrLogHV3NR/qHnuwcuiBc2J/mJT/H+0/OthG4gSOLsF+mPB4JDK&#10;vSQn0J7BR4aoB7sNWSAf7bN/cvxnxFp1VcxB9BNs7ILJcFRIxmL38WK3HBPhmFze3tWLxUdKONZu&#10;Py0X+boK2PmsDzF9kc6Q/NFSrWw2AxgcnmKaoGdITkenldgorUsQ9rsHHcgBcPCbsk7sVzBtyYDS&#10;m3nTFOqrYnzNUZf1Lw6jEj5hrUxLmwsIWC9BfLYC+wSWQOnpG+VpezJu8iq7tnPiuA1nQ3HUxYfT&#10;s8xv6XVcTr/8POvf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GDC90b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120"/>
        <w:gridCol w:w="1560"/>
        <w:gridCol w:w="140"/>
        <w:gridCol w:w="80"/>
        <w:gridCol w:w="820"/>
        <w:gridCol w:w="160"/>
        <w:gridCol w:w="60"/>
        <w:gridCol w:w="920"/>
        <w:gridCol w:w="120"/>
        <w:gridCol w:w="100"/>
        <w:gridCol w:w="1560"/>
        <w:gridCol w:w="140"/>
        <w:gridCol w:w="1140"/>
        <w:gridCol w:w="120"/>
        <w:gridCol w:w="100"/>
        <w:gridCol w:w="1060"/>
        <w:gridCol w:w="120"/>
        <w:gridCol w:w="80"/>
        <w:gridCol w:w="640"/>
        <w:gridCol w:w="120"/>
        <w:gridCol w:w="100"/>
        <w:gridCol w:w="700"/>
        <w:gridCol w:w="120"/>
        <w:gridCol w:w="30"/>
      </w:tblGrid>
      <w:tr w:rsidR="00384826" w:rsidTr="00A332FA">
        <w:trPr>
          <w:trHeight w:val="332"/>
        </w:trPr>
        <w:tc>
          <w:tcPr>
            <w:tcW w:w="120" w:type="dxa"/>
            <w:tcBorders>
              <w:top w:val="single" w:sz="8" w:space="0" w:color="auto"/>
              <w:left w:val="single" w:sz="8" w:space="0" w:color="auto"/>
            </w:tcBorders>
            <w:shd w:val="clear" w:color="auto" w:fill="D9D9D9"/>
            <w:vAlign w:val="bottom"/>
          </w:tcPr>
          <w:p w:rsidR="00384826" w:rsidRDefault="00384826" w:rsidP="00A332FA">
            <w:pPr>
              <w:rPr>
                <w:sz w:val="24"/>
                <w:szCs w:val="24"/>
              </w:rPr>
            </w:pPr>
          </w:p>
        </w:tc>
        <w:tc>
          <w:tcPr>
            <w:tcW w:w="1560" w:type="dxa"/>
            <w:tcBorders>
              <w:top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820" w:type="dxa"/>
            <w:tcBorders>
              <w:top w:val="single" w:sz="8" w:space="0" w:color="auto"/>
            </w:tcBorders>
            <w:shd w:val="clear" w:color="auto" w:fill="D9D9D9"/>
            <w:vAlign w:val="bottom"/>
          </w:tcPr>
          <w:p w:rsidR="00384826" w:rsidRDefault="00384826" w:rsidP="00A332FA">
            <w:pPr>
              <w:rPr>
                <w:sz w:val="24"/>
                <w:szCs w:val="24"/>
              </w:rPr>
            </w:pPr>
          </w:p>
        </w:tc>
        <w:tc>
          <w:tcPr>
            <w:tcW w:w="16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60" w:type="dxa"/>
            <w:tcBorders>
              <w:top w:val="single" w:sz="8" w:space="0" w:color="auto"/>
            </w:tcBorders>
            <w:shd w:val="clear" w:color="auto" w:fill="D9D9D9"/>
            <w:vAlign w:val="bottom"/>
          </w:tcPr>
          <w:p w:rsidR="00384826" w:rsidRDefault="00384826" w:rsidP="00A332FA">
            <w:pPr>
              <w:rPr>
                <w:sz w:val="24"/>
                <w:szCs w:val="24"/>
              </w:rPr>
            </w:pPr>
          </w:p>
        </w:tc>
        <w:tc>
          <w:tcPr>
            <w:tcW w:w="9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700" w:type="dxa"/>
            <w:gridSpan w:val="2"/>
            <w:tcBorders>
              <w:top w:val="single" w:sz="8" w:space="0" w:color="auto"/>
              <w:right w:val="single" w:sz="8" w:space="0" w:color="D9D9D9"/>
            </w:tcBorders>
            <w:shd w:val="clear" w:color="auto" w:fill="D9D9D9"/>
            <w:vAlign w:val="bottom"/>
          </w:tcPr>
          <w:p w:rsidR="00384826" w:rsidRDefault="00384826" w:rsidP="00A332FA">
            <w:pPr>
              <w:ind w:left="260"/>
              <w:rPr>
                <w:sz w:val="20"/>
                <w:szCs w:val="20"/>
              </w:rPr>
            </w:pPr>
            <w:r>
              <w:rPr>
                <w:rFonts w:eastAsia="Times New Roman"/>
                <w:b/>
                <w:bCs/>
                <w:i/>
                <w:iCs/>
              </w:rPr>
              <w:t>Нормативы</w:t>
            </w:r>
          </w:p>
        </w:tc>
        <w:tc>
          <w:tcPr>
            <w:tcW w:w="114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106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1560" w:type="dxa"/>
            <w:gridSpan w:val="4"/>
            <w:tcBorders>
              <w:top w:val="single" w:sz="8" w:space="0" w:color="auto"/>
            </w:tcBorders>
            <w:shd w:val="clear" w:color="auto" w:fill="D9D9D9"/>
            <w:vAlign w:val="bottom"/>
          </w:tcPr>
          <w:p w:rsidR="00384826" w:rsidRDefault="00384826" w:rsidP="00A332FA">
            <w:pPr>
              <w:ind w:left="200"/>
              <w:rPr>
                <w:sz w:val="20"/>
                <w:szCs w:val="20"/>
              </w:rPr>
            </w:pPr>
            <w:r>
              <w:rPr>
                <w:rFonts w:eastAsia="Times New Roman"/>
                <w:b/>
                <w:bCs/>
                <w:i/>
                <w:iCs/>
              </w:rPr>
              <w:t>в том числе</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76"/>
        </w:trPr>
        <w:tc>
          <w:tcPr>
            <w:tcW w:w="120" w:type="dxa"/>
            <w:tcBorders>
              <w:left w:val="single" w:sz="8" w:space="0" w:color="auto"/>
              <w:bottom w:val="single" w:sz="8" w:space="0" w:color="D9D9D9"/>
            </w:tcBorders>
            <w:shd w:val="clear" w:color="auto" w:fill="D9D9D9"/>
            <w:vAlign w:val="bottom"/>
          </w:tcPr>
          <w:p w:rsidR="00384826" w:rsidRDefault="00384826" w:rsidP="00A332FA">
            <w:pPr>
              <w:rPr>
                <w:sz w:val="6"/>
                <w:szCs w:val="6"/>
              </w:rPr>
            </w:pPr>
          </w:p>
        </w:tc>
        <w:tc>
          <w:tcPr>
            <w:tcW w:w="1560" w:type="dxa"/>
            <w:tcBorders>
              <w:bottom w:val="single" w:sz="8" w:space="0" w:color="D9D9D9"/>
            </w:tcBorders>
            <w:shd w:val="clear" w:color="auto" w:fill="D9D9D9"/>
            <w:vAlign w:val="bottom"/>
          </w:tcPr>
          <w:p w:rsidR="00384826" w:rsidRDefault="00384826" w:rsidP="00A332FA">
            <w:pPr>
              <w:rPr>
                <w:sz w:val="6"/>
                <w:szCs w:val="6"/>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D9D9D9"/>
            </w:tcBorders>
            <w:shd w:val="clear" w:color="auto" w:fill="D9D9D9"/>
            <w:vAlign w:val="bottom"/>
          </w:tcPr>
          <w:p w:rsidR="00384826" w:rsidRDefault="00384826" w:rsidP="00A332FA">
            <w:pPr>
              <w:rPr>
                <w:sz w:val="6"/>
                <w:szCs w:val="6"/>
              </w:rPr>
            </w:pPr>
          </w:p>
        </w:tc>
        <w:tc>
          <w:tcPr>
            <w:tcW w:w="820" w:type="dxa"/>
            <w:tcBorders>
              <w:bottom w:val="single" w:sz="8" w:space="0" w:color="D9D9D9"/>
            </w:tcBorders>
            <w:shd w:val="clear" w:color="auto" w:fill="D9D9D9"/>
            <w:vAlign w:val="bottom"/>
          </w:tcPr>
          <w:p w:rsidR="00384826" w:rsidRDefault="00384826" w:rsidP="00A332FA">
            <w:pPr>
              <w:rPr>
                <w:sz w:val="6"/>
                <w:szCs w:val="6"/>
              </w:rPr>
            </w:pPr>
          </w:p>
        </w:tc>
        <w:tc>
          <w:tcPr>
            <w:tcW w:w="16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60" w:type="dxa"/>
            <w:tcBorders>
              <w:bottom w:val="single" w:sz="8" w:space="0" w:color="auto"/>
            </w:tcBorders>
            <w:shd w:val="clear" w:color="auto" w:fill="D9D9D9"/>
            <w:vAlign w:val="bottom"/>
          </w:tcPr>
          <w:p w:rsidR="00384826" w:rsidRDefault="00384826" w:rsidP="00A332FA">
            <w:pPr>
              <w:rPr>
                <w:sz w:val="6"/>
                <w:szCs w:val="6"/>
              </w:rPr>
            </w:pPr>
          </w:p>
        </w:tc>
        <w:tc>
          <w:tcPr>
            <w:tcW w:w="92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00" w:type="dxa"/>
            <w:tcBorders>
              <w:bottom w:val="single" w:sz="8" w:space="0" w:color="auto"/>
            </w:tcBorders>
            <w:shd w:val="clear" w:color="auto" w:fill="D9D9D9"/>
            <w:vAlign w:val="bottom"/>
          </w:tcPr>
          <w:p w:rsidR="00384826" w:rsidRDefault="00384826" w:rsidP="00A332FA">
            <w:pPr>
              <w:rPr>
                <w:sz w:val="6"/>
                <w:szCs w:val="6"/>
              </w:rPr>
            </w:pPr>
          </w:p>
        </w:tc>
        <w:tc>
          <w:tcPr>
            <w:tcW w:w="1560" w:type="dxa"/>
            <w:tcBorders>
              <w:bottom w:val="single" w:sz="8" w:space="0" w:color="auto"/>
            </w:tcBorders>
            <w:shd w:val="clear" w:color="auto" w:fill="D9D9D9"/>
            <w:vAlign w:val="bottom"/>
          </w:tcPr>
          <w:p w:rsidR="00384826" w:rsidRDefault="00384826" w:rsidP="00A332FA">
            <w:pPr>
              <w:rPr>
                <w:sz w:val="6"/>
                <w:szCs w:val="6"/>
              </w:rPr>
            </w:pPr>
          </w:p>
        </w:tc>
        <w:tc>
          <w:tcPr>
            <w:tcW w:w="14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14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100" w:type="dxa"/>
            <w:tcBorders>
              <w:bottom w:val="single" w:sz="8" w:space="0" w:color="D9D9D9"/>
            </w:tcBorders>
            <w:shd w:val="clear" w:color="auto" w:fill="D9D9D9"/>
            <w:vAlign w:val="bottom"/>
          </w:tcPr>
          <w:p w:rsidR="00384826" w:rsidRDefault="00384826" w:rsidP="00A332FA">
            <w:pPr>
              <w:rPr>
                <w:sz w:val="6"/>
                <w:szCs w:val="6"/>
              </w:rPr>
            </w:pPr>
          </w:p>
        </w:tc>
        <w:tc>
          <w:tcPr>
            <w:tcW w:w="106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i/>
                <w:iCs/>
                <w:highlight w:val="lightGray"/>
              </w:rPr>
              <w:t>Требуется</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6"/>
                <w:szCs w:val="6"/>
              </w:rPr>
            </w:pPr>
          </w:p>
        </w:tc>
        <w:tc>
          <w:tcPr>
            <w:tcW w:w="80" w:type="dxa"/>
            <w:tcBorders>
              <w:bottom w:val="single" w:sz="8" w:space="0" w:color="auto"/>
            </w:tcBorders>
            <w:shd w:val="clear" w:color="auto" w:fill="D9D9D9"/>
            <w:vAlign w:val="bottom"/>
          </w:tcPr>
          <w:p w:rsidR="00384826" w:rsidRDefault="00384826" w:rsidP="00A332FA">
            <w:pPr>
              <w:rPr>
                <w:sz w:val="6"/>
                <w:szCs w:val="6"/>
              </w:rPr>
            </w:pPr>
          </w:p>
        </w:tc>
        <w:tc>
          <w:tcPr>
            <w:tcW w:w="64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6"/>
                <w:szCs w:val="6"/>
              </w:rPr>
            </w:pPr>
          </w:p>
        </w:tc>
        <w:tc>
          <w:tcPr>
            <w:tcW w:w="100" w:type="dxa"/>
            <w:tcBorders>
              <w:bottom w:val="single" w:sz="8" w:space="0" w:color="auto"/>
            </w:tcBorders>
            <w:shd w:val="clear" w:color="auto" w:fill="D9D9D9"/>
            <w:vAlign w:val="bottom"/>
          </w:tcPr>
          <w:p w:rsidR="00384826" w:rsidRDefault="00384826" w:rsidP="00A332FA">
            <w:pPr>
              <w:rPr>
                <w:sz w:val="6"/>
                <w:szCs w:val="6"/>
              </w:rPr>
            </w:pPr>
          </w:p>
        </w:tc>
        <w:tc>
          <w:tcPr>
            <w:tcW w:w="700" w:type="dxa"/>
            <w:tcBorders>
              <w:bottom w:val="single" w:sz="8" w:space="0" w:color="auto"/>
            </w:tcBorders>
            <w:shd w:val="clear" w:color="auto" w:fill="D9D9D9"/>
            <w:vAlign w:val="bottom"/>
          </w:tcPr>
          <w:p w:rsidR="00384826" w:rsidRDefault="00384826" w:rsidP="00A332FA">
            <w:pPr>
              <w:rPr>
                <w:sz w:val="6"/>
                <w:szCs w:val="6"/>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63"/>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shd w:val="clear" w:color="auto" w:fill="D9D9D9"/>
            <w:vAlign w:val="bottom"/>
          </w:tcPr>
          <w:p w:rsidR="00384826" w:rsidRDefault="00384826" w:rsidP="00A332FA">
            <w:pPr>
              <w:rPr>
                <w:sz w:val="14"/>
                <w:szCs w:val="14"/>
              </w:rPr>
            </w:pPr>
          </w:p>
        </w:tc>
        <w:tc>
          <w:tcPr>
            <w:tcW w:w="160" w:type="dxa"/>
            <w:tcBorders>
              <w:right w:val="single" w:sz="8" w:space="0" w:color="auto"/>
            </w:tcBorders>
            <w:shd w:val="clear" w:color="auto" w:fill="D9D9D9"/>
            <w:vAlign w:val="bottom"/>
          </w:tcPr>
          <w:p w:rsidR="00384826" w:rsidRDefault="00384826" w:rsidP="00A332FA">
            <w:pPr>
              <w:rPr>
                <w:sz w:val="14"/>
                <w:szCs w:val="14"/>
              </w:rPr>
            </w:pPr>
          </w:p>
        </w:tc>
        <w:tc>
          <w:tcPr>
            <w:tcW w:w="60" w:type="dxa"/>
            <w:shd w:val="clear" w:color="auto" w:fill="D9D9D9"/>
            <w:vAlign w:val="bottom"/>
          </w:tcPr>
          <w:p w:rsidR="00384826" w:rsidRDefault="00384826" w:rsidP="00A332FA">
            <w:pPr>
              <w:rPr>
                <w:sz w:val="14"/>
                <w:szCs w:val="14"/>
              </w:rPr>
            </w:pPr>
          </w:p>
        </w:tc>
        <w:tc>
          <w:tcPr>
            <w:tcW w:w="92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0" w:lineRule="exact"/>
              <w:jc w:val="center"/>
              <w:rPr>
                <w:sz w:val="20"/>
                <w:szCs w:val="20"/>
              </w:rPr>
            </w:pPr>
            <w:r>
              <w:rPr>
                <w:rFonts w:eastAsia="Times New Roman"/>
                <w:b/>
                <w:bCs/>
                <w:i/>
                <w:iCs/>
              </w:rPr>
              <w:t>Социальные</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114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60" w:type="dxa"/>
            <w:shd w:val="clear" w:color="auto" w:fill="D9D9D9"/>
            <w:vAlign w:val="bottom"/>
          </w:tcPr>
          <w:p w:rsidR="00384826" w:rsidRDefault="00384826" w:rsidP="00A332FA">
            <w:pPr>
              <w:rPr>
                <w:sz w:val="6"/>
                <w:szCs w:val="6"/>
              </w:rPr>
            </w:pPr>
          </w:p>
        </w:tc>
        <w:tc>
          <w:tcPr>
            <w:tcW w:w="92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по</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5"/>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Наименование</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6"/>
              </w:rPr>
              <w:t>Ед.</w:t>
            </w:r>
          </w:p>
        </w:tc>
        <w:tc>
          <w:tcPr>
            <w:tcW w:w="160" w:type="dxa"/>
            <w:tcBorders>
              <w:right w:val="single" w:sz="8" w:space="0" w:color="auto"/>
            </w:tcBorders>
            <w:shd w:val="clear" w:color="auto" w:fill="D9D9D9"/>
            <w:vAlign w:val="bottom"/>
          </w:tcPr>
          <w:p w:rsidR="00384826" w:rsidRDefault="00384826" w:rsidP="00A332FA">
            <w:pPr>
              <w:rPr>
                <w:sz w:val="15"/>
                <w:szCs w:val="15"/>
              </w:rPr>
            </w:pPr>
          </w:p>
        </w:tc>
        <w:tc>
          <w:tcPr>
            <w:tcW w:w="60" w:type="dxa"/>
            <w:shd w:val="clear" w:color="auto" w:fill="D9D9D9"/>
            <w:vAlign w:val="bottom"/>
          </w:tcPr>
          <w:p w:rsidR="00384826" w:rsidRDefault="00384826" w:rsidP="00A332FA">
            <w:pPr>
              <w:rPr>
                <w:sz w:val="15"/>
                <w:szCs w:val="15"/>
              </w:rPr>
            </w:pPr>
          </w:p>
        </w:tc>
        <w:tc>
          <w:tcPr>
            <w:tcW w:w="92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нормативы,</w:t>
            </w: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11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90"/>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60" w:type="dxa"/>
            <w:tcBorders>
              <w:right w:val="single" w:sz="8" w:space="0" w:color="auto"/>
            </w:tcBorders>
            <w:shd w:val="clear" w:color="auto" w:fill="D9D9D9"/>
            <w:vAlign w:val="bottom"/>
          </w:tcPr>
          <w:p w:rsidR="00384826" w:rsidRDefault="00384826" w:rsidP="00A332FA">
            <w:pPr>
              <w:rPr>
                <w:sz w:val="7"/>
                <w:szCs w:val="7"/>
              </w:rPr>
            </w:pPr>
          </w:p>
        </w:tc>
        <w:tc>
          <w:tcPr>
            <w:tcW w:w="60" w:type="dxa"/>
            <w:shd w:val="clear" w:color="auto" w:fill="D9D9D9"/>
            <w:vAlign w:val="bottom"/>
          </w:tcPr>
          <w:p w:rsidR="00384826" w:rsidRDefault="00384826" w:rsidP="00A332FA">
            <w:pPr>
              <w:rPr>
                <w:sz w:val="7"/>
                <w:szCs w:val="7"/>
              </w:rPr>
            </w:pPr>
          </w:p>
        </w:tc>
        <w:tc>
          <w:tcPr>
            <w:tcW w:w="92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114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расчету</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62"/>
        </w:trPr>
        <w:tc>
          <w:tcPr>
            <w:tcW w:w="120" w:type="dxa"/>
            <w:tcBorders>
              <w:left w:val="single" w:sz="8" w:space="0" w:color="auto"/>
            </w:tcBorders>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учреждений</w:t>
            </w: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820" w:type="dxa"/>
            <w:vMerge w:val="restart"/>
            <w:shd w:val="clear" w:color="auto" w:fill="D9D9D9"/>
            <w:vAlign w:val="bottom"/>
          </w:tcPr>
          <w:p w:rsidR="00384826" w:rsidRDefault="00384826" w:rsidP="00A332FA">
            <w:pPr>
              <w:jc w:val="center"/>
              <w:rPr>
                <w:sz w:val="20"/>
                <w:szCs w:val="20"/>
              </w:rPr>
            </w:pPr>
            <w:r>
              <w:rPr>
                <w:rFonts w:eastAsia="Times New Roman"/>
                <w:b/>
                <w:bCs/>
                <w:i/>
                <w:iCs/>
                <w:w w:val="99"/>
                <w:highlight w:val="lightGray"/>
              </w:rPr>
              <w:t>измерен</w:t>
            </w:r>
          </w:p>
        </w:tc>
        <w:tc>
          <w:tcPr>
            <w:tcW w:w="160" w:type="dxa"/>
            <w:tcBorders>
              <w:right w:val="single" w:sz="8" w:space="0" w:color="auto"/>
            </w:tcBorders>
            <w:shd w:val="clear" w:color="auto" w:fill="D9D9D9"/>
            <w:vAlign w:val="bottom"/>
          </w:tcPr>
          <w:p w:rsidR="00384826" w:rsidRDefault="00384826" w:rsidP="00A332FA">
            <w:pPr>
              <w:rPr>
                <w:sz w:val="14"/>
                <w:szCs w:val="14"/>
              </w:rPr>
            </w:pPr>
          </w:p>
        </w:tc>
        <w:tc>
          <w:tcPr>
            <w:tcW w:w="60" w:type="dxa"/>
            <w:shd w:val="clear" w:color="auto" w:fill="D9D9D9"/>
            <w:vAlign w:val="bottom"/>
          </w:tcPr>
          <w:p w:rsidR="00384826" w:rsidRDefault="00384826" w:rsidP="00A332FA">
            <w:pPr>
              <w:rPr>
                <w:sz w:val="14"/>
                <w:szCs w:val="14"/>
              </w:rPr>
            </w:pPr>
          </w:p>
        </w:tc>
        <w:tc>
          <w:tcPr>
            <w:tcW w:w="92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rPr>
              <w:t>СП</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proofErr w:type="gramStart"/>
            <w:r>
              <w:rPr>
                <w:rFonts w:eastAsia="Times New Roman"/>
                <w:b/>
                <w:bCs/>
                <w:i/>
                <w:iCs/>
                <w:w w:val="98"/>
              </w:rPr>
              <w:t>принятые</w:t>
            </w:r>
            <w:proofErr w:type="gramEnd"/>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114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10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b/>
                <w:bCs/>
                <w:i/>
                <w:iCs/>
              </w:rPr>
              <w:t>сущ.</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700" w:type="dxa"/>
            <w:vMerge w:val="restart"/>
            <w:shd w:val="clear" w:color="auto" w:fill="D9D9D9"/>
            <w:vAlign w:val="bottom"/>
          </w:tcPr>
          <w:p w:rsidR="00384826" w:rsidRDefault="00384826" w:rsidP="00A332FA">
            <w:pPr>
              <w:jc w:val="center"/>
              <w:rPr>
                <w:sz w:val="20"/>
                <w:szCs w:val="20"/>
              </w:rPr>
            </w:pPr>
            <w:r>
              <w:rPr>
                <w:rFonts w:eastAsia="Times New Roman"/>
                <w:b/>
                <w:bCs/>
                <w:i/>
                <w:iCs/>
              </w:rPr>
              <w:t>новое</w:t>
            </w: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90"/>
        </w:trPr>
        <w:tc>
          <w:tcPr>
            <w:tcW w:w="120" w:type="dxa"/>
            <w:tcBorders>
              <w:left w:val="single" w:sz="8" w:space="0" w:color="auto"/>
            </w:tcBorders>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820" w:type="dxa"/>
            <w:vMerge/>
            <w:shd w:val="clear" w:color="auto" w:fill="D9D9D9"/>
            <w:vAlign w:val="bottom"/>
          </w:tcPr>
          <w:p w:rsidR="00384826" w:rsidRDefault="00384826" w:rsidP="00A332FA">
            <w:pPr>
              <w:rPr>
                <w:sz w:val="7"/>
                <w:szCs w:val="7"/>
              </w:rPr>
            </w:pPr>
          </w:p>
        </w:tc>
        <w:tc>
          <w:tcPr>
            <w:tcW w:w="160" w:type="dxa"/>
            <w:tcBorders>
              <w:right w:val="single" w:sz="8" w:space="0" w:color="auto"/>
            </w:tcBorders>
            <w:shd w:val="clear" w:color="auto" w:fill="D9D9D9"/>
            <w:vAlign w:val="bottom"/>
          </w:tcPr>
          <w:p w:rsidR="00384826" w:rsidRDefault="00384826" w:rsidP="00A332FA">
            <w:pPr>
              <w:rPr>
                <w:sz w:val="7"/>
                <w:szCs w:val="7"/>
              </w:rPr>
            </w:pPr>
          </w:p>
        </w:tc>
        <w:tc>
          <w:tcPr>
            <w:tcW w:w="60" w:type="dxa"/>
            <w:shd w:val="clear" w:color="auto" w:fill="D9D9D9"/>
            <w:vAlign w:val="bottom"/>
          </w:tcPr>
          <w:p w:rsidR="00384826" w:rsidRDefault="00384826" w:rsidP="00A332FA">
            <w:pPr>
              <w:rPr>
                <w:sz w:val="7"/>
                <w:szCs w:val="7"/>
              </w:rPr>
            </w:pPr>
          </w:p>
        </w:tc>
        <w:tc>
          <w:tcPr>
            <w:tcW w:w="92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560" w:type="dxa"/>
            <w:vMerge/>
            <w:shd w:val="clear" w:color="auto" w:fill="D9D9D9"/>
            <w:vAlign w:val="bottom"/>
          </w:tcPr>
          <w:p w:rsidR="00384826" w:rsidRDefault="00384826" w:rsidP="00A332FA">
            <w:pPr>
              <w:rPr>
                <w:sz w:val="7"/>
                <w:szCs w:val="7"/>
              </w:rPr>
            </w:pPr>
          </w:p>
        </w:tc>
        <w:tc>
          <w:tcPr>
            <w:tcW w:w="140" w:type="dxa"/>
            <w:tcBorders>
              <w:right w:val="single" w:sz="8" w:space="0" w:color="auto"/>
            </w:tcBorders>
            <w:shd w:val="clear" w:color="auto" w:fill="D9D9D9"/>
            <w:vAlign w:val="bottom"/>
          </w:tcPr>
          <w:p w:rsidR="00384826" w:rsidRDefault="00384826" w:rsidP="00A332FA">
            <w:pPr>
              <w:rPr>
                <w:sz w:val="7"/>
                <w:szCs w:val="7"/>
              </w:rPr>
            </w:pPr>
          </w:p>
        </w:tc>
        <w:tc>
          <w:tcPr>
            <w:tcW w:w="1140" w:type="dxa"/>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1060" w:type="dxa"/>
            <w:vMerge w:val="restart"/>
            <w:shd w:val="clear" w:color="auto" w:fill="D9D9D9"/>
            <w:vAlign w:val="bottom"/>
          </w:tcPr>
          <w:p w:rsidR="00384826" w:rsidRDefault="00384826" w:rsidP="00A332FA">
            <w:pPr>
              <w:spacing w:line="208" w:lineRule="exact"/>
              <w:jc w:val="center"/>
              <w:rPr>
                <w:sz w:val="20"/>
                <w:szCs w:val="20"/>
              </w:rPr>
            </w:pPr>
            <w:r>
              <w:rPr>
                <w:rFonts w:eastAsia="Times New Roman"/>
                <w:b/>
                <w:bCs/>
                <w:i/>
                <w:iCs/>
                <w:w w:val="99"/>
              </w:rPr>
              <w:t>на 8,7</w:t>
            </w: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80" w:type="dxa"/>
            <w:shd w:val="clear" w:color="auto" w:fill="D9D9D9"/>
            <w:vAlign w:val="bottom"/>
          </w:tcPr>
          <w:p w:rsidR="00384826" w:rsidRDefault="00384826" w:rsidP="00A332FA">
            <w:pPr>
              <w:rPr>
                <w:sz w:val="7"/>
                <w:szCs w:val="7"/>
              </w:rPr>
            </w:pPr>
          </w:p>
        </w:tc>
        <w:tc>
          <w:tcPr>
            <w:tcW w:w="64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100" w:type="dxa"/>
            <w:shd w:val="clear" w:color="auto" w:fill="D9D9D9"/>
            <w:vAlign w:val="bottom"/>
          </w:tcPr>
          <w:p w:rsidR="00384826" w:rsidRDefault="00384826" w:rsidP="00A332FA">
            <w:pPr>
              <w:rPr>
                <w:sz w:val="7"/>
                <w:szCs w:val="7"/>
              </w:rPr>
            </w:pPr>
          </w:p>
        </w:tc>
        <w:tc>
          <w:tcPr>
            <w:tcW w:w="700" w:type="dxa"/>
            <w:vMerge/>
            <w:shd w:val="clear" w:color="auto" w:fill="D9D9D9"/>
            <w:vAlign w:val="bottom"/>
          </w:tcPr>
          <w:p w:rsidR="00384826" w:rsidRDefault="00384826" w:rsidP="00A332FA">
            <w:pPr>
              <w:rPr>
                <w:sz w:val="7"/>
                <w:szCs w:val="7"/>
              </w:rPr>
            </w:pPr>
          </w:p>
        </w:tc>
        <w:tc>
          <w:tcPr>
            <w:tcW w:w="120" w:type="dxa"/>
            <w:tcBorders>
              <w:right w:val="single" w:sz="8" w:space="0" w:color="auto"/>
            </w:tcBorders>
            <w:shd w:val="clear" w:color="auto" w:fill="D9D9D9"/>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19"/>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обслуживания</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vMerge w:val="restart"/>
            <w:shd w:val="clear" w:color="auto" w:fill="D9D9D9"/>
            <w:vAlign w:val="bottom"/>
          </w:tcPr>
          <w:p w:rsidR="00384826" w:rsidRDefault="00384826" w:rsidP="00A332FA">
            <w:pPr>
              <w:jc w:val="center"/>
              <w:rPr>
                <w:sz w:val="20"/>
                <w:szCs w:val="20"/>
              </w:rPr>
            </w:pPr>
            <w:proofErr w:type="spellStart"/>
            <w:r>
              <w:rPr>
                <w:rFonts w:eastAsia="Times New Roman"/>
                <w:b/>
                <w:bCs/>
                <w:i/>
                <w:iCs/>
              </w:rPr>
              <w:t>ия</w:t>
            </w:r>
            <w:proofErr w:type="spellEnd"/>
          </w:p>
        </w:tc>
        <w:tc>
          <w:tcPr>
            <w:tcW w:w="160" w:type="dxa"/>
            <w:tcBorders>
              <w:right w:val="single" w:sz="8" w:space="0" w:color="auto"/>
            </w:tcBorders>
            <w:shd w:val="clear" w:color="auto" w:fill="D9D9D9"/>
            <w:vAlign w:val="bottom"/>
          </w:tcPr>
          <w:p w:rsidR="00384826" w:rsidRDefault="00384826" w:rsidP="00A332FA">
            <w:pPr>
              <w:rPr>
                <w:sz w:val="10"/>
                <w:szCs w:val="10"/>
              </w:rPr>
            </w:pPr>
          </w:p>
        </w:tc>
        <w:tc>
          <w:tcPr>
            <w:tcW w:w="60" w:type="dxa"/>
            <w:shd w:val="clear" w:color="auto" w:fill="D9D9D9"/>
            <w:vAlign w:val="bottom"/>
          </w:tcPr>
          <w:p w:rsidR="00384826" w:rsidRDefault="00384826" w:rsidP="00A332FA">
            <w:pPr>
              <w:rPr>
                <w:sz w:val="10"/>
                <w:szCs w:val="10"/>
              </w:rPr>
            </w:pPr>
          </w:p>
        </w:tc>
        <w:tc>
          <w:tcPr>
            <w:tcW w:w="92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w w:val="99"/>
                <w:highlight w:val="lightGray"/>
              </w:rPr>
              <w:t>42.13330.</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5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i/>
                <w:iCs/>
                <w:highlight w:val="lightGray"/>
              </w:rPr>
              <w:t>Правительств</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23"/>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vMerge/>
            <w:shd w:val="clear" w:color="auto" w:fill="D9D9D9"/>
            <w:vAlign w:val="bottom"/>
          </w:tcPr>
          <w:p w:rsidR="00384826" w:rsidRDefault="00384826" w:rsidP="00A332FA">
            <w:pPr>
              <w:rPr>
                <w:sz w:val="10"/>
                <w:szCs w:val="10"/>
              </w:rPr>
            </w:pPr>
          </w:p>
        </w:tc>
        <w:tc>
          <w:tcPr>
            <w:tcW w:w="160" w:type="dxa"/>
            <w:tcBorders>
              <w:right w:val="single" w:sz="8" w:space="0" w:color="auto"/>
            </w:tcBorders>
            <w:shd w:val="clear" w:color="auto" w:fill="D9D9D9"/>
            <w:vAlign w:val="bottom"/>
          </w:tcPr>
          <w:p w:rsidR="00384826" w:rsidRDefault="00384826" w:rsidP="00A332FA">
            <w:pPr>
              <w:rPr>
                <w:sz w:val="10"/>
                <w:szCs w:val="10"/>
              </w:rPr>
            </w:pPr>
          </w:p>
        </w:tc>
        <w:tc>
          <w:tcPr>
            <w:tcW w:w="60" w:type="dxa"/>
            <w:shd w:val="clear" w:color="auto" w:fill="D9D9D9"/>
            <w:vAlign w:val="bottom"/>
          </w:tcPr>
          <w:p w:rsidR="00384826" w:rsidRDefault="00384826" w:rsidP="00A332FA">
            <w:pPr>
              <w:rPr>
                <w:sz w:val="10"/>
                <w:szCs w:val="10"/>
              </w:rPr>
            </w:pPr>
          </w:p>
        </w:tc>
        <w:tc>
          <w:tcPr>
            <w:tcW w:w="9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rPr>
              <w:t>тыс.</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rPr>
              <w:t>сохр</w:t>
            </w:r>
            <w:proofErr w:type="spellEnd"/>
            <w:r>
              <w:rPr>
                <w:rFonts w:eastAsia="Times New Roman"/>
                <w:b/>
                <w:bCs/>
                <w:i/>
                <w:iCs/>
                <w:w w:val="99"/>
              </w:rPr>
              <w:t>.</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val="restart"/>
            <w:shd w:val="clear" w:color="auto" w:fill="D9D9D9"/>
            <w:vAlign w:val="bottom"/>
          </w:tcPr>
          <w:p w:rsidR="00384826" w:rsidRDefault="00384826" w:rsidP="00A332FA">
            <w:pPr>
              <w:spacing w:line="250" w:lineRule="exact"/>
              <w:jc w:val="center"/>
              <w:rPr>
                <w:sz w:val="20"/>
                <w:szCs w:val="20"/>
              </w:rPr>
            </w:pPr>
            <w:proofErr w:type="spellStart"/>
            <w:r>
              <w:rPr>
                <w:rFonts w:eastAsia="Times New Roman"/>
                <w:b/>
                <w:bCs/>
                <w:i/>
                <w:iCs/>
                <w:w w:val="99"/>
                <w:highlight w:val="lightGray"/>
              </w:rPr>
              <w:t>стр</w:t>
            </w:r>
            <w:proofErr w:type="spellEnd"/>
            <w:r>
              <w:rPr>
                <w:rFonts w:eastAsia="Times New Roman"/>
                <w:b/>
                <w:bCs/>
                <w:i/>
                <w:iCs/>
                <w:w w:val="99"/>
                <w:highlight w:val="lightGray"/>
              </w:rPr>
              <w:t>-во</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50"/>
        </w:trPr>
        <w:tc>
          <w:tcPr>
            <w:tcW w:w="120" w:type="dxa"/>
            <w:tcBorders>
              <w:left w:val="single" w:sz="8" w:space="0" w:color="auto"/>
            </w:tcBorders>
            <w:shd w:val="clear" w:color="auto" w:fill="D9D9D9"/>
            <w:vAlign w:val="bottom"/>
          </w:tcPr>
          <w:p w:rsidR="00384826" w:rsidRDefault="00384826" w:rsidP="00A332FA">
            <w:pPr>
              <w:rPr>
                <w:sz w:val="4"/>
                <w:szCs w:val="4"/>
              </w:rPr>
            </w:pPr>
          </w:p>
        </w:tc>
        <w:tc>
          <w:tcPr>
            <w:tcW w:w="1560" w:type="dxa"/>
            <w:vMerge/>
            <w:shd w:val="clear" w:color="auto" w:fill="D9D9D9"/>
            <w:vAlign w:val="bottom"/>
          </w:tcPr>
          <w:p w:rsidR="00384826" w:rsidRDefault="00384826" w:rsidP="00A332FA">
            <w:pPr>
              <w:rPr>
                <w:sz w:val="4"/>
                <w:szCs w:val="4"/>
              </w:rPr>
            </w:pP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820" w:type="dxa"/>
            <w:vMerge/>
            <w:shd w:val="clear" w:color="auto" w:fill="D9D9D9"/>
            <w:vAlign w:val="bottom"/>
          </w:tcPr>
          <w:p w:rsidR="00384826" w:rsidRDefault="00384826" w:rsidP="00A332FA">
            <w:pPr>
              <w:rPr>
                <w:sz w:val="4"/>
                <w:szCs w:val="4"/>
              </w:rPr>
            </w:pPr>
          </w:p>
        </w:tc>
        <w:tc>
          <w:tcPr>
            <w:tcW w:w="160" w:type="dxa"/>
            <w:tcBorders>
              <w:right w:val="single" w:sz="8" w:space="0" w:color="auto"/>
            </w:tcBorders>
            <w:shd w:val="clear" w:color="auto" w:fill="D9D9D9"/>
            <w:vAlign w:val="bottom"/>
          </w:tcPr>
          <w:p w:rsidR="00384826" w:rsidRDefault="00384826" w:rsidP="00A332FA">
            <w:pPr>
              <w:rPr>
                <w:sz w:val="4"/>
                <w:szCs w:val="4"/>
              </w:rPr>
            </w:pPr>
          </w:p>
        </w:tc>
        <w:tc>
          <w:tcPr>
            <w:tcW w:w="60" w:type="dxa"/>
            <w:shd w:val="clear" w:color="auto" w:fill="D9D9D9"/>
            <w:vAlign w:val="bottom"/>
          </w:tcPr>
          <w:p w:rsidR="00384826" w:rsidRDefault="00384826" w:rsidP="00A332FA">
            <w:pPr>
              <w:rPr>
                <w:sz w:val="4"/>
                <w:szCs w:val="4"/>
              </w:rPr>
            </w:pPr>
          </w:p>
        </w:tc>
        <w:tc>
          <w:tcPr>
            <w:tcW w:w="92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2011</w:t>
            </w: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w w:val="99"/>
              </w:rPr>
              <w:t>ом Российской</w:t>
            </w:r>
          </w:p>
        </w:tc>
        <w:tc>
          <w:tcPr>
            <w:tcW w:w="140" w:type="dxa"/>
            <w:tcBorders>
              <w:right w:val="single" w:sz="8" w:space="0" w:color="auto"/>
            </w:tcBorders>
            <w:shd w:val="clear" w:color="auto" w:fill="D9D9D9"/>
            <w:vAlign w:val="bottom"/>
          </w:tcPr>
          <w:p w:rsidR="00384826" w:rsidRDefault="00384826" w:rsidP="00A332FA">
            <w:pPr>
              <w:rPr>
                <w:sz w:val="4"/>
                <w:szCs w:val="4"/>
              </w:rPr>
            </w:pPr>
          </w:p>
        </w:tc>
        <w:tc>
          <w:tcPr>
            <w:tcW w:w="1140" w:type="dxa"/>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106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80" w:type="dxa"/>
            <w:shd w:val="clear" w:color="auto" w:fill="D9D9D9"/>
            <w:vAlign w:val="bottom"/>
          </w:tcPr>
          <w:p w:rsidR="00384826" w:rsidRDefault="00384826" w:rsidP="00A332FA">
            <w:pPr>
              <w:rPr>
                <w:sz w:val="4"/>
                <w:szCs w:val="4"/>
              </w:rPr>
            </w:pPr>
          </w:p>
        </w:tc>
        <w:tc>
          <w:tcPr>
            <w:tcW w:w="64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100" w:type="dxa"/>
            <w:shd w:val="clear" w:color="auto" w:fill="D9D9D9"/>
            <w:vAlign w:val="bottom"/>
          </w:tcPr>
          <w:p w:rsidR="00384826" w:rsidRDefault="00384826" w:rsidP="00A332FA">
            <w:pPr>
              <w:rPr>
                <w:sz w:val="4"/>
                <w:szCs w:val="4"/>
              </w:rPr>
            </w:pPr>
          </w:p>
        </w:tc>
        <w:tc>
          <w:tcPr>
            <w:tcW w:w="700" w:type="dxa"/>
            <w:vMerge/>
            <w:shd w:val="clear" w:color="auto" w:fill="D9D9D9"/>
            <w:vAlign w:val="bottom"/>
          </w:tcPr>
          <w:p w:rsidR="00384826" w:rsidRDefault="00384826" w:rsidP="00A332FA">
            <w:pPr>
              <w:rPr>
                <w:sz w:val="4"/>
                <w:szCs w:val="4"/>
              </w:rPr>
            </w:pPr>
          </w:p>
        </w:tc>
        <w:tc>
          <w:tcPr>
            <w:tcW w:w="120" w:type="dxa"/>
            <w:tcBorders>
              <w:right w:val="single" w:sz="8" w:space="0" w:color="auto"/>
            </w:tcBorders>
            <w:shd w:val="clear" w:color="auto" w:fill="D9D9D9"/>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156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820" w:type="dxa"/>
            <w:shd w:val="clear" w:color="auto" w:fill="D9D9D9"/>
            <w:vAlign w:val="bottom"/>
          </w:tcPr>
          <w:p w:rsidR="00384826" w:rsidRDefault="00384826" w:rsidP="00A332FA">
            <w:pPr>
              <w:rPr>
                <w:sz w:val="10"/>
                <w:szCs w:val="10"/>
              </w:rPr>
            </w:pPr>
          </w:p>
        </w:tc>
        <w:tc>
          <w:tcPr>
            <w:tcW w:w="160" w:type="dxa"/>
            <w:tcBorders>
              <w:right w:val="single" w:sz="8" w:space="0" w:color="auto"/>
            </w:tcBorders>
            <w:shd w:val="clear" w:color="auto" w:fill="D9D9D9"/>
            <w:vAlign w:val="bottom"/>
          </w:tcPr>
          <w:p w:rsidR="00384826" w:rsidRDefault="00384826" w:rsidP="00A332FA">
            <w:pPr>
              <w:rPr>
                <w:sz w:val="10"/>
                <w:szCs w:val="10"/>
              </w:rPr>
            </w:pPr>
          </w:p>
        </w:tc>
        <w:tc>
          <w:tcPr>
            <w:tcW w:w="60" w:type="dxa"/>
            <w:shd w:val="clear" w:color="auto" w:fill="D9D9D9"/>
            <w:vAlign w:val="bottom"/>
          </w:tcPr>
          <w:p w:rsidR="00384826" w:rsidRDefault="00384826" w:rsidP="00A332FA">
            <w:pPr>
              <w:rPr>
                <w:sz w:val="10"/>
                <w:szCs w:val="10"/>
              </w:rPr>
            </w:pPr>
          </w:p>
        </w:tc>
        <w:tc>
          <w:tcPr>
            <w:tcW w:w="92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56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11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6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7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60" w:type="dxa"/>
            <w:shd w:val="clear" w:color="auto" w:fill="D9D9D9"/>
            <w:vAlign w:val="bottom"/>
          </w:tcPr>
          <w:p w:rsidR="00384826" w:rsidRDefault="00384826" w:rsidP="00A332FA">
            <w:pPr>
              <w:rPr>
                <w:sz w:val="6"/>
                <w:szCs w:val="6"/>
              </w:rPr>
            </w:pPr>
          </w:p>
        </w:tc>
        <w:tc>
          <w:tcPr>
            <w:tcW w:w="920" w:type="dxa"/>
            <w:vMerge/>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i/>
                <w:iCs/>
                <w:highlight w:val="lightGray"/>
              </w:rPr>
              <w:t>жителей</w:t>
            </w: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78"/>
        </w:trPr>
        <w:tc>
          <w:tcPr>
            <w:tcW w:w="120" w:type="dxa"/>
            <w:tcBorders>
              <w:left w:val="single" w:sz="8" w:space="0" w:color="auto"/>
            </w:tcBorders>
            <w:shd w:val="clear" w:color="auto" w:fill="D9D9D9"/>
            <w:vAlign w:val="bottom"/>
          </w:tcPr>
          <w:p w:rsidR="00384826" w:rsidRDefault="00384826" w:rsidP="00A332FA">
            <w:pPr>
              <w:rPr>
                <w:sz w:val="15"/>
                <w:szCs w:val="15"/>
              </w:rPr>
            </w:pPr>
          </w:p>
        </w:tc>
        <w:tc>
          <w:tcPr>
            <w:tcW w:w="1560" w:type="dxa"/>
            <w:shd w:val="clear" w:color="auto" w:fill="D9D9D9"/>
            <w:vAlign w:val="bottom"/>
          </w:tcPr>
          <w:p w:rsidR="00384826" w:rsidRDefault="00384826" w:rsidP="00A332FA">
            <w:pPr>
              <w:rPr>
                <w:sz w:val="15"/>
                <w:szCs w:val="15"/>
              </w:rPr>
            </w:pPr>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820" w:type="dxa"/>
            <w:shd w:val="clear" w:color="auto" w:fill="D9D9D9"/>
            <w:vAlign w:val="bottom"/>
          </w:tcPr>
          <w:p w:rsidR="00384826" w:rsidRDefault="00384826" w:rsidP="00A332FA">
            <w:pPr>
              <w:rPr>
                <w:sz w:val="15"/>
                <w:szCs w:val="15"/>
              </w:rPr>
            </w:pPr>
          </w:p>
        </w:tc>
        <w:tc>
          <w:tcPr>
            <w:tcW w:w="160" w:type="dxa"/>
            <w:tcBorders>
              <w:right w:val="single" w:sz="8" w:space="0" w:color="auto"/>
            </w:tcBorders>
            <w:shd w:val="clear" w:color="auto" w:fill="D9D9D9"/>
            <w:vAlign w:val="bottom"/>
          </w:tcPr>
          <w:p w:rsidR="00384826" w:rsidRDefault="00384826" w:rsidP="00A332FA">
            <w:pPr>
              <w:rPr>
                <w:sz w:val="15"/>
                <w:szCs w:val="15"/>
              </w:rPr>
            </w:pPr>
          </w:p>
        </w:tc>
        <w:tc>
          <w:tcPr>
            <w:tcW w:w="60" w:type="dxa"/>
            <w:shd w:val="clear" w:color="auto" w:fill="D9D9D9"/>
            <w:vAlign w:val="bottom"/>
          </w:tcPr>
          <w:p w:rsidR="00384826" w:rsidRDefault="00384826" w:rsidP="00A332FA">
            <w:pPr>
              <w:rPr>
                <w:sz w:val="15"/>
                <w:szCs w:val="15"/>
              </w:rPr>
            </w:pPr>
          </w:p>
        </w:tc>
        <w:tc>
          <w:tcPr>
            <w:tcW w:w="92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560" w:type="dxa"/>
            <w:vMerge w:val="restart"/>
            <w:shd w:val="clear" w:color="auto" w:fill="D9D9D9"/>
            <w:vAlign w:val="bottom"/>
          </w:tcPr>
          <w:p w:rsidR="00384826" w:rsidRDefault="00384826" w:rsidP="00A332FA">
            <w:pPr>
              <w:jc w:val="center"/>
              <w:rPr>
                <w:sz w:val="20"/>
                <w:szCs w:val="20"/>
              </w:rPr>
            </w:pPr>
            <w:r>
              <w:rPr>
                <w:rFonts w:eastAsia="Times New Roman"/>
                <w:b/>
                <w:bCs/>
                <w:i/>
                <w:iCs/>
              </w:rPr>
              <w:t xml:space="preserve">Федерации </w:t>
            </w:r>
            <w:proofErr w:type="gramStart"/>
            <w:r>
              <w:rPr>
                <w:rFonts w:eastAsia="Times New Roman"/>
                <w:b/>
                <w:bCs/>
                <w:i/>
                <w:iCs/>
              </w:rPr>
              <w:t>в</w:t>
            </w:r>
            <w:proofErr w:type="gramEnd"/>
          </w:p>
        </w:tc>
        <w:tc>
          <w:tcPr>
            <w:tcW w:w="140" w:type="dxa"/>
            <w:tcBorders>
              <w:right w:val="single" w:sz="8" w:space="0" w:color="auto"/>
            </w:tcBorders>
            <w:shd w:val="clear" w:color="auto" w:fill="D9D9D9"/>
            <w:vAlign w:val="bottom"/>
          </w:tcPr>
          <w:p w:rsidR="00384826" w:rsidRDefault="00384826" w:rsidP="00A332FA">
            <w:pPr>
              <w:rPr>
                <w:sz w:val="15"/>
                <w:szCs w:val="15"/>
              </w:rPr>
            </w:pPr>
          </w:p>
        </w:tc>
        <w:tc>
          <w:tcPr>
            <w:tcW w:w="11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1060" w:type="dxa"/>
            <w:vMerge/>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80" w:type="dxa"/>
            <w:shd w:val="clear" w:color="auto" w:fill="D9D9D9"/>
            <w:vAlign w:val="bottom"/>
          </w:tcPr>
          <w:p w:rsidR="00384826" w:rsidRDefault="00384826" w:rsidP="00A332FA">
            <w:pPr>
              <w:rPr>
                <w:sz w:val="15"/>
                <w:szCs w:val="15"/>
              </w:rPr>
            </w:pPr>
          </w:p>
        </w:tc>
        <w:tc>
          <w:tcPr>
            <w:tcW w:w="64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100" w:type="dxa"/>
            <w:shd w:val="clear" w:color="auto" w:fill="D9D9D9"/>
            <w:vAlign w:val="bottom"/>
          </w:tcPr>
          <w:p w:rsidR="00384826" w:rsidRDefault="00384826" w:rsidP="00A332FA">
            <w:pPr>
              <w:rPr>
                <w:sz w:val="15"/>
                <w:szCs w:val="15"/>
              </w:rPr>
            </w:pPr>
          </w:p>
        </w:tc>
        <w:tc>
          <w:tcPr>
            <w:tcW w:w="700" w:type="dxa"/>
            <w:shd w:val="clear" w:color="auto" w:fill="D9D9D9"/>
            <w:vAlign w:val="bottom"/>
          </w:tcPr>
          <w:p w:rsidR="00384826" w:rsidRDefault="00384826" w:rsidP="00A332FA">
            <w:pPr>
              <w:rPr>
                <w:sz w:val="15"/>
                <w:szCs w:val="15"/>
              </w:rPr>
            </w:pPr>
          </w:p>
        </w:tc>
        <w:tc>
          <w:tcPr>
            <w:tcW w:w="120" w:type="dxa"/>
            <w:tcBorders>
              <w:right w:val="single" w:sz="8" w:space="0" w:color="auto"/>
            </w:tcBorders>
            <w:shd w:val="clear" w:color="auto" w:fill="D9D9D9"/>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77"/>
        </w:trPr>
        <w:tc>
          <w:tcPr>
            <w:tcW w:w="120" w:type="dxa"/>
            <w:tcBorders>
              <w:left w:val="single" w:sz="8" w:space="0" w:color="auto"/>
            </w:tcBorders>
            <w:shd w:val="clear" w:color="auto" w:fill="D9D9D9"/>
            <w:vAlign w:val="bottom"/>
          </w:tcPr>
          <w:p w:rsidR="00384826" w:rsidRDefault="00384826" w:rsidP="00A332FA">
            <w:pPr>
              <w:rPr>
                <w:sz w:val="6"/>
                <w:szCs w:val="6"/>
              </w:rPr>
            </w:pPr>
          </w:p>
        </w:tc>
        <w:tc>
          <w:tcPr>
            <w:tcW w:w="1560" w:type="dxa"/>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820" w:type="dxa"/>
            <w:shd w:val="clear" w:color="auto" w:fill="D9D9D9"/>
            <w:vAlign w:val="bottom"/>
          </w:tcPr>
          <w:p w:rsidR="00384826" w:rsidRDefault="00384826" w:rsidP="00A332FA">
            <w:pPr>
              <w:rPr>
                <w:sz w:val="6"/>
                <w:szCs w:val="6"/>
              </w:rPr>
            </w:pPr>
          </w:p>
        </w:tc>
        <w:tc>
          <w:tcPr>
            <w:tcW w:w="160" w:type="dxa"/>
            <w:tcBorders>
              <w:right w:val="single" w:sz="8" w:space="0" w:color="auto"/>
            </w:tcBorders>
            <w:shd w:val="clear" w:color="auto" w:fill="D9D9D9"/>
            <w:vAlign w:val="bottom"/>
          </w:tcPr>
          <w:p w:rsidR="00384826" w:rsidRDefault="00384826" w:rsidP="00A332FA">
            <w:pPr>
              <w:rPr>
                <w:sz w:val="6"/>
                <w:szCs w:val="6"/>
              </w:rPr>
            </w:pPr>
          </w:p>
        </w:tc>
        <w:tc>
          <w:tcPr>
            <w:tcW w:w="60" w:type="dxa"/>
            <w:shd w:val="clear" w:color="auto" w:fill="D9D9D9"/>
            <w:vAlign w:val="bottom"/>
          </w:tcPr>
          <w:p w:rsidR="00384826" w:rsidRDefault="00384826" w:rsidP="00A332FA">
            <w:pPr>
              <w:rPr>
                <w:sz w:val="6"/>
                <w:szCs w:val="6"/>
              </w:rPr>
            </w:pPr>
          </w:p>
        </w:tc>
        <w:tc>
          <w:tcPr>
            <w:tcW w:w="92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560" w:type="dxa"/>
            <w:vMerge/>
            <w:shd w:val="clear" w:color="auto" w:fill="D9D9D9"/>
            <w:vAlign w:val="bottom"/>
          </w:tcPr>
          <w:p w:rsidR="00384826" w:rsidRDefault="00384826" w:rsidP="00A332FA">
            <w:pPr>
              <w:rPr>
                <w:sz w:val="6"/>
                <w:szCs w:val="6"/>
              </w:rPr>
            </w:pPr>
          </w:p>
        </w:tc>
        <w:tc>
          <w:tcPr>
            <w:tcW w:w="140" w:type="dxa"/>
            <w:tcBorders>
              <w:right w:val="single" w:sz="8" w:space="0" w:color="auto"/>
            </w:tcBorders>
            <w:shd w:val="clear" w:color="auto" w:fill="D9D9D9"/>
            <w:vAlign w:val="bottom"/>
          </w:tcPr>
          <w:p w:rsidR="00384826" w:rsidRDefault="00384826" w:rsidP="00A332FA">
            <w:pPr>
              <w:rPr>
                <w:sz w:val="6"/>
                <w:szCs w:val="6"/>
              </w:rPr>
            </w:pPr>
          </w:p>
        </w:tc>
        <w:tc>
          <w:tcPr>
            <w:tcW w:w="11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106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80" w:type="dxa"/>
            <w:shd w:val="clear" w:color="auto" w:fill="D9D9D9"/>
            <w:vAlign w:val="bottom"/>
          </w:tcPr>
          <w:p w:rsidR="00384826" w:rsidRDefault="00384826" w:rsidP="00A332FA">
            <w:pPr>
              <w:rPr>
                <w:sz w:val="6"/>
                <w:szCs w:val="6"/>
              </w:rPr>
            </w:pPr>
          </w:p>
        </w:tc>
        <w:tc>
          <w:tcPr>
            <w:tcW w:w="64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100" w:type="dxa"/>
            <w:shd w:val="clear" w:color="auto" w:fill="D9D9D9"/>
            <w:vAlign w:val="bottom"/>
          </w:tcPr>
          <w:p w:rsidR="00384826" w:rsidRDefault="00384826" w:rsidP="00A332FA">
            <w:pPr>
              <w:rPr>
                <w:sz w:val="6"/>
                <w:szCs w:val="6"/>
              </w:rPr>
            </w:pPr>
          </w:p>
        </w:tc>
        <w:tc>
          <w:tcPr>
            <w:tcW w:w="700" w:type="dxa"/>
            <w:shd w:val="clear" w:color="auto" w:fill="D9D9D9"/>
            <w:vAlign w:val="bottom"/>
          </w:tcPr>
          <w:p w:rsidR="00384826" w:rsidRDefault="00384826" w:rsidP="00A332FA">
            <w:pPr>
              <w:rPr>
                <w:sz w:val="6"/>
                <w:szCs w:val="6"/>
              </w:rPr>
            </w:pPr>
          </w:p>
        </w:tc>
        <w:tc>
          <w:tcPr>
            <w:tcW w:w="120" w:type="dxa"/>
            <w:tcBorders>
              <w:right w:val="single" w:sz="8" w:space="0" w:color="auto"/>
            </w:tcBorders>
            <w:shd w:val="clear" w:color="auto" w:fill="D9D9D9"/>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820" w:type="dxa"/>
            <w:tcBorders>
              <w:bottom w:val="single" w:sz="8" w:space="0" w:color="auto"/>
            </w:tcBorders>
            <w:shd w:val="clear" w:color="auto" w:fill="D9D9D9"/>
            <w:vAlign w:val="bottom"/>
          </w:tcPr>
          <w:p w:rsidR="00384826" w:rsidRDefault="00384826" w:rsidP="00A332FA"/>
        </w:tc>
        <w:tc>
          <w:tcPr>
            <w:tcW w:w="160" w:type="dxa"/>
            <w:tcBorders>
              <w:bottom w:val="single" w:sz="8" w:space="0" w:color="auto"/>
              <w:right w:val="single" w:sz="8" w:space="0" w:color="auto"/>
            </w:tcBorders>
            <w:shd w:val="clear" w:color="auto" w:fill="D9D9D9"/>
            <w:vAlign w:val="bottom"/>
          </w:tcPr>
          <w:p w:rsidR="00384826" w:rsidRDefault="00384826" w:rsidP="00A332FA"/>
        </w:tc>
        <w:tc>
          <w:tcPr>
            <w:tcW w:w="60" w:type="dxa"/>
            <w:tcBorders>
              <w:bottom w:val="single" w:sz="8" w:space="0" w:color="auto"/>
            </w:tcBorders>
            <w:shd w:val="clear" w:color="auto" w:fill="D9D9D9"/>
            <w:vAlign w:val="bottom"/>
          </w:tcPr>
          <w:p w:rsidR="00384826" w:rsidRDefault="00384826" w:rsidP="00A332FA"/>
        </w:tc>
        <w:tc>
          <w:tcPr>
            <w:tcW w:w="92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1560" w:type="dxa"/>
            <w:tcBorders>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i/>
                <w:iCs/>
              </w:rPr>
              <w:t>1996 и 1999 гг.</w:t>
            </w:r>
          </w:p>
        </w:tc>
        <w:tc>
          <w:tcPr>
            <w:tcW w:w="140" w:type="dxa"/>
            <w:tcBorders>
              <w:bottom w:val="single" w:sz="8" w:space="0" w:color="auto"/>
              <w:right w:val="single" w:sz="8" w:space="0" w:color="auto"/>
            </w:tcBorders>
            <w:shd w:val="clear" w:color="auto" w:fill="D9D9D9"/>
            <w:vAlign w:val="bottom"/>
          </w:tcPr>
          <w:p w:rsidR="00384826" w:rsidRDefault="00384826" w:rsidP="00A332FA"/>
        </w:tc>
        <w:tc>
          <w:tcPr>
            <w:tcW w:w="114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106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80" w:type="dxa"/>
            <w:tcBorders>
              <w:bottom w:val="single" w:sz="8" w:space="0" w:color="auto"/>
            </w:tcBorders>
            <w:shd w:val="clear" w:color="auto" w:fill="D9D9D9"/>
            <w:vAlign w:val="bottom"/>
          </w:tcPr>
          <w:p w:rsidR="00384826" w:rsidRDefault="00384826" w:rsidP="00A332FA"/>
        </w:tc>
        <w:tc>
          <w:tcPr>
            <w:tcW w:w="64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100" w:type="dxa"/>
            <w:tcBorders>
              <w:bottom w:val="single" w:sz="8" w:space="0" w:color="auto"/>
            </w:tcBorders>
            <w:shd w:val="clear" w:color="auto" w:fill="D9D9D9"/>
            <w:vAlign w:val="bottom"/>
          </w:tcPr>
          <w:p w:rsidR="00384826" w:rsidRDefault="00384826" w:rsidP="00A332FA"/>
        </w:tc>
        <w:tc>
          <w:tcPr>
            <w:tcW w:w="700" w:type="dxa"/>
            <w:tcBorders>
              <w:bottom w:val="single" w:sz="8" w:space="0" w:color="auto"/>
            </w:tcBorders>
            <w:shd w:val="clear" w:color="auto" w:fill="D9D9D9"/>
            <w:vAlign w:val="bottom"/>
          </w:tcPr>
          <w:p w:rsidR="00384826" w:rsidRDefault="00384826" w:rsidP="00A332FA"/>
        </w:tc>
        <w:tc>
          <w:tcPr>
            <w:tcW w:w="120" w:type="dxa"/>
            <w:tcBorders>
              <w:bottom w:val="single" w:sz="8" w:space="0" w:color="auto"/>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3"/>
        </w:trPr>
        <w:tc>
          <w:tcPr>
            <w:tcW w:w="1680" w:type="dxa"/>
            <w:gridSpan w:val="2"/>
            <w:tcBorders>
              <w:left w:val="single" w:sz="8" w:space="0" w:color="auto"/>
              <w:bottom w:val="single" w:sz="8" w:space="0" w:color="auto"/>
            </w:tcBorders>
            <w:vAlign w:val="bottom"/>
          </w:tcPr>
          <w:p w:rsidR="00384826" w:rsidRDefault="00384826" w:rsidP="00A332FA">
            <w:pPr>
              <w:spacing w:line="242" w:lineRule="exact"/>
              <w:ind w:left="10"/>
              <w:jc w:val="center"/>
              <w:rPr>
                <w:sz w:val="20"/>
                <w:szCs w:val="20"/>
              </w:rPr>
            </w:pPr>
            <w:r>
              <w:rPr>
                <w:rFonts w:eastAsia="Times New Roman"/>
                <w:b/>
                <w:bCs/>
                <w:i/>
                <w:iCs/>
              </w:rPr>
              <w:t>1</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9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2</w:t>
            </w:r>
          </w:p>
        </w:tc>
        <w:tc>
          <w:tcPr>
            <w:tcW w:w="160" w:type="dxa"/>
            <w:tcBorders>
              <w:bottom w:val="single" w:sz="8" w:space="0" w:color="auto"/>
              <w:right w:val="single" w:sz="8" w:space="0" w:color="auto"/>
            </w:tcBorders>
            <w:vAlign w:val="bottom"/>
          </w:tcPr>
          <w:p w:rsidR="00384826" w:rsidRDefault="00384826" w:rsidP="00A332FA">
            <w:pPr>
              <w:rPr>
                <w:sz w:val="21"/>
                <w:szCs w:val="21"/>
              </w:rPr>
            </w:pPr>
          </w:p>
        </w:tc>
        <w:tc>
          <w:tcPr>
            <w:tcW w:w="98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3</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66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4</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140" w:type="dxa"/>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5</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16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rPr>
              <w:t>6</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72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7</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8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b/>
                <w:bCs/>
                <w:i/>
                <w:iCs/>
                <w:w w:val="90"/>
              </w:rPr>
              <w:t>8</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36"/>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36" w:lineRule="exact"/>
              <w:ind w:right="140"/>
              <w:jc w:val="center"/>
              <w:rPr>
                <w:sz w:val="20"/>
                <w:szCs w:val="20"/>
              </w:rPr>
            </w:pPr>
            <w:r>
              <w:rPr>
                <w:rFonts w:eastAsia="Times New Roman"/>
                <w:w w:val="99"/>
              </w:rPr>
              <w:t>Предприятия</w:t>
            </w:r>
          </w:p>
        </w:tc>
        <w:tc>
          <w:tcPr>
            <w:tcW w:w="80" w:type="dxa"/>
            <w:vAlign w:val="bottom"/>
          </w:tcPr>
          <w:p w:rsidR="00384826" w:rsidRDefault="00384826" w:rsidP="00A332FA">
            <w:pPr>
              <w:rPr>
                <w:sz w:val="20"/>
                <w:szCs w:val="20"/>
              </w:rPr>
            </w:pPr>
          </w:p>
        </w:tc>
        <w:tc>
          <w:tcPr>
            <w:tcW w:w="820" w:type="dxa"/>
            <w:vAlign w:val="bottom"/>
          </w:tcPr>
          <w:p w:rsidR="00384826" w:rsidRDefault="00384826" w:rsidP="00A332FA">
            <w:pPr>
              <w:rPr>
                <w:sz w:val="20"/>
                <w:szCs w:val="20"/>
              </w:rPr>
            </w:pPr>
          </w:p>
        </w:tc>
        <w:tc>
          <w:tcPr>
            <w:tcW w:w="160" w:type="dxa"/>
            <w:tcBorders>
              <w:right w:val="single" w:sz="8" w:space="0" w:color="auto"/>
            </w:tcBorders>
            <w:vAlign w:val="bottom"/>
          </w:tcPr>
          <w:p w:rsidR="00384826" w:rsidRDefault="00384826" w:rsidP="00A332FA">
            <w:pPr>
              <w:rPr>
                <w:sz w:val="20"/>
                <w:szCs w:val="20"/>
              </w:rPr>
            </w:pPr>
          </w:p>
        </w:tc>
        <w:tc>
          <w:tcPr>
            <w:tcW w:w="6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54"/>
        </w:trPr>
        <w:tc>
          <w:tcPr>
            <w:tcW w:w="120" w:type="dxa"/>
            <w:tcBorders>
              <w:left w:val="single" w:sz="8" w:space="0" w:color="auto"/>
            </w:tcBorders>
            <w:vAlign w:val="bottom"/>
          </w:tcPr>
          <w:p w:rsidR="00384826" w:rsidRDefault="00384826" w:rsidP="00A332FA"/>
        </w:tc>
        <w:tc>
          <w:tcPr>
            <w:tcW w:w="1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rPr>
              <w:t>общественного</w:t>
            </w:r>
          </w:p>
        </w:tc>
        <w:tc>
          <w:tcPr>
            <w:tcW w:w="80" w:type="dxa"/>
            <w:vAlign w:val="bottom"/>
          </w:tcPr>
          <w:p w:rsidR="00384826" w:rsidRDefault="00384826" w:rsidP="00A332FA"/>
        </w:tc>
        <w:tc>
          <w:tcPr>
            <w:tcW w:w="980" w:type="dxa"/>
            <w:gridSpan w:val="2"/>
            <w:tcBorders>
              <w:right w:val="single" w:sz="8" w:space="0" w:color="auto"/>
            </w:tcBorders>
            <w:vAlign w:val="bottom"/>
          </w:tcPr>
          <w:p w:rsidR="00384826" w:rsidRDefault="00384826" w:rsidP="00A332FA">
            <w:pPr>
              <w:ind w:right="160"/>
              <w:jc w:val="center"/>
              <w:rPr>
                <w:sz w:val="20"/>
                <w:szCs w:val="20"/>
              </w:rPr>
            </w:pPr>
            <w:r>
              <w:rPr>
                <w:rFonts w:eastAsia="Times New Roman"/>
                <w:w w:val="99"/>
              </w:rPr>
              <w:t>место</w:t>
            </w:r>
          </w:p>
        </w:tc>
        <w:tc>
          <w:tcPr>
            <w:tcW w:w="980" w:type="dxa"/>
            <w:gridSpan w:val="2"/>
            <w:vAlign w:val="bottom"/>
          </w:tcPr>
          <w:p w:rsidR="00384826" w:rsidRDefault="00384826" w:rsidP="00A332FA">
            <w:pPr>
              <w:jc w:val="center"/>
              <w:rPr>
                <w:sz w:val="20"/>
                <w:szCs w:val="20"/>
              </w:rPr>
            </w:pPr>
            <w:r>
              <w:rPr>
                <w:rFonts w:eastAsia="Times New Roman"/>
                <w:w w:val="99"/>
              </w:rPr>
              <w:t>40</w:t>
            </w:r>
          </w:p>
        </w:tc>
        <w:tc>
          <w:tcPr>
            <w:tcW w:w="120" w:type="dxa"/>
            <w:tcBorders>
              <w:right w:val="single" w:sz="8" w:space="0" w:color="auto"/>
            </w:tcBorders>
            <w:vAlign w:val="bottom"/>
          </w:tcPr>
          <w:p w:rsidR="00384826" w:rsidRDefault="00384826" w:rsidP="00A332FA"/>
        </w:tc>
        <w:tc>
          <w:tcPr>
            <w:tcW w:w="1660" w:type="dxa"/>
            <w:gridSpan w:val="2"/>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tc>
        <w:tc>
          <w:tcPr>
            <w:tcW w:w="1140" w:type="dxa"/>
            <w:vAlign w:val="bottom"/>
          </w:tcPr>
          <w:p w:rsidR="00384826" w:rsidRDefault="00384826" w:rsidP="00A332FA">
            <w:pPr>
              <w:jc w:val="center"/>
              <w:rPr>
                <w:sz w:val="20"/>
                <w:szCs w:val="20"/>
              </w:rPr>
            </w:pPr>
            <w:r>
              <w:rPr>
                <w:rFonts w:eastAsia="Times New Roman"/>
                <w:w w:val="99"/>
              </w:rPr>
              <w:t>40</w:t>
            </w:r>
          </w:p>
        </w:tc>
        <w:tc>
          <w:tcPr>
            <w:tcW w:w="120" w:type="dxa"/>
            <w:tcBorders>
              <w:right w:val="single" w:sz="8" w:space="0" w:color="auto"/>
            </w:tcBorders>
            <w:vAlign w:val="bottom"/>
          </w:tcPr>
          <w:p w:rsidR="00384826" w:rsidRDefault="00384826" w:rsidP="00A332FA"/>
        </w:tc>
        <w:tc>
          <w:tcPr>
            <w:tcW w:w="1160" w:type="dxa"/>
            <w:gridSpan w:val="2"/>
            <w:vAlign w:val="bottom"/>
          </w:tcPr>
          <w:p w:rsidR="00384826" w:rsidRDefault="00384826" w:rsidP="00A332FA">
            <w:pPr>
              <w:jc w:val="center"/>
              <w:rPr>
                <w:sz w:val="20"/>
                <w:szCs w:val="20"/>
              </w:rPr>
            </w:pPr>
            <w:r>
              <w:rPr>
                <w:rFonts w:eastAsia="Times New Roman"/>
                <w:w w:val="96"/>
              </w:rPr>
              <w:t>348</w:t>
            </w:r>
          </w:p>
        </w:tc>
        <w:tc>
          <w:tcPr>
            <w:tcW w:w="120" w:type="dxa"/>
            <w:tcBorders>
              <w:right w:val="single" w:sz="8" w:space="0" w:color="auto"/>
            </w:tcBorders>
            <w:vAlign w:val="bottom"/>
          </w:tcPr>
          <w:p w:rsidR="00384826" w:rsidRDefault="00384826" w:rsidP="00A332FA"/>
        </w:tc>
        <w:tc>
          <w:tcPr>
            <w:tcW w:w="720" w:type="dxa"/>
            <w:gridSpan w:val="2"/>
            <w:vAlign w:val="bottom"/>
          </w:tcPr>
          <w:p w:rsidR="00384826" w:rsidRDefault="00384826" w:rsidP="00A332FA">
            <w:pPr>
              <w:jc w:val="center"/>
              <w:rPr>
                <w:sz w:val="20"/>
                <w:szCs w:val="20"/>
              </w:rPr>
            </w:pPr>
            <w:r>
              <w:rPr>
                <w:rFonts w:eastAsia="Times New Roman"/>
              </w:rPr>
              <w:t>524</w:t>
            </w:r>
          </w:p>
        </w:tc>
        <w:tc>
          <w:tcPr>
            <w:tcW w:w="120" w:type="dxa"/>
            <w:tcBorders>
              <w:right w:val="single" w:sz="8" w:space="0" w:color="auto"/>
            </w:tcBorders>
            <w:vAlign w:val="bottom"/>
          </w:tcPr>
          <w:p w:rsidR="00384826" w:rsidRDefault="00384826" w:rsidP="00A332FA"/>
        </w:tc>
        <w:tc>
          <w:tcPr>
            <w:tcW w:w="800" w:type="dxa"/>
            <w:gridSpan w:val="2"/>
            <w:vAlign w:val="bottom"/>
          </w:tcPr>
          <w:p w:rsidR="00384826" w:rsidRDefault="00384826" w:rsidP="00A332FA">
            <w:pPr>
              <w:jc w:val="center"/>
              <w:rPr>
                <w:sz w:val="20"/>
                <w:szCs w:val="20"/>
              </w:rPr>
            </w:pPr>
            <w:r>
              <w:rPr>
                <w:rFonts w:eastAsia="Times New Roman"/>
                <w:w w:val="81"/>
              </w:rPr>
              <w:t>-</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57"/>
        </w:trPr>
        <w:tc>
          <w:tcPr>
            <w:tcW w:w="120" w:type="dxa"/>
            <w:tcBorders>
              <w:left w:val="single" w:sz="8" w:space="0" w:color="auto"/>
              <w:bottom w:val="single" w:sz="8" w:space="0" w:color="auto"/>
            </w:tcBorders>
            <w:vAlign w:val="bottom"/>
          </w:tcPr>
          <w:p w:rsidR="00384826" w:rsidRDefault="00384826" w:rsidP="00A332FA"/>
        </w:tc>
        <w:tc>
          <w:tcPr>
            <w:tcW w:w="170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w w:val="99"/>
              </w:rPr>
              <w:t>питания</w:t>
            </w:r>
          </w:p>
        </w:tc>
        <w:tc>
          <w:tcPr>
            <w:tcW w:w="80" w:type="dxa"/>
            <w:tcBorders>
              <w:bottom w:val="single" w:sz="8" w:space="0" w:color="auto"/>
            </w:tcBorders>
            <w:vAlign w:val="bottom"/>
          </w:tcPr>
          <w:p w:rsidR="00384826" w:rsidRDefault="00384826" w:rsidP="00A332FA"/>
        </w:tc>
        <w:tc>
          <w:tcPr>
            <w:tcW w:w="820" w:type="dxa"/>
            <w:tcBorders>
              <w:bottom w:val="single" w:sz="8" w:space="0" w:color="auto"/>
            </w:tcBorders>
            <w:vAlign w:val="bottom"/>
          </w:tcPr>
          <w:p w:rsidR="00384826" w:rsidRDefault="00384826" w:rsidP="00A332FA"/>
        </w:tc>
        <w:tc>
          <w:tcPr>
            <w:tcW w:w="160" w:type="dxa"/>
            <w:tcBorders>
              <w:bottom w:val="single" w:sz="8" w:space="0" w:color="auto"/>
              <w:right w:val="single" w:sz="8" w:space="0" w:color="auto"/>
            </w:tcBorders>
            <w:vAlign w:val="bottom"/>
          </w:tcPr>
          <w:p w:rsidR="00384826" w:rsidRDefault="00384826" w:rsidP="00A332FA"/>
        </w:tc>
        <w:tc>
          <w:tcPr>
            <w:tcW w:w="60" w:type="dxa"/>
            <w:tcBorders>
              <w:bottom w:val="single" w:sz="8" w:space="0" w:color="auto"/>
            </w:tcBorders>
            <w:vAlign w:val="bottom"/>
          </w:tcPr>
          <w:p w:rsidR="00384826" w:rsidRDefault="00384826" w:rsidP="00A332FA"/>
        </w:tc>
        <w:tc>
          <w:tcPr>
            <w:tcW w:w="9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56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11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0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64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70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43"/>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9040" w:type="dxa"/>
            <w:gridSpan w:val="19"/>
            <w:tcBorders>
              <w:bottom w:val="single" w:sz="8" w:space="0" w:color="auto"/>
            </w:tcBorders>
            <w:vAlign w:val="bottom"/>
          </w:tcPr>
          <w:p w:rsidR="00384826" w:rsidRDefault="00384826" w:rsidP="00A332FA">
            <w:pPr>
              <w:spacing w:line="242" w:lineRule="exact"/>
              <w:ind w:left="1340"/>
              <w:rPr>
                <w:sz w:val="20"/>
                <w:szCs w:val="20"/>
              </w:rPr>
            </w:pPr>
            <w:r>
              <w:rPr>
                <w:rFonts w:eastAsia="Times New Roman"/>
              </w:rPr>
              <w:t>Учреждения жилищно-коммунального хозяйства и бытового обслуживания</w:t>
            </w:r>
          </w:p>
        </w:tc>
        <w:tc>
          <w:tcPr>
            <w:tcW w:w="100" w:type="dxa"/>
            <w:tcBorders>
              <w:bottom w:val="single" w:sz="8" w:space="0" w:color="auto"/>
            </w:tcBorders>
            <w:vAlign w:val="bottom"/>
          </w:tcPr>
          <w:p w:rsidR="00384826" w:rsidRDefault="00384826" w:rsidP="00A332FA">
            <w:pPr>
              <w:rPr>
                <w:sz w:val="21"/>
                <w:szCs w:val="21"/>
              </w:rPr>
            </w:pPr>
          </w:p>
        </w:tc>
        <w:tc>
          <w:tcPr>
            <w:tcW w:w="700" w:type="dxa"/>
            <w:tcBorders>
              <w:bottom w:val="single" w:sz="8" w:space="0" w:color="auto"/>
            </w:tcBorders>
            <w:vAlign w:val="bottom"/>
          </w:tcPr>
          <w:p w:rsidR="00384826" w:rsidRDefault="00384826" w:rsidP="00A332FA">
            <w:pPr>
              <w:rPr>
                <w:sz w:val="21"/>
                <w:szCs w:val="21"/>
              </w:rPr>
            </w:pP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38"/>
        </w:trPr>
        <w:tc>
          <w:tcPr>
            <w:tcW w:w="120" w:type="dxa"/>
            <w:tcBorders>
              <w:left w:val="single" w:sz="8" w:space="0" w:color="auto"/>
            </w:tcBorders>
            <w:vAlign w:val="bottom"/>
          </w:tcPr>
          <w:p w:rsidR="00384826" w:rsidRDefault="00384826" w:rsidP="00A332FA">
            <w:pPr>
              <w:rPr>
                <w:sz w:val="20"/>
                <w:szCs w:val="20"/>
              </w:rPr>
            </w:pPr>
          </w:p>
        </w:tc>
        <w:tc>
          <w:tcPr>
            <w:tcW w:w="1700" w:type="dxa"/>
            <w:gridSpan w:val="2"/>
            <w:tcBorders>
              <w:right w:val="single" w:sz="8" w:space="0" w:color="auto"/>
            </w:tcBorders>
            <w:vAlign w:val="bottom"/>
          </w:tcPr>
          <w:p w:rsidR="00384826" w:rsidRDefault="00384826" w:rsidP="00A332FA">
            <w:pPr>
              <w:spacing w:line="238" w:lineRule="exact"/>
              <w:ind w:right="140"/>
              <w:jc w:val="center"/>
              <w:rPr>
                <w:sz w:val="20"/>
                <w:szCs w:val="20"/>
              </w:rPr>
            </w:pPr>
            <w:r>
              <w:rPr>
                <w:rFonts w:eastAsia="Times New Roman"/>
                <w:w w:val="99"/>
              </w:rPr>
              <w:t>Предприятия</w:t>
            </w:r>
          </w:p>
        </w:tc>
        <w:tc>
          <w:tcPr>
            <w:tcW w:w="80" w:type="dxa"/>
            <w:vAlign w:val="bottom"/>
          </w:tcPr>
          <w:p w:rsidR="00384826" w:rsidRDefault="00384826" w:rsidP="00A332FA">
            <w:pPr>
              <w:rPr>
                <w:sz w:val="20"/>
                <w:szCs w:val="20"/>
              </w:rPr>
            </w:pPr>
          </w:p>
        </w:tc>
        <w:tc>
          <w:tcPr>
            <w:tcW w:w="9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rPr>
              <w:t>рабочих</w:t>
            </w:r>
          </w:p>
        </w:tc>
        <w:tc>
          <w:tcPr>
            <w:tcW w:w="60" w:type="dxa"/>
            <w:vAlign w:val="bottom"/>
          </w:tcPr>
          <w:p w:rsidR="00384826" w:rsidRDefault="00384826" w:rsidP="00A332FA">
            <w:pPr>
              <w:rPr>
                <w:sz w:val="20"/>
                <w:szCs w:val="20"/>
              </w:rPr>
            </w:pPr>
          </w:p>
        </w:tc>
        <w:tc>
          <w:tcPr>
            <w:tcW w:w="92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56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11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6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7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бытового</w:t>
            </w:r>
          </w:p>
        </w:tc>
        <w:tc>
          <w:tcPr>
            <w:tcW w:w="80" w:type="dxa"/>
            <w:vAlign w:val="bottom"/>
          </w:tcPr>
          <w:p w:rsidR="00384826" w:rsidRDefault="00384826" w:rsidP="00A332FA">
            <w:pPr>
              <w:rPr>
                <w:sz w:val="11"/>
                <w:szCs w:val="11"/>
              </w:rPr>
            </w:pPr>
          </w:p>
        </w:tc>
        <w:tc>
          <w:tcPr>
            <w:tcW w:w="980" w:type="dxa"/>
            <w:gridSpan w:val="2"/>
            <w:vMerge/>
            <w:tcBorders>
              <w:right w:val="single" w:sz="8" w:space="0" w:color="auto"/>
            </w:tcBorders>
            <w:vAlign w:val="bottom"/>
          </w:tcPr>
          <w:p w:rsidR="00384826" w:rsidRDefault="00384826" w:rsidP="00A332FA">
            <w:pPr>
              <w:rPr>
                <w:sz w:val="11"/>
                <w:szCs w:val="11"/>
              </w:rPr>
            </w:pPr>
          </w:p>
        </w:tc>
        <w:tc>
          <w:tcPr>
            <w:tcW w:w="980" w:type="dxa"/>
            <w:gridSpan w:val="2"/>
            <w:vMerge w:val="restart"/>
            <w:vAlign w:val="bottom"/>
          </w:tcPr>
          <w:p w:rsidR="00384826" w:rsidRDefault="00384826" w:rsidP="00A332FA">
            <w:pPr>
              <w:jc w:val="center"/>
              <w:rPr>
                <w:sz w:val="20"/>
                <w:szCs w:val="20"/>
              </w:rPr>
            </w:pPr>
            <w:r>
              <w:rPr>
                <w:rFonts w:eastAsia="Times New Roman"/>
              </w:rPr>
              <w:t>7</w:t>
            </w:r>
          </w:p>
        </w:tc>
        <w:tc>
          <w:tcPr>
            <w:tcW w:w="120" w:type="dxa"/>
            <w:tcBorders>
              <w:right w:val="single" w:sz="8" w:space="0" w:color="auto"/>
            </w:tcBorders>
            <w:vAlign w:val="bottom"/>
          </w:tcPr>
          <w:p w:rsidR="00384826" w:rsidRDefault="00384826" w:rsidP="00A332FA">
            <w:pPr>
              <w:rPr>
                <w:sz w:val="11"/>
                <w:szCs w:val="11"/>
              </w:rPr>
            </w:pPr>
          </w:p>
        </w:tc>
        <w:tc>
          <w:tcPr>
            <w:tcW w:w="1660" w:type="dxa"/>
            <w:gridSpan w:val="2"/>
            <w:vMerge w:val="restart"/>
            <w:vAlign w:val="bottom"/>
          </w:tcPr>
          <w:p w:rsidR="00384826" w:rsidRDefault="00384826" w:rsidP="00A332FA">
            <w:pPr>
              <w:jc w:val="center"/>
              <w:rPr>
                <w:sz w:val="20"/>
                <w:szCs w:val="20"/>
              </w:rPr>
            </w:pPr>
            <w:r>
              <w:rPr>
                <w:rFonts w:eastAsia="Times New Roman"/>
              </w:rPr>
              <w:t>-</w:t>
            </w:r>
          </w:p>
        </w:tc>
        <w:tc>
          <w:tcPr>
            <w:tcW w:w="140" w:type="dxa"/>
            <w:tcBorders>
              <w:right w:val="single" w:sz="8" w:space="0" w:color="auto"/>
            </w:tcBorders>
            <w:vAlign w:val="bottom"/>
          </w:tcPr>
          <w:p w:rsidR="00384826" w:rsidRDefault="00384826" w:rsidP="00A332FA">
            <w:pPr>
              <w:rPr>
                <w:sz w:val="11"/>
                <w:szCs w:val="11"/>
              </w:rPr>
            </w:pPr>
          </w:p>
        </w:tc>
        <w:tc>
          <w:tcPr>
            <w:tcW w:w="1140" w:type="dxa"/>
            <w:vMerge w:val="restart"/>
            <w:vAlign w:val="bottom"/>
          </w:tcPr>
          <w:p w:rsidR="00384826" w:rsidRDefault="00384826" w:rsidP="00A332FA">
            <w:pPr>
              <w:jc w:val="center"/>
              <w:rPr>
                <w:sz w:val="20"/>
                <w:szCs w:val="20"/>
              </w:rPr>
            </w:pPr>
            <w:r>
              <w:rPr>
                <w:rFonts w:eastAsia="Times New Roman"/>
              </w:rPr>
              <w:t>-</w:t>
            </w: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restart"/>
            <w:vAlign w:val="bottom"/>
          </w:tcPr>
          <w:p w:rsidR="00384826" w:rsidRDefault="00384826" w:rsidP="00A332FA">
            <w:pPr>
              <w:jc w:val="center"/>
              <w:rPr>
                <w:sz w:val="20"/>
                <w:szCs w:val="20"/>
              </w:rPr>
            </w:pPr>
            <w:r>
              <w:rPr>
                <w:rFonts w:eastAsia="Times New Roman"/>
                <w:w w:val="99"/>
              </w:rPr>
              <w:t>61</w:t>
            </w: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restart"/>
            <w:vAlign w:val="bottom"/>
          </w:tcPr>
          <w:p w:rsidR="00384826" w:rsidRDefault="00384826" w:rsidP="00A332FA">
            <w:pPr>
              <w:jc w:val="center"/>
              <w:rPr>
                <w:sz w:val="20"/>
                <w:szCs w:val="20"/>
              </w:rPr>
            </w:pPr>
            <w:r>
              <w:rPr>
                <w:rFonts w:eastAsia="Times New Roman"/>
              </w:rPr>
              <w:t>-</w:t>
            </w: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restart"/>
            <w:vAlign w:val="bottom"/>
          </w:tcPr>
          <w:p w:rsidR="00384826" w:rsidRDefault="00384826" w:rsidP="00A332FA">
            <w:pPr>
              <w:jc w:val="center"/>
              <w:rPr>
                <w:sz w:val="20"/>
                <w:szCs w:val="20"/>
              </w:rPr>
            </w:pPr>
            <w:r>
              <w:rPr>
                <w:rFonts w:eastAsia="Times New Roman"/>
                <w:w w:val="99"/>
              </w:rPr>
              <w:t>61</w:t>
            </w: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17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9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мест</w:t>
            </w:r>
          </w:p>
        </w:tc>
        <w:tc>
          <w:tcPr>
            <w:tcW w:w="98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6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140" w:type="dxa"/>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7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1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rPr>
              <w:t>обслуживания</w:t>
            </w:r>
          </w:p>
        </w:tc>
        <w:tc>
          <w:tcPr>
            <w:tcW w:w="80" w:type="dxa"/>
            <w:vAlign w:val="bottom"/>
          </w:tcPr>
          <w:p w:rsidR="00384826" w:rsidRDefault="00384826" w:rsidP="00A332FA">
            <w:pPr>
              <w:rPr>
                <w:sz w:val="10"/>
                <w:szCs w:val="10"/>
              </w:rPr>
            </w:pPr>
          </w:p>
        </w:tc>
        <w:tc>
          <w:tcPr>
            <w:tcW w:w="980" w:type="dxa"/>
            <w:gridSpan w:val="2"/>
            <w:vMerge/>
            <w:tcBorders>
              <w:right w:val="single" w:sz="8" w:space="0" w:color="auto"/>
            </w:tcBorders>
            <w:vAlign w:val="bottom"/>
          </w:tcPr>
          <w:p w:rsidR="00384826" w:rsidRDefault="00384826" w:rsidP="00A332FA">
            <w:pPr>
              <w:rPr>
                <w:sz w:val="10"/>
                <w:szCs w:val="10"/>
              </w:rPr>
            </w:pPr>
          </w:p>
        </w:tc>
        <w:tc>
          <w:tcPr>
            <w:tcW w:w="60" w:type="dxa"/>
            <w:vAlign w:val="bottom"/>
          </w:tcPr>
          <w:p w:rsidR="00384826" w:rsidRDefault="00384826" w:rsidP="00A332FA">
            <w:pPr>
              <w:rPr>
                <w:sz w:val="10"/>
                <w:szCs w:val="10"/>
              </w:rPr>
            </w:pPr>
          </w:p>
        </w:tc>
        <w:tc>
          <w:tcPr>
            <w:tcW w:w="9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56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11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6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7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1"/>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170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820" w:type="dxa"/>
            <w:tcBorders>
              <w:bottom w:val="single" w:sz="8" w:space="0" w:color="auto"/>
            </w:tcBorders>
            <w:vAlign w:val="bottom"/>
          </w:tcPr>
          <w:p w:rsidR="00384826" w:rsidRDefault="00384826" w:rsidP="00A332FA">
            <w:pPr>
              <w:rPr>
                <w:sz w:val="11"/>
                <w:szCs w:val="11"/>
              </w:rPr>
            </w:pPr>
          </w:p>
        </w:tc>
        <w:tc>
          <w:tcPr>
            <w:tcW w:w="160" w:type="dxa"/>
            <w:tcBorders>
              <w:bottom w:val="single" w:sz="8" w:space="0" w:color="auto"/>
              <w:right w:val="single" w:sz="8" w:space="0" w:color="auto"/>
            </w:tcBorders>
            <w:vAlign w:val="bottom"/>
          </w:tcPr>
          <w:p w:rsidR="00384826" w:rsidRDefault="00384826" w:rsidP="00A332FA">
            <w:pPr>
              <w:rPr>
                <w:sz w:val="11"/>
                <w:szCs w:val="11"/>
              </w:rPr>
            </w:pPr>
          </w:p>
        </w:tc>
        <w:tc>
          <w:tcPr>
            <w:tcW w:w="60" w:type="dxa"/>
            <w:tcBorders>
              <w:bottom w:val="single" w:sz="8" w:space="0" w:color="auto"/>
            </w:tcBorders>
            <w:vAlign w:val="bottom"/>
          </w:tcPr>
          <w:p w:rsidR="00384826" w:rsidRDefault="00384826" w:rsidP="00A332FA">
            <w:pPr>
              <w:rPr>
                <w:sz w:val="11"/>
                <w:szCs w:val="11"/>
              </w:rPr>
            </w:pPr>
          </w:p>
        </w:tc>
        <w:tc>
          <w:tcPr>
            <w:tcW w:w="9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56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6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70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44"/>
        </w:trPr>
        <w:tc>
          <w:tcPr>
            <w:tcW w:w="120" w:type="dxa"/>
            <w:tcBorders>
              <w:left w:val="single" w:sz="8" w:space="0" w:color="auto"/>
              <w:bottom w:val="single" w:sz="8" w:space="0" w:color="auto"/>
            </w:tcBorders>
            <w:vAlign w:val="bottom"/>
          </w:tcPr>
          <w:p w:rsidR="00384826" w:rsidRDefault="00384826" w:rsidP="00A332FA">
            <w:pPr>
              <w:rPr>
                <w:sz w:val="21"/>
                <w:szCs w:val="21"/>
              </w:rPr>
            </w:pPr>
          </w:p>
        </w:tc>
        <w:tc>
          <w:tcPr>
            <w:tcW w:w="1700" w:type="dxa"/>
            <w:gridSpan w:val="2"/>
            <w:tcBorders>
              <w:bottom w:val="single" w:sz="8" w:space="0" w:color="auto"/>
              <w:right w:val="single" w:sz="8" w:space="0" w:color="auto"/>
            </w:tcBorders>
            <w:vAlign w:val="bottom"/>
          </w:tcPr>
          <w:p w:rsidR="00384826" w:rsidRDefault="00384826" w:rsidP="00A332FA">
            <w:pPr>
              <w:spacing w:line="242" w:lineRule="exact"/>
              <w:ind w:right="140"/>
              <w:jc w:val="center"/>
              <w:rPr>
                <w:sz w:val="20"/>
                <w:szCs w:val="20"/>
              </w:rPr>
            </w:pPr>
            <w:r>
              <w:rPr>
                <w:rFonts w:eastAsia="Times New Roman"/>
                <w:w w:val="99"/>
              </w:rPr>
              <w:t>Кладбища</w:t>
            </w:r>
          </w:p>
        </w:tc>
        <w:tc>
          <w:tcPr>
            <w:tcW w:w="80" w:type="dxa"/>
            <w:tcBorders>
              <w:bottom w:val="single" w:sz="8" w:space="0" w:color="auto"/>
            </w:tcBorders>
            <w:vAlign w:val="bottom"/>
          </w:tcPr>
          <w:p w:rsidR="00384826" w:rsidRDefault="00384826" w:rsidP="00A332FA">
            <w:pPr>
              <w:rPr>
                <w:sz w:val="21"/>
                <w:szCs w:val="21"/>
              </w:rPr>
            </w:pPr>
          </w:p>
        </w:tc>
        <w:tc>
          <w:tcPr>
            <w:tcW w:w="980" w:type="dxa"/>
            <w:gridSpan w:val="2"/>
            <w:tcBorders>
              <w:bottom w:val="single" w:sz="8" w:space="0" w:color="auto"/>
              <w:right w:val="single" w:sz="8" w:space="0" w:color="auto"/>
            </w:tcBorders>
            <w:vAlign w:val="bottom"/>
          </w:tcPr>
          <w:p w:rsidR="00384826" w:rsidRDefault="00384826" w:rsidP="00A332FA">
            <w:pPr>
              <w:spacing w:line="242" w:lineRule="exact"/>
              <w:ind w:right="140"/>
              <w:jc w:val="center"/>
              <w:rPr>
                <w:sz w:val="20"/>
                <w:szCs w:val="20"/>
              </w:rPr>
            </w:pPr>
            <w:r>
              <w:rPr>
                <w:rFonts w:eastAsia="Times New Roman"/>
              </w:rPr>
              <w:t>мест</w:t>
            </w:r>
          </w:p>
        </w:tc>
        <w:tc>
          <w:tcPr>
            <w:tcW w:w="98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0,24</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66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w:t>
            </w:r>
          </w:p>
        </w:tc>
        <w:tc>
          <w:tcPr>
            <w:tcW w:w="140" w:type="dxa"/>
            <w:tcBorders>
              <w:bottom w:val="single" w:sz="8" w:space="0" w:color="auto"/>
              <w:right w:val="single" w:sz="8" w:space="0" w:color="auto"/>
            </w:tcBorders>
            <w:vAlign w:val="bottom"/>
          </w:tcPr>
          <w:p w:rsidR="00384826" w:rsidRDefault="00384826" w:rsidP="00A332FA">
            <w:pPr>
              <w:rPr>
                <w:sz w:val="21"/>
                <w:szCs w:val="21"/>
              </w:rPr>
            </w:pPr>
          </w:p>
        </w:tc>
        <w:tc>
          <w:tcPr>
            <w:tcW w:w="1140" w:type="dxa"/>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116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2,1</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72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rPr>
              <w:t>-</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800" w:type="dxa"/>
            <w:gridSpan w:val="2"/>
            <w:tcBorders>
              <w:bottom w:val="single" w:sz="8" w:space="0" w:color="auto"/>
            </w:tcBorders>
            <w:vAlign w:val="bottom"/>
          </w:tcPr>
          <w:p w:rsidR="00384826" w:rsidRDefault="00384826" w:rsidP="00A332FA">
            <w:pPr>
              <w:spacing w:line="242" w:lineRule="exact"/>
              <w:jc w:val="center"/>
              <w:rPr>
                <w:sz w:val="20"/>
                <w:szCs w:val="20"/>
              </w:rPr>
            </w:pPr>
            <w:r>
              <w:rPr>
                <w:rFonts w:eastAsia="Times New Roman"/>
                <w:w w:val="94"/>
              </w:rPr>
              <w:t>2,1</w:t>
            </w:r>
          </w:p>
        </w:tc>
        <w:tc>
          <w:tcPr>
            <w:tcW w:w="120" w:type="dxa"/>
            <w:tcBorders>
              <w:bottom w:val="single" w:sz="8" w:space="0" w:color="auto"/>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bl>
    <w:p w:rsidR="00384826" w:rsidRDefault="00384826" w:rsidP="00384826">
      <w:pPr>
        <w:spacing w:line="321" w:lineRule="exact"/>
        <w:rPr>
          <w:sz w:val="20"/>
          <w:szCs w:val="20"/>
        </w:rPr>
      </w:pPr>
    </w:p>
    <w:p w:rsidR="00384826" w:rsidRDefault="00384826" w:rsidP="00384826">
      <w:pPr>
        <w:spacing w:line="266" w:lineRule="auto"/>
        <w:ind w:firstLine="708"/>
        <w:jc w:val="both"/>
        <w:rPr>
          <w:sz w:val="20"/>
          <w:szCs w:val="20"/>
        </w:rPr>
      </w:pPr>
      <w:r>
        <w:rPr>
          <w:rFonts w:eastAsia="Times New Roman"/>
          <w:sz w:val="24"/>
          <w:szCs w:val="24"/>
        </w:rPr>
        <w:t>Выбытие из эксплуатации существующих объектов социальной инфраструктуры в муниципальном образовании не планируется.</w:t>
      </w:r>
    </w:p>
    <w:p w:rsidR="00384826" w:rsidRDefault="00384826" w:rsidP="00384826">
      <w:pPr>
        <w:spacing w:line="200" w:lineRule="exact"/>
        <w:rPr>
          <w:sz w:val="20"/>
          <w:szCs w:val="20"/>
        </w:rPr>
      </w:pPr>
    </w:p>
    <w:p w:rsidR="00384826" w:rsidRDefault="00384826" w:rsidP="00384826">
      <w:pPr>
        <w:spacing w:line="266" w:lineRule="exact"/>
        <w:rPr>
          <w:sz w:val="20"/>
          <w:szCs w:val="20"/>
        </w:rPr>
      </w:pPr>
    </w:p>
    <w:p w:rsidR="00384826" w:rsidRDefault="00384826" w:rsidP="00384826">
      <w:pPr>
        <w:spacing w:line="264" w:lineRule="auto"/>
        <w:jc w:val="both"/>
        <w:rPr>
          <w:sz w:val="20"/>
          <w:szCs w:val="20"/>
        </w:rPr>
      </w:pPr>
      <w:r>
        <w:rPr>
          <w:rFonts w:eastAsia="Times New Roman"/>
          <w:b/>
          <w:bCs/>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83168" behindDoc="1" locked="0" layoutInCell="0" allowOverlap="1" wp14:anchorId="155AD4E7" wp14:editId="58A64DFA">
            <wp:simplePos x="0" y="0"/>
            <wp:positionH relativeFrom="column">
              <wp:posOffset>-22225</wp:posOffset>
            </wp:positionH>
            <wp:positionV relativeFrom="paragraph">
              <wp:posOffset>24765</wp:posOffset>
            </wp:positionV>
            <wp:extent cx="6518275" cy="63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70"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Учитывая сдержанные темпы роста демографической ситуации в поселении можно сделать вывод, что значительного изменения транспортного спроса, объемов и характера передвижения населения на территории Ромашкинского сельского поселения не планируется.</w:t>
      </w:r>
    </w:p>
    <w:p w:rsidR="00384826" w:rsidRDefault="00384826" w:rsidP="00384826">
      <w:pPr>
        <w:spacing w:line="18"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Все население проживает в зонах благоприятной транспортной доступности административного центра поселения. Однако п. Мыс не имеют автобусного сообщения с муниципальными административными центрами – городом Приозерском и посёлком Ромашки, а их население не может полноценно использовать объекты социальной инфраструктуры этих центров. Требуется создание маршрутов автобусов для этих населенных пунктов.</w:t>
      </w:r>
    </w:p>
    <w:p w:rsidR="00384826" w:rsidRDefault="00384826" w:rsidP="00384826">
      <w:pPr>
        <w:spacing w:line="17"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384826" w:rsidRDefault="00384826" w:rsidP="00384826">
      <w:pPr>
        <w:spacing w:line="200" w:lineRule="exact"/>
        <w:rPr>
          <w:sz w:val="20"/>
          <w:szCs w:val="20"/>
        </w:rPr>
      </w:pPr>
    </w:p>
    <w:p w:rsidR="00384826" w:rsidRDefault="00384826" w:rsidP="00384826">
      <w:pPr>
        <w:spacing w:line="252" w:lineRule="exact"/>
        <w:rPr>
          <w:sz w:val="20"/>
          <w:szCs w:val="20"/>
        </w:rPr>
      </w:pPr>
    </w:p>
    <w:p w:rsidR="00384826" w:rsidRDefault="00384826" w:rsidP="00384826">
      <w:pPr>
        <w:tabs>
          <w:tab w:val="left" w:pos="680"/>
        </w:tabs>
        <w:rPr>
          <w:sz w:val="20"/>
          <w:szCs w:val="20"/>
        </w:rPr>
      </w:pPr>
      <w:r>
        <w:rPr>
          <w:rFonts w:eastAsia="Times New Roman"/>
          <w:b/>
          <w:bCs/>
          <w:sz w:val="24"/>
          <w:szCs w:val="24"/>
        </w:rPr>
        <w:t>3.3.</w:t>
      </w:r>
      <w:r>
        <w:rPr>
          <w:sz w:val="20"/>
          <w:szCs w:val="20"/>
        </w:rPr>
        <w:tab/>
      </w:r>
      <w:r>
        <w:rPr>
          <w:rFonts w:eastAsia="Times New Roman"/>
          <w:b/>
          <w:bCs/>
          <w:sz w:val="24"/>
          <w:szCs w:val="24"/>
        </w:rPr>
        <w:t>Прогноз развития транспортной инфраструктуры по видам транспорта</w:t>
      </w:r>
    </w:p>
    <w:p w:rsidR="00384826" w:rsidRDefault="00384826" w:rsidP="00384826">
      <w:pPr>
        <w:spacing w:line="20" w:lineRule="exact"/>
        <w:rPr>
          <w:sz w:val="20"/>
          <w:szCs w:val="20"/>
        </w:rPr>
      </w:pPr>
      <w:r>
        <w:rPr>
          <w:noProof/>
          <w:sz w:val="20"/>
          <w:szCs w:val="20"/>
        </w:rPr>
        <w:drawing>
          <wp:anchor distT="0" distB="0" distL="114300" distR="114300" simplePos="0" relativeHeight="251784192" behindDoc="1" locked="0" layoutInCell="0" allowOverlap="1" wp14:anchorId="7F0A422A" wp14:editId="47993700">
            <wp:simplePos x="0" y="0"/>
            <wp:positionH relativeFrom="column">
              <wp:posOffset>-22225</wp:posOffset>
            </wp:positionH>
            <wp:positionV relativeFrom="paragraph">
              <wp:posOffset>41275</wp:posOffset>
            </wp:positionV>
            <wp:extent cx="6518275"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6"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Транспортное обслуживание населенных пунктов сельского поселения по-прежнему будет ориентировано на маршрутную сеть пригородных автобусов. Предусматривается введение нового межрайонного маршрута – Санкт-Петербург – Мичуринское – Мельниково – Приозерск. Протяженность автомобильных дорог с автобусным сообщением составит 59,6 км. Требуется благоустройство существующих остановочных павильонов (устройство крытых навесов, малых архитектурных форм).</w:t>
      </w:r>
    </w:p>
    <w:p w:rsidR="00384826" w:rsidRDefault="00384826" w:rsidP="00384826">
      <w:pPr>
        <w:spacing w:line="20" w:lineRule="exact"/>
        <w:rPr>
          <w:sz w:val="20"/>
          <w:szCs w:val="20"/>
        </w:rPr>
      </w:pPr>
      <w:r>
        <w:rPr>
          <w:noProof/>
          <w:sz w:val="20"/>
          <w:szCs w:val="20"/>
        </w:rPr>
        <w:drawing>
          <wp:anchor distT="0" distB="0" distL="114300" distR="114300" simplePos="0" relativeHeight="251785216" behindDoc="1" locked="0" layoutInCell="0" allowOverlap="1" wp14:anchorId="5BDFCAA6" wp14:editId="336E1F5E">
            <wp:simplePos x="0" y="0"/>
            <wp:positionH relativeFrom="column">
              <wp:posOffset>-22225</wp:posOffset>
            </wp:positionH>
            <wp:positionV relativeFrom="paragraph">
              <wp:posOffset>140970</wp:posOffset>
            </wp:positionV>
            <wp:extent cx="6518275" cy="63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46"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86240" behindDoc="1" locked="0" layoutInCell="0" allowOverlap="1" wp14:anchorId="22B6238E" wp14:editId="407EC039">
                <wp:simplePos x="0" y="0"/>
                <wp:positionH relativeFrom="column">
                  <wp:posOffset>-13335</wp:posOffset>
                </wp:positionH>
                <wp:positionV relativeFrom="paragraph">
                  <wp:posOffset>39370</wp:posOffset>
                </wp:positionV>
                <wp:extent cx="649033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4"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9duwEAAIMDAAAOAAAAZHJzL2Uyb0RvYy54bWysU8tu2zAQvBfoPxC815Jj1U0IyzkkdS9B&#10;ayDtB6xJyiLKF0jWkv++S8p24zanoDwQ2t3hcGeWWt2PRpODDFE529L5rKZEWu6EsvuW/vi++XBL&#10;SUxgBWhnZUuPMtL79ft3q8EzeeN6p4UMBElsZINvaZ+SZ1UVeS8NxJnz0mKxc8FAwjDsKxFgQHaj&#10;q5u6XlaDC8IHx2WMmH2cinRd+LtO8vSt66JMRLcUe0tlD2Xf5b1ar4DtA/he8VMb8IYuDCiLl16o&#10;HiEB+RXUP1RG8eCi69KMO1O5rlNcFg2oZl7/pea5By+LFjQn+otN8f/R8q+HbSBK4OwWDSUWDA6p&#10;3EtyAu0ZfGSIerDbkAXy0T77J8d/RqxVV8UcRD/Bxi6YDEeFZCx2Hy92yzERjsllc1cvFh8p4Vhr&#10;Pi0X+boK2PmsDzF9kc6Q/NFSrWw2AxgcnmKaoGdITkenldgorUsQ9rsHHcgBcPCbsk7sVzBtydDS&#10;u3nTFOarWnxJUZf1GoVRCV+wVqaltxcQsF6C+GwFtgksgdLTN6rT9uTbZFU2befEcRvOfuKkiw2n&#10;V5mf0su4nP7z76x/Aw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AEhM9d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87264" behindDoc="1" locked="0" layoutInCell="0" allowOverlap="1" wp14:anchorId="59A1290A" wp14:editId="16B058C6">
                <wp:simplePos x="0" y="0"/>
                <wp:positionH relativeFrom="column">
                  <wp:posOffset>-13335</wp:posOffset>
                </wp:positionH>
                <wp:positionV relativeFrom="paragraph">
                  <wp:posOffset>16510</wp:posOffset>
                </wp:positionV>
                <wp:extent cx="649033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35"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CuuQEAAIQDAAAOAAAAZHJzL2Uyb0RvYy54bWysU8lu2zAQvRfoPxC811Ls1FUEyzkkdS9B&#10;ayDtB4y5WES5gWQt+e87pGwnbnsKygPBWfhm3htydT8aTQ4iROVsR29mNSXCMseV3Xf0x/fNh4aS&#10;mMBy0M6Kjh5FpPfr9+9Wg2/F3PVOcxEIgtjYDr6jfUq+rarIemEgzpwXFoPSBQMJzbCveIAB0Y2u&#10;5nW9rAYXuA+OiRjR+zgF6brgSylY+iZlFInojmJvqeyh7Lu8V+sVtPsAvlfs1Aa8oQsDymLRC9Qj&#10;JCC/gvoLyigWXHQyzZgzlZNSMVE4IJub+g82zz14UbigONFfZIr/D5Z9PWwDURxnt/hIiQWDQyp1&#10;SXagPIOPLWY92G3IBNlon/2TYz8jxqqrYDain9JGGUxOR4ZkLHIfL3KLMRGGzuXtXb3IVRnGbj8t&#10;F7lcBe35rg8xfRHOkHzoqFY2iwEtHJ5imlLPKdkdnVZ8o7QuRtjvHnQgB8DBb8o6oV+laUsGpN7M&#10;m6ZAXwXja4y6rH9hGJXwCWtlOtpckqDtBfDPlmOf0CZQejojPW1Pwk1aZdV2jh+34SwojrrocHqW&#10;+S29tsvtl8+z/g0AAP//AwBQSwMEFAAGAAgAAAAhAC6KC1rdAAAABwEAAA8AAABkcnMvZG93bnJl&#10;di54bWxMjl9LwzAUxd8Fv0O4gi+yJasypDYdIuxBRMFNZXu7ba5tsbkpSbZVP73ZXvTx/OGcX7EY&#10;bS/25EPnWMNsqkAQ18503Gh4Wy8ntyBCRDbYOyYN3xRgUZ6fFZgbd+BX2q9iI9IIhxw1tDEOuZSh&#10;bslimLqBOGWfzluMSfpGGo+HNG57mSk1lxY7Tg8tDvTQUv212lkN1fXH+unmebv5wc3ji79S5n25&#10;NVpfXoz3dyAijfGvDEf8hA5lYqrcjk0QvYZJNktNDdkcxDFW6Q5EdTJkWcj//OUvAAAA//8DAFBL&#10;AQItABQABgAIAAAAIQC2gziS/gAAAOEBAAATAAAAAAAAAAAAAAAAAAAAAABbQ29udGVudF9UeXBl&#10;c10ueG1sUEsBAi0AFAAGAAgAAAAhADj9If/WAAAAlAEAAAsAAAAAAAAAAAAAAAAALwEAAF9yZWxz&#10;Ly5yZWxzUEsBAi0AFAAGAAgAAAAhANrDYK65AQAAhAMAAA4AAAAAAAAAAAAAAAAALgIAAGRycy9l&#10;Mm9Eb2MueG1sUEsBAi0AFAAGAAgAAAAhAC6KC1rdAAAABwEAAA8AAAAAAAAAAAAAAAAAEwQAAGRy&#10;cy9kb3ducmV2LnhtbFBLBQYAAAAABAAEAPMAAAAdBQ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4" w:lineRule="auto"/>
        <w:ind w:firstLine="708"/>
        <w:jc w:val="both"/>
        <w:rPr>
          <w:sz w:val="20"/>
          <w:szCs w:val="20"/>
        </w:rPr>
      </w:pPr>
      <w:r>
        <w:rPr>
          <w:rFonts w:eastAsia="Times New Roman"/>
          <w:sz w:val="24"/>
          <w:szCs w:val="24"/>
        </w:rPr>
        <w:t xml:space="preserve">На расчетный срок уровень автомобилизации может возрасти со 150 до 450 легковых автомобилей индивидуальных владельцев на 1000 жителей. Парк легковых автомобилей составит около 3,8 тыс. автомобилей. В основном хранение легковых автомобилей будет осуществляться на придомовых участках в зонах индивидуальной и малоэтажной застройки. Существующие боксовые гаражи в п. Ромашки, п. Суходолье и п. </w:t>
      </w:r>
      <w:proofErr w:type="gramStart"/>
      <w:r>
        <w:rPr>
          <w:rFonts w:eastAsia="Times New Roman"/>
          <w:sz w:val="24"/>
          <w:szCs w:val="24"/>
        </w:rPr>
        <w:t>Сапёрное</w:t>
      </w:r>
      <w:proofErr w:type="gramEnd"/>
      <w:r>
        <w:rPr>
          <w:rFonts w:eastAsia="Times New Roman"/>
          <w:sz w:val="24"/>
          <w:szCs w:val="24"/>
        </w:rPr>
        <w:t xml:space="preserve"> сохраняются. Сооружение пунктов государственного технического осмотра транспортных средств на территории Ромашкинского сельского поселения не планируется.</w:t>
      </w:r>
    </w:p>
    <w:p w:rsidR="00384826" w:rsidRDefault="00384826" w:rsidP="00384826">
      <w:pPr>
        <w:spacing w:line="17" w:lineRule="exact"/>
        <w:rPr>
          <w:sz w:val="20"/>
          <w:szCs w:val="20"/>
        </w:rPr>
      </w:pPr>
    </w:p>
    <w:p w:rsidR="00384826" w:rsidRDefault="00384826" w:rsidP="00384826">
      <w:pPr>
        <w:numPr>
          <w:ilvl w:val="0"/>
          <w:numId w:val="31"/>
        </w:numPr>
        <w:tabs>
          <w:tab w:val="left" w:pos="924"/>
        </w:tabs>
        <w:spacing w:line="270" w:lineRule="auto"/>
        <w:ind w:firstLine="701"/>
        <w:jc w:val="both"/>
        <w:rPr>
          <w:rFonts w:eastAsia="Times New Roman"/>
          <w:sz w:val="24"/>
          <w:szCs w:val="24"/>
        </w:rPr>
      </w:pPr>
      <w:r>
        <w:rPr>
          <w:rFonts w:eastAsia="Times New Roman"/>
          <w:sz w:val="24"/>
          <w:szCs w:val="24"/>
        </w:rPr>
        <w:t xml:space="preserve">проекте генерального плана предусматривается размещение 13 крупных гостевых стоянок (более 30 </w:t>
      </w:r>
      <w:proofErr w:type="spellStart"/>
      <w:r>
        <w:rPr>
          <w:rFonts w:eastAsia="Times New Roman"/>
          <w:sz w:val="24"/>
          <w:szCs w:val="24"/>
        </w:rPr>
        <w:t>машино</w:t>
      </w:r>
      <w:proofErr w:type="spellEnd"/>
      <w:r>
        <w:rPr>
          <w:rFonts w:eastAsia="Times New Roman"/>
          <w:sz w:val="24"/>
          <w:szCs w:val="24"/>
        </w:rPr>
        <w:t xml:space="preserve">-мест) в поселках: </w:t>
      </w:r>
      <w:proofErr w:type="gramStart"/>
      <w:r>
        <w:rPr>
          <w:rFonts w:eastAsia="Times New Roman"/>
          <w:sz w:val="24"/>
          <w:szCs w:val="24"/>
        </w:rPr>
        <w:t>при</w:t>
      </w:r>
      <w:proofErr w:type="gramEnd"/>
      <w:r>
        <w:rPr>
          <w:rFonts w:eastAsia="Times New Roman"/>
          <w:sz w:val="24"/>
          <w:szCs w:val="24"/>
        </w:rPr>
        <w:t xml:space="preserve"> ж/д ст. Лосево (вблизи пассажирской платформы), </w:t>
      </w:r>
      <w:proofErr w:type="spellStart"/>
      <w:r>
        <w:rPr>
          <w:rFonts w:eastAsia="Times New Roman"/>
          <w:sz w:val="24"/>
          <w:szCs w:val="24"/>
        </w:rPr>
        <w:t>Лососёво</w:t>
      </w:r>
      <w:proofErr w:type="spellEnd"/>
      <w:r>
        <w:rPr>
          <w:rFonts w:eastAsia="Times New Roman"/>
          <w:sz w:val="24"/>
          <w:szCs w:val="24"/>
        </w:rPr>
        <w:t xml:space="preserve">, Мыс, Новая Деревня, Ромашки, Сапёрное, Суходолье, </w:t>
      </w:r>
      <w:proofErr w:type="spellStart"/>
      <w:r>
        <w:rPr>
          <w:rFonts w:eastAsia="Times New Roman"/>
          <w:sz w:val="24"/>
          <w:szCs w:val="24"/>
        </w:rPr>
        <w:t>Шумилово</w:t>
      </w:r>
      <w:proofErr w:type="spellEnd"/>
      <w:r>
        <w:rPr>
          <w:rFonts w:eastAsia="Times New Roman"/>
          <w:sz w:val="24"/>
          <w:szCs w:val="24"/>
        </w:rPr>
        <w:t>.</w:t>
      </w:r>
    </w:p>
    <w:p w:rsidR="00384826" w:rsidRDefault="00384826" w:rsidP="00384826">
      <w:pPr>
        <w:spacing w:line="18" w:lineRule="exact"/>
        <w:rPr>
          <w:rFonts w:eastAsia="Times New Roman"/>
          <w:sz w:val="24"/>
          <w:szCs w:val="24"/>
        </w:rPr>
      </w:pPr>
    </w:p>
    <w:p w:rsidR="00384826" w:rsidRDefault="00384826" w:rsidP="00384826">
      <w:pPr>
        <w:numPr>
          <w:ilvl w:val="0"/>
          <w:numId w:val="31"/>
        </w:numPr>
        <w:tabs>
          <w:tab w:val="left" w:pos="1073"/>
        </w:tabs>
        <w:spacing w:line="266" w:lineRule="auto"/>
        <w:ind w:firstLine="701"/>
        <w:rPr>
          <w:rFonts w:eastAsia="Times New Roman"/>
          <w:sz w:val="24"/>
          <w:szCs w:val="24"/>
        </w:rPr>
      </w:pPr>
      <w:proofErr w:type="gramStart"/>
      <w:r>
        <w:rPr>
          <w:rFonts w:eastAsia="Times New Roman"/>
          <w:sz w:val="24"/>
          <w:szCs w:val="24"/>
        </w:rPr>
        <w:t>результате</w:t>
      </w:r>
      <w:proofErr w:type="gramEnd"/>
      <w:r>
        <w:rPr>
          <w:rFonts w:eastAsia="Times New Roman"/>
          <w:sz w:val="24"/>
          <w:szCs w:val="24"/>
        </w:rPr>
        <w:t xml:space="preserve"> реализации предлагаемых мероприятий предусматривается изменение технических категорий автомобильных дорог.</w:t>
      </w:r>
    </w:p>
    <w:p w:rsidR="00384826" w:rsidRDefault="00384826" w:rsidP="00384826">
      <w:pPr>
        <w:spacing w:line="200" w:lineRule="exact"/>
        <w:rPr>
          <w:sz w:val="20"/>
          <w:szCs w:val="20"/>
        </w:rPr>
      </w:pPr>
    </w:p>
    <w:p w:rsidR="00384826" w:rsidRDefault="00384826" w:rsidP="00384826">
      <w:pPr>
        <w:spacing w:line="254" w:lineRule="exact"/>
        <w:rPr>
          <w:sz w:val="20"/>
          <w:szCs w:val="20"/>
        </w:rPr>
      </w:pPr>
    </w:p>
    <w:p w:rsidR="00384826" w:rsidRDefault="00384826" w:rsidP="00384826">
      <w:pPr>
        <w:tabs>
          <w:tab w:val="left" w:pos="680"/>
        </w:tabs>
        <w:rPr>
          <w:sz w:val="20"/>
          <w:szCs w:val="20"/>
        </w:rPr>
      </w:pPr>
      <w:r>
        <w:rPr>
          <w:rFonts w:eastAsia="Times New Roman"/>
          <w:b/>
          <w:bCs/>
          <w:sz w:val="24"/>
          <w:szCs w:val="24"/>
        </w:rPr>
        <w:t>3.4.</w:t>
      </w:r>
      <w:r>
        <w:rPr>
          <w:sz w:val="20"/>
          <w:szCs w:val="20"/>
        </w:rPr>
        <w:tab/>
      </w:r>
      <w:r>
        <w:rPr>
          <w:rFonts w:eastAsia="Times New Roman"/>
          <w:b/>
          <w:bCs/>
          <w:sz w:val="23"/>
          <w:szCs w:val="23"/>
        </w:rPr>
        <w:t>Прогноз развития дорожной сети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88288" behindDoc="1" locked="0" layoutInCell="0" allowOverlap="1" wp14:anchorId="064A6C3D" wp14:editId="70271E7F">
            <wp:simplePos x="0" y="0"/>
            <wp:positionH relativeFrom="column">
              <wp:posOffset>-22225</wp:posOffset>
            </wp:positionH>
            <wp:positionV relativeFrom="paragraph">
              <wp:posOffset>41275</wp:posOffset>
            </wp:positionV>
            <wp:extent cx="6518275" cy="63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6" w:lineRule="exact"/>
        <w:rPr>
          <w:sz w:val="20"/>
          <w:szCs w:val="20"/>
        </w:rPr>
      </w:pPr>
    </w:p>
    <w:p w:rsidR="00384826" w:rsidRDefault="00384826" w:rsidP="00384826">
      <w:pPr>
        <w:spacing w:line="273" w:lineRule="auto"/>
        <w:ind w:firstLine="708"/>
        <w:jc w:val="both"/>
        <w:rPr>
          <w:sz w:val="20"/>
          <w:szCs w:val="20"/>
        </w:rPr>
      </w:pPr>
      <w:proofErr w:type="gramStart"/>
      <w:r>
        <w:rPr>
          <w:rFonts w:eastAsia="Times New Roman"/>
          <w:sz w:val="24"/>
          <w:szCs w:val="24"/>
        </w:rPr>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w:t>
      </w:r>
      <w:proofErr w:type="spellStart"/>
      <w:r>
        <w:rPr>
          <w:rFonts w:eastAsia="Times New Roman"/>
          <w:sz w:val="24"/>
          <w:szCs w:val="24"/>
        </w:rPr>
        <w:t>улично</w:t>
      </w:r>
      <w:proofErr w:type="spellEnd"/>
      <w:r>
        <w:rPr>
          <w:rFonts w:eastAsia="Times New Roman"/>
          <w:sz w:val="24"/>
          <w:szCs w:val="24"/>
        </w:rPr>
        <w:t xml:space="preserve">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Pr>
          <w:rFonts w:eastAsia="Times New Roman"/>
          <w:sz w:val="24"/>
          <w:szCs w:val="24"/>
        </w:rPr>
        <w:t>грузо</w:t>
      </w:r>
      <w:proofErr w:type="spellEnd"/>
      <w:r>
        <w:rPr>
          <w:rFonts w:eastAsia="Times New Roman"/>
          <w:sz w:val="24"/>
          <w:szCs w:val="24"/>
        </w:rPr>
        <w:t xml:space="preserve"> - и пассажиропотоков, а также пешеходной доступности объектов соцкультбыта и мест приложения труда.</w:t>
      </w:r>
      <w:proofErr w:type="gramEnd"/>
    </w:p>
    <w:p w:rsidR="00384826" w:rsidRDefault="00384826" w:rsidP="00384826">
      <w:pPr>
        <w:spacing w:line="20" w:lineRule="exact"/>
        <w:rPr>
          <w:sz w:val="20"/>
          <w:szCs w:val="20"/>
        </w:rPr>
      </w:pPr>
    </w:p>
    <w:p w:rsidR="00384826" w:rsidRDefault="00384826" w:rsidP="00384826">
      <w:pPr>
        <w:spacing w:line="266" w:lineRule="auto"/>
        <w:ind w:firstLine="708"/>
        <w:jc w:val="both"/>
        <w:rPr>
          <w:sz w:val="20"/>
          <w:szCs w:val="20"/>
        </w:rPr>
      </w:pPr>
      <w:r>
        <w:rPr>
          <w:rFonts w:eastAsia="Times New Roman"/>
          <w:sz w:val="24"/>
          <w:szCs w:val="24"/>
        </w:rPr>
        <w:t>Реализация муниципальной программы позволит сохранить существующую сеть автомобильных дорог за счет:</w:t>
      </w:r>
    </w:p>
    <w:p w:rsidR="00384826" w:rsidRDefault="00384826" w:rsidP="00384826">
      <w:pPr>
        <w:spacing w:line="11" w:lineRule="exact"/>
        <w:rPr>
          <w:sz w:val="20"/>
          <w:szCs w:val="20"/>
        </w:rPr>
      </w:pPr>
    </w:p>
    <w:p w:rsidR="00384826" w:rsidRDefault="00384826" w:rsidP="00384826">
      <w:pPr>
        <w:numPr>
          <w:ilvl w:val="0"/>
          <w:numId w:val="32"/>
        </w:numPr>
        <w:tabs>
          <w:tab w:val="left" w:pos="720"/>
        </w:tabs>
        <w:ind w:left="720" w:hanging="367"/>
        <w:rPr>
          <w:rFonts w:ascii="Symbol" w:eastAsia="Symbol" w:hAnsi="Symbol" w:cs="Symbol"/>
          <w:sz w:val="24"/>
          <w:szCs w:val="24"/>
        </w:rPr>
      </w:pPr>
      <w:r>
        <w:rPr>
          <w:rFonts w:eastAsia="Times New Roman"/>
          <w:sz w:val="24"/>
          <w:szCs w:val="24"/>
        </w:rPr>
        <w:t>качественного содержания;</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32"/>
        </w:numPr>
        <w:tabs>
          <w:tab w:val="left" w:pos="720"/>
        </w:tabs>
        <w:ind w:left="720" w:hanging="367"/>
        <w:rPr>
          <w:rFonts w:ascii="Symbol" w:eastAsia="Symbol" w:hAnsi="Symbol" w:cs="Symbol"/>
          <w:sz w:val="24"/>
          <w:szCs w:val="24"/>
        </w:rPr>
      </w:pPr>
      <w:r>
        <w:rPr>
          <w:rFonts w:eastAsia="Times New Roman"/>
          <w:sz w:val="24"/>
          <w:szCs w:val="24"/>
        </w:rPr>
        <w:t xml:space="preserve">осуществления </w:t>
      </w:r>
      <w:proofErr w:type="gramStart"/>
      <w:r>
        <w:rPr>
          <w:rFonts w:eastAsia="Times New Roman"/>
          <w:sz w:val="24"/>
          <w:szCs w:val="24"/>
        </w:rPr>
        <w:t>контроля за</w:t>
      </w:r>
      <w:proofErr w:type="gramEnd"/>
      <w:r>
        <w:rPr>
          <w:rFonts w:eastAsia="Times New Roman"/>
          <w:sz w:val="24"/>
          <w:szCs w:val="24"/>
        </w:rPr>
        <w:t xml:space="preserve"> перевозкой грузов;</w:t>
      </w:r>
    </w:p>
    <w:p w:rsidR="00384826" w:rsidRDefault="00384826" w:rsidP="00384826">
      <w:pPr>
        <w:spacing w:line="72" w:lineRule="exact"/>
        <w:rPr>
          <w:rFonts w:ascii="Symbol" w:eastAsia="Symbol" w:hAnsi="Symbol" w:cs="Symbol"/>
          <w:sz w:val="24"/>
          <w:szCs w:val="24"/>
        </w:rPr>
      </w:pPr>
    </w:p>
    <w:p w:rsidR="00384826" w:rsidRDefault="00384826" w:rsidP="00384826">
      <w:pPr>
        <w:numPr>
          <w:ilvl w:val="0"/>
          <w:numId w:val="32"/>
        </w:numPr>
        <w:tabs>
          <w:tab w:val="left" w:pos="720"/>
        </w:tabs>
        <w:spacing w:line="249" w:lineRule="auto"/>
        <w:ind w:left="720" w:hanging="367"/>
        <w:rPr>
          <w:rFonts w:ascii="Symbol" w:eastAsia="Symbol" w:hAnsi="Symbol" w:cs="Symbol"/>
          <w:sz w:val="24"/>
          <w:szCs w:val="24"/>
        </w:rPr>
      </w:pPr>
      <w:r>
        <w:rPr>
          <w:rFonts w:eastAsia="Times New Roman"/>
          <w:sz w:val="24"/>
          <w:szCs w:val="24"/>
        </w:rPr>
        <w:t>инструментальной диагностике технического состояния автомобильных дорог и искусственных сооружений на них;</w:t>
      </w:r>
    </w:p>
    <w:p w:rsidR="00384826" w:rsidRDefault="00384826" w:rsidP="00384826">
      <w:pPr>
        <w:spacing w:line="59" w:lineRule="exact"/>
        <w:rPr>
          <w:rFonts w:ascii="Symbol" w:eastAsia="Symbol" w:hAnsi="Symbol" w:cs="Symbol"/>
          <w:sz w:val="24"/>
          <w:szCs w:val="24"/>
        </w:rPr>
      </w:pPr>
    </w:p>
    <w:p w:rsidR="00384826" w:rsidRDefault="00384826" w:rsidP="00384826">
      <w:pPr>
        <w:numPr>
          <w:ilvl w:val="0"/>
          <w:numId w:val="32"/>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повышения качественных характеристик дорожных покрытий и безопасности дорожного движения за счет проведения целевых мероприятий по ремонту, капитальному ремонту, реконструкции автомобильных дорог;</w:t>
      </w:r>
    </w:p>
    <w:p w:rsidR="00384826" w:rsidRDefault="00384826" w:rsidP="00384826">
      <w:pPr>
        <w:spacing w:line="15" w:lineRule="exact"/>
        <w:rPr>
          <w:rFonts w:ascii="Symbol" w:eastAsia="Symbol" w:hAnsi="Symbol" w:cs="Symbol"/>
          <w:sz w:val="24"/>
          <w:szCs w:val="24"/>
        </w:rPr>
      </w:pPr>
    </w:p>
    <w:p w:rsidR="00384826" w:rsidRDefault="00384826" w:rsidP="00384826">
      <w:pPr>
        <w:numPr>
          <w:ilvl w:val="0"/>
          <w:numId w:val="32"/>
        </w:numPr>
        <w:tabs>
          <w:tab w:val="left" w:pos="720"/>
        </w:tabs>
        <w:ind w:left="720" w:hanging="367"/>
        <w:rPr>
          <w:rFonts w:ascii="Symbol" w:eastAsia="Symbol" w:hAnsi="Symbol" w:cs="Symbol"/>
          <w:sz w:val="24"/>
          <w:szCs w:val="24"/>
        </w:rPr>
      </w:pPr>
      <w:r>
        <w:rPr>
          <w:rFonts w:eastAsia="Times New Roman"/>
          <w:sz w:val="24"/>
          <w:szCs w:val="24"/>
        </w:rPr>
        <w:t>применения новых технологий и материалов;</w:t>
      </w:r>
    </w:p>
    <w:p w:rsidR="00384826" w:rsidRDefault="00384826" w:rsidP="00384826">
      <w:pPr>
        <w:spacing w:line="41" w:lineRule="exact"/>
        <w:rPr>
          <w:rFonts w:ascii="Symbol" w:eastAsia="Symbol" w:hAnsi="Symbol" w:cs="Symbol"/>
          <w:sz w:val="24"/>
          <w:szCs w:val="24"/>
        </w:rPr>
      </w:pPr>
    </w:p>
    <w:p w:rsidR="00384826" w:rsidRDefault="00384826" w:rsidP="00384826">
      <w:pPr>
        <w:numPr>
          <w:ilvl w:val="0"/>
          <w:numId w:val="32"/>
        </w:numPr>
        <w:tabs>
          <w:tab w:val="left" w:pos="720"/>
        </w:tabs>
        <w:ind w:left="720" w:hanging="367"/>
        <w:rPr>
          <w:rFonts w:ascii="Symbol" w:eastAsia="Symbol" w:hAnsi="Symbol" w:cs="Symbol"/>
          <w:sz w:val="24"/>
          <w:szCs w:val="24"/>
        </w:rPr>
      </w:pPr>
      <w:r>
        <w:rPr>
          <w:rFonts w:eastAsia="Times New Roman"/>
          <w:sz w:val="24"/>
          <w:szCs w:val="24"/>
        </w:rPr>
        <w:t>разработки и обновлению проектов организации дорожного движения.</w:t>
      </w:r>
    </w:p>
    <w:p w:rsidR="00384826" w:rsidRDefault="00384826" w:rsidP="00384826">
      <w:pPr>
        <w:spacing w:line="370"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Проектом Схемы территориального планирования муниципального образования Приозерский муниципальный район на территории поселения предусматривается существенная реконструкция существующей автодорожной сети. Строительство новых дорог не планируется.</w:t>
      </w:r>
    </w:p>
    <w:p w:rsidR="00384826" w:rsidRDefault="00384826" w:rsidP="00384826">
      <w:pPr>
        <w:spacing w:line="6" w:lineRule="exact"/>
        <w:rPr>
          <w:sz w:val="20"/>
          <w:szCs w:val="20"/>
        </w:rPr>
      </w:pPr>
    </w:p>
    <w:p w:rsidR="00384826" w:rsidRDefault="00384826" w:rsidP="00384826">
      <w:pPr>
        <w:numPr>
          <w:ilvl w:val="1"/>
          <w:numId w:val="33"/>
        </w:numPr>
        <w:tabs>
          <w:tab w:val="left" w:pos="920"/>
        </w:tabs>
        <w:ind w:left="920" w:hanging="219"/>
        <w:rPr>
          <w:rFonts w:eastAsia="Times New Roman"/>
          <w:sz w:val="24"/>
          <w:szCs w:val="24"/>
        </w:rPr>
      </w:pPr>
      <w:proofErr w:type="gramStart"/>
      <w:r>
        <w:rPr>
          <w:rFonts w:eastAsia="Times New Roman"/>
          <w:sz w:val="24"/>
          <w:szCs w:val="24"/>
        </w:rPr>
        <w:t>результате</w:t>
      </w:r>
      <w:proofErr w:type="gramEnd"/>
      <w:r>
        <w:rPr>
          <w:rFonts w:eastAsia="Times New Roman"/>
          <w:sz w:val="24"/>
          <w:szCs w:val="24"/>
        </w:rPr>
        <w:t xml:space="preserve"> реализации Программы планируется достижение следующих показателей:</w:t>
      </w:r>
    </w:p>
    <w:p w:rsidR="00384826" w:rsidRDefault="00384826" w:rsidP="00384826">
      <w:pPr>
        <w:spacing w:line="69" w:lineRule="exact"/>
        <w:rPr>
          <w:rFonts w:eastAsia="Times New Roman"/>
          <w:sz w:val="24"/>
          <w:szCs w:val="24"/>
        </w:rPr>
      </w:pPr>
    </w:p>
    <w:p w:rsidR="00384826" w:rsidRDefault="00384826" w:rsidP="00384826">
      <w:pPr>
        <w:numPr>
          <w:ilvl w:val="0"/>
          <w:numId w:val="33"/>
        </w:numPr>
        <w:tabs>
          <w:tab w:val="left" w:pos="720"/>
        </w:tabs>
        <w:spacing w:line="251" w:lineRule="auto"/>
        <w:ind w:left="720" w:hanging="367"/>
        <w:rPr>
          <w:rFonts w:ascii="Symbol" w:eastAsia="Symbol" w:hAnsi="Symbol" w:cs="Symbol"/>
          <w:sz w:val="24"/>
          <w:szCs w:val="24"/>
        </w:rPr>
      </w:pPr>
      <w:r>
        <w:rPr>
          <w:rFonts w:eastAsia="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384826" w:rsidRDefault="00384826" w:rsidP="00384826">
      <w:pPr>
        <w:spacing w:line="56" w:lineRule="exact"/>
        <w:rPr>
          <w:rFonts w:ascii="Symbol" w:eastAsia="Symbol" w:hAnsi="Symbol" w:cs="Symbol"/>
          <w:sz w:val="24"/>
          <w:szCs w:val="24"/>
        </w:rPr>
      </w:pPr>
    </w:p>
    <w:p w:rsidR="00384826" w:rsidRDefault="00384826" w:rsidP="00384826">
      <w:pPr>
        <w:numPr>
          <w:ilvl w:val="0"/>
          <w:numId w:val="33"/>
        </w:numPr>
        <w:tabs>
          <w:tab w:val="left" w:pos="720"/>
        </w:tabs>
        <w:spacing w:line="249" w:lineRule="auto"/>
        <w:ind w:left="720" w:hanging="367"/>
        <w:rPr>
          <w:rFonts w:ascii="Symbol" w:eastAsia="Symbol" w:hAnsi="Symbol" w:cs="Symbol"/>
          <w:sz w:val="24"/>
          <w:szCs w:val="24"/>
        </w:rPr>
      </w:pPr>
      <w:r>
        <w:rPr>
          <w:rFonts w:eastAsia="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384826" w:rsidRDefault="00384826" w:rsidP="00384826">
      <w:pPr>
        <w:spacing w:line="31" w:lineRule="exact"/>
        <w:rPr>
          <w:rFonts w:ascii="Symbol" w:eastAsia="Symbol" w:hAnsi="Symbol" w:cs="Symbol"/>
          <w:sz w:val="24"/>
          <w:szCs w:val="24"/>
        </w:rPr>
      </w:pPr>
    </w:p>
    <w:p w:rsidR="00384826" w:rsidRDefault="00384826" w:rsidP="00384826">
      <w:pPr>
        <w:numPr>
          <w:ilvl w:val="0"/>
          <w:numId w:val="33"/>
        </w:numPr>
        <w:tabs>
          <w:tab w:val="left" w:pos="720"/>
        </w:tabs>
        <w:ind w:left="720" w:hanging="367"/>
        <w:rPr>
          <w:rFonts w:ascii="Symbol" w:eastAsia="Symbol" w:hAnsi="Symbol" w:cs="Symbol"/>
          <w:sz w:val="24"/>
          <w:szCs w:val="24"/>
        </w:rPr>
      </w:pPr>
      <w:r>
        <w:rPr>
          <w:rFonts w:eastAsia="Times New Roman"/>
          <w:sz w:val="24"/>
          <w:szCs w:val="24"/>
        </w:rPr>
        <w:t>Ремонт автомобильных дорог общего пользования местного значения.</w:t>
      </w:r>
    </w:p>
    <w:p w:rsidR="00384826" w:rsidRDefault="00384826" w:rsidP="00384826">
      <w:pPr>
        <w:spacing w:line="39" w:lineRule="exact"/>
        <w:rPr>
          <w:rFonts w:ascii="Symbol" w:eastAsia="Symbol" w:hAnsi="Symbol" w:cs="Symbol"/>
          <w:sz w:val="24"/>
          <w:szCs w:val="24"/>
        </w:rPr>
      </w:pPr>
    </w:p>
    <w:p w:rsidR="00384826" w:rsidRDefault="00384826" w:rsidP="00384826">
      <w:pPr>
        <w:numPr>
          <w:ilvl w:val="0"/>
          <w:numId w:val="33"/>
        </w:numPr>
        <w:tabs>
          <w:tab w:val="left" w:pos="720"/>
        </w:tabs>
        <w:ind w:left="720" w:hanging="367"/>
        <w:rPr>
          <w:rFonts w:ascii="Symbol" w:eastAsia="Symbol" w:hAnsi="Symbol" w:cs="Symbol"/>
          <w:sz w:val="24"/>
          <w:szCs w:val="24"/>
        </w:rPr>
      </w:pPr>
      <w:r>
        <w:rPr>
          <w:rFonts w:eastAsia="Times New Roman"/>
          <w:sz w:val="24"/>
          <w:szCs w:val="24"/>
        </w:rPr>
        <w:t xml:space="preserve">Проведение паспортизация </w:t>
      </w:r>
      <w:proofErr w:type="spellStart"/>
      <w:r>
        <w:rPr>
          <w:rFonts w:eastAsia="Times New Roman"/>
          <w:sz w:val="24"/>
          <w:szCs w:val="24"/>
        </w:rPr>
        <w:t>безхозяйных</w:t>
      </w:r>
      <w:proofErr w:type="spellEnd"/>
      <w:r>
        <w:rPr>
          <w:rFonts w:eastAsia="Times New Roman"/>
          <w:sz w:val="24"/>
          <w:szCs w:val="24"/>
        </w:rPr>
        <w:t xml:space="preserve"> участков дорог.</w:t>
      </w:r>
    </w:p>
    <w:p w:rsidR="00384826" w:rsidRDefault="00384826" w:rsidP="00384826">
      <w:pPr>
        <w:spacing w:line="69" w:lineRule="exact"/>
        <w:rPr>
          <w:rFonts w:ascii="Symbol" w:eastAsia="Symbol" w:hAnsi="Symbol" w:cs="Symbol"/>
          <w:sz w:val="24"/>
          <w:szCs w:val="24"/>
        </w:rPr>
      </w:pPr>
    </w:p>
    <w:p w:rsidR="00384826" w:rsidRDefault="00384826" w:rsidP="00384826">
      <w:pPr>
        <w:numPr>
          <w:ilvl w:val="0"/>
          <w:numId w:val="33"/>
        </w:numPr>
        <w:tabs>
          <w:tab w:val="left" w:pos="720"/>
        </w:tabs>
        <w:spacing w:line="251" w:lineRule="auto"/>
        <w:ind w:left="720" w:hanging="367"/>
        <w:rPr>
          <w:rFonts w:ascii="Symbol" w:eastAsia="Symbol" w:hAnsi="Symbol" w:cs="Symbol"/>
          <w:sz w:val="24"/>
          <w:szCs w:val="24"/>
        </w:rPr>
      </w:pPr>
      <w:r>
        <w:rPr>
          <w:rFonts w:eastAsia="Times New Roman"/>
          <w:sz w:val="24"/>
          <w:szCs w:val="24"/>
        </w:rPr>
        <w:t>Проектирование и строительство тротуаров в центральных частях населенных пунктов Поселения.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789312" behindDoc="1" locked="0" layoutInCell="0" allowOverlap="1" wp14:anchorId="27C9F323" wp14:editId="09814914">
            <wp:simplePos x="0" y="0"/>
            <wp:positionH relativeFrom="column">
              <wp:posOffset>-22225</wp:posOffset>
            </wp:positionH>
            <wp:positionV relativeFrom="paragraph">
              <wp:posOffset>54610</wp:posOffset>
            </wp:positionV>
            <wp:extent cx="6518275" cy="63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111"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90336" behindDoc="1" locked="0" layoutInCell="0" allowOverlap="1" wp14:anchorId="3FDD430E" wp14:editId="2662522B">
                <wp:simplePos x="0" y="0"/>
                <wp:positionH relativeFrom="column">
                  <wp:posOffset>-8890</wp:posOffset>
                </wp:positionH>
                <wp:positionV relativeFrom="paragraph">
                  <wp:posOffset>39370</wp:posOffset>
                </wp:positionV>
                <wp:extent cx="6490335"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8"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mFuwEAAIMDAAAOAAAAZHJzL2Uyb0RvYy54bWysU8tu2zAQvBfoPxC815Jj100EyzkkdS9B&#10;ayDtB6xJyiLKF7isZf99l5Ttxm1OQXkgtLvD4c4stbw/WMP2KqL2ruXTSc2ZcsJL7XYt//F9/eGW&#10;M0zgJBjvVMuPCvn96v275RAadeN7b6SKjEgcNkNoeZ9SaKoKRa8s4MQH5ajY+WghURh3lYwwELs1&#10;1U1dL6rBRxmiFwqRso9jka8Kf9cpkb51HarETMupt1T2WPZt3qvVEppdhNBrcWoD3tCFBe3o0gvV&#10;IyRgv6L+h8pqET36Lk2Et5XvOi1U0UBqpvVfap57CKpoIXMwXGzC/0crvu43kWlJs5vRqBxYGlK5&#10;l+UE2TMEbAj14DYxCxQH9xyevPiJVKuuijnAMMIOXbQZTgrZodh9vNitDokJSi7md/Vs9pEzQbX5&#10;p8UsX1dBcz4bIqYvyluWP1putMtmQAP7J0wj9AzJafRGy7U2pgRxt30wke2BBr8u68R+BTOODS2/&#10;m87nhfmqhi8p6rJeo7A60Qs22rb89gKCplcgPztJbUKTQJvxm9QZd/JttCqbtvXyuIlnP2nSxYbT&#10;q8xP6WVcTv/5d1a/AQ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BqIzmF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1360" behindDoc="1" locked="0" layoutInCell="0" allowOverlap="1" wp14:anchorId="24F70C8C" wp14:editId="34A910EE">
                <wp:simplePos x="0" y="0"/>
                <wp:positionH relativeFrom="column">
                  <wp:posOffset>-8890</wp:posOffset>
                </wp:positionH>
                <wp:positionV relativeFrom="paragraph">
                  <wp:posOffset>16510</wp:posOffset>
                </wp:positionV>
                <wp:extent cx="649033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39"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IEuwEAAIQDAAAOAAAAZHJzL2Uyb0RvYy54bWysU8tu2zAQvBfoPxC811Ls1FUIyzkkdS9B&#10;ayDtB6xJyiLKF0jWkv++S8p24zanoDwQ2t3hcGeWWt2PRpODDFE529KbWU2JtNwJZfct/fF986Gh&#10;JCawArSzsqVHGen9+v271eCZnLveaSEDQRIb2eBb2qfkWVVF3ksDcea8tFjsXDCQMAz7SgQYkN3o&#10;al7Xy2pwQfjguIwRs49Tka4Lf9dJnr51XZSJ6JZib6nsoey7vFfrFbB9AN8rfmoD3tCFAWXx0gvV&#10;IyQgv4L6h8ooHlx0XZpxZyrXdYrLogHV3NR/qXnuwcuiBc2J/mJT/H+0/OthG4gSOLvFHSUWDA6p&#10;3EtyAu0ZfGSIerDbkAXy0T77J8d/RqxVV8UcRD/Bxi6YDEeFZCx2Hy92yzERjsnl7V29WHykhGPt&#10;9tNyka+rgJ3P+hDTF+kMyR8t1cpmM4DB4SmmCXqG5HR0WomN0roEYb970IEcAAe/KevEfgXTlgwo&#10;vZk3TaG+KsaXHHVZr3EYlfAJa2Va2lxAwHoJ4rMV2CewBEpP3yhP25Nxk1fZtZ0Tx204G4qjLj6c&#10;nmV+Sy/jcvrPz7P+DQ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CJ5sgS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35" w:lineRule="exact"/>
        <w:rPr>
          <w:sz w:val="20"/>
          <w:szCs w:val="20"/>
        </w:rPr>
      </w:pPr>
    </w:p>
    <w:p w:rsidR="00384826" w:rsidRDefault="00384826" w:rsidP="00384826">
      <w:pPr>
        <w:numPr>
          <w:ilvl w:val="0"/>
          <w:numId w:val="34"/>
        </w:numPr>
        <w:tabs>
          <w:tab w:val="left" w:pos="727"/>
        </w:tabs>
        <w:ind w:left="727" w:hanging="367"/>
        <w:rPr>
          <w:rFonts w:ascii="Symbol" w:eastAsia="Symbol" w:hAnsi="Symbol" w:cs="Symbol"/>
          <w:sz w:val="24"/>
          <w:szCs w:val="24"/>
        </w:rPr>
      </w:pPr>
      <w:r>
        <w:rPr>
          <w:rFonts w:eastAsia="Times New Roman"/>
          <w:sz w:val="24"/>
          <w:szCs w:val="24"/>
        </w:rPr>
        <w:t>Проектирование и строительство велосипедных дорожек.</w:t>
      </w:r>
    </w:p>
    <w:p w:rsidR="00384826" w:rsidRDefault="00384826" w:rsidP="00384826">
      <w:pPr>
        <w:spacing w:line="360" w:lineRule="exact"/>
        <w:rPr>
          <w:rFonts w:ascii="Symbol" w:eastAsia="Symbol" w:hAnsi="Symbol" w:cs="Symbol"/>
          <w:sz w:val="24"/>
          <w:szCs w:val="24"/>
        </w:rPr>
      </w:pPr>
    </w:p>
    <w:p w:rsidR="00384826" w:rsidRDefault="00384826" w:rsidP="00384826">
      <w:pPr>
        <w:ind w:left="707"/>
        <w:rPr>
          <w:rFonts w:ascii="Symbol" w:eastAsia="Symbol" w:hAnsi="Symbol" w:cs="Symbol"/>
          <w:sz w:val="24"/>
          <w:szCs w:val="24"/>
        </w:rPr>
      </w:pPr>
      <w:r>
        <w:rPr>
          <w:rFonts w:eastAsia="Times New Roman"/>
          <w:sz w:val="24"/>
          <w:szCs w:val="24"/>
        </w:rPr>
        <w:t>Существующие риски по возможности достижения прогнозируемых результатов:</w:t>
      </w:r>
    </w:p>
    <w:p w:rsidR="00384826" w:rsidRDefault="00384826" w:rsidP="00384826">
      <w:pPr>
        <w:spacing w:line="69" w:lineRule="exact"/>
        <w:rPr>
          <w:rFonts w:ascii="Symbol" w:eastAsia="Symbol" w:hAnsi="Symbol" w:cs="Symbol"/>
          <w:sz w:val="24"/>
          <w:szCs w:val="24"/>
        </w:rPr>
      </w:pPr>
    </w:p>
    <w:p w:rsidR="00384826" w:rsidRDefault="00384826" w:rsidP="00384826">
      <w:pPr>
        <w:numPr>
          <w:ilvl w:val="0"/>
          <w:numId w:val="34"/>
        </w:numPr>
        <w:tabs>
          <w:tab w:val="left" w:pos="727"/>
        </w:tabs>
        <w:spacing w:line="261" w:lineRule="auto"/>
        <w:ind w:left="727" w:hanging="367"/>
        <w:jc w:val="both"/>
        <w:rPr>
          <w:rFonts w:ascii="Symbol" w:eastAsia="Symbol" w:hAnsi="Symbol" w:cs="Symbol"/>
          <w:sz w:val="24"/>
          <w:szCs w:val="24"/>
        </w:rPr>
      </w:pPr>
      <w:r>
        <w:rPr>
          <w:rFonts w:eastAsia="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384826" w:rsidRDefault="00384826" w:rsidP="00384826">
      <w:pPr>
        <w:spacing w:line="49" w:lineRule="exact"/>
        <w:rPr>
          <w:rFonts w:ascii="Symbol" w:eastAsia="Symbol" w:hAnsi="Symbol" w:cs="Symbol"/>
          <w:sz w:val="24"/>
          <w:szCs w:val="24"/>
        </w:rPr>
      </w:pPr>
    </w:p>
    <w:p w:rsidR="00384826" w:rsidRDefault="00384826" w:rsidP="00384826">
      <w:pPr>
        <w:numPr>
          <w:ilvl w:val="0"/>
          <w:numId w:val="34"/>
        </w:numPr>
        <w:tabs>
          <w:tab w:val="left" w:pos="727"/>
        </w:tabs>
        <w:spacing w:line="268" w:lineRule="auto"/>
        <w:ind w:left="727" w:hanging="367"/>
        <w:jc w:val="both"/>
        <w:rPr>
          <w:rFonts w:ascii="Symbol" w:eastAsia="Symbol" w:hAnsi="Symbol" w:cs="Symbol"/>
          <w:sz w:val="24"/>
          <w:szCs w:val="24"/>
        </w:rPr>
      </w:pPr>
      <w:r>
        <w:rPr>
          <w:rFonts w:eastAsia="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Pr>
          <w:rFonts w:eastAsia="Times New Roman"/>
          <w:sz w:val="24"/>
          <w:szCs w:val="24"/>
        </w:rPr>
        <w:t>содержания</w:t>
      </w:r>
      <w:proofErr w:type="gramEnd"/>
      <w:r>
        <w:rPr>
          <w:rFonts w:eastAsia="Times New Roman"/>
          <w:sz w:val="24"/>
          <w:szCs w:val="24"/>
        </w:rPr>
        <w:t xml:space="preserve"> автомобильных дорог общего пользования местного значения;</w:t>
      </w:r>
    </w:p>
    <w:p w:rsidR="00384826" w:rsidRDefault="00384826" w:rsidP="00384826">
      <w:pPr>
        <w:spacing w:line="42" w:lineRule="exact"/>
        <w:rPr>
          <w:rFonts w:ascii="Symbol" w:eastAsia="Symbol" w:hAnsi="Symbol" w:cs="Symbol"/>
          <w:sz w:val="24"/>
          <w:szCs w:val="24"/>
        </w:rPr>
      </w:pPr>
    </w:p>
    <w:p w:rsidR="00384826" w:rsidRDefault="00384826" w:rsidP="00384826">
      <w:pPr>
        <w:numPr>
          <w:ilvl w:val="0"/>
          <w:numId w:val="34"/>
        </w:numPr>
        <w:tabs>
          <w:tab w:val="left" w:pos="727"/>
        </w:tabs>
        <w:spacing w:line="270" w:lineRule="auto"/>
        <w:ind w:left="727" w:hanging="367"/>
        <w:jc w:val="both"/>
        <w:rPr>
          <w:rFonts w:ascii="Symbol" w:eastAsia="Symbol" w:hAnsi="Symbol" w:cs="Symbol"/>
          <w:sz w:val="24"/>
          <w:szCs w:val="24"/>
        </w:rPr>
      </w:pPr>
      <w:proofErr w:type="gramStart"/>
      <w:r>
        <w:rPr>
          <w:rFonts w:eastAsia="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384826" w:rsidRDefault="00384826" w:rsidP="00384826">
      <w:pPr>
        <w:spacing w:line="200" w:lineRule="exact"/>
        <w:rPr>
          <w:sz w:val="20"/>
          <w:szCs w:val="20"/>
        </w:rPr>
      </w:pPr>
    </w:p>
    <w:p w:rsidR="00384826" w:rsidRDefault="00384826" w:rsidP="00384826">
      <w:pPr>
        <w:spacing w:line="252" w:lineRule="exact"/>
        <w:rPr>
          <w:sz w:val="20"/>
          <w:szCs w:val="20"/>
        </w:rPr>
      </w:pPr>
    </w:p>
    <w:p w:rsidR="00384826" w:rsidRDefault="00384826" w:rsidP="00384826">
      <w:pPr>
        <w:tabs>
          <w:tab w:val="left" w:pos="687"/>
        </w:tabs>
        <w:ind w:left="7"/>
        <w:rPr>
          <w:sz w:val="20"/>
          <w:szCs w:val="20"/>
        </w:rPr>
      </w:pPr>
      <w:r>
        <w:rPr>
          <w:rFonts w:eastAsia="Times New Roman"/>
          <w:b/>
          <w:bCs/>
          <w:sz w:val="24"/>
          <w:szCs w:val="24"/>
        </w:rPr>
        <w:t>3.5.</w:t>
      </w:r>
      <w:r>
        <w:rPr>
          <w:sz w:val="20"/>
          <w:szCs w:val="20"/>
        </w:rPr>
        <w:tab/>
      </w:r>
      <w:r>
        <w:rPr>
          <w:rFonts w:eastAsia="Times New Roman"/>
          <w:b/>
          <w:bCs/>
          <w:sz w:val="23"/>
          <w:szCs w:val="23"/>
        </w:rPr>
        <w:t>Прогноз уровня автомобилизации, параметров дорожного движения</w:t>
      </w:r>
    </w:p>
    <w:p w:rsidR="00384826" w:rsidRDefault="00384826" w:rsidP="00384826">
      <w:pPr>
        <w:spacing w:line="20" w:lineRule="exact"/>
        <w:rPr>
          <w:sz w:val="20"/>
          <w:szCs w:val="20"/>
        </w:rPr>
      </w:pPr>
      <w:r>
        <w:rPr>
          <w:noProof/>
          <w:sz w:val="20"/>
          <w:szCs w:val="20"/>
        </w:rPr>
        <w:drawing>
          <wp:anchor distT="0" distB="0" distL="114300" distR="114300" simplePos="0" relativeHeight="251792384" behindDoc="1" locked="0" layoutInCell="0" allowOverlap="1" wp14:anchorId="54FB4B88" wp14:editId="478D8EC7">
            <wp:simplePos x="0" y="0"/>
            <wp:positionH relativeFrom="column">
              <wp:posOffset>-17780</wp:posOffset>
            </wp:positionH>
            <wp:positionV relativeFrom="paragraph">
              <wp:posOffset>41275</wp:posOffset>
            </wp:positionV>
            <wp:extent cx="6518275" cy="63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96" w:lineRule="exact"/>
        <w:rPr>
          <w:sz w:val="20"/>
          <w:szCs w:val="20"/>
        </w:rPr>
      </w:pPr>
    </w:p>
    <w:p w:rsidR="00384826" w:rsidRDefault="00384826" w:rsidP="00384826">
      <w:pPr>
        <w:numPr>
          <w:ilvl w:val="1"/>
          <w:numId w:val="35"/>
        </w:numPr>
        <w:tabs>
          <w:tab w:val="left" w:pos="979"/>
        </w:tabs>
        <w:spacing w:line="270" w:lineRule="auto"/>
        <w:ind w:left="7" w:firstLine="701"/>
        <w:jc w:val="both"/>
        <w:rPr>
          <w:rFonts w:eastAsia="Times New Roman"/>
          <w:sz w:val="24"/>
          <w:szCs w:val="24"/>
        </w:rPr>
      </w:pPr>
      <w:r>
        <w:rPr>
          <w:rFonts w:eastAsia="Times New Roman"/>
          <w:sz w:val="24"/>
          <w:szCs w:val="24"/>
        </w:rPr>
        <w:t>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w:t>
      </w:r>
    </w:p>
    <w:p w:rsidR="00384826" w:rsidRDefault="00384826" w:rsidP="00384826">
      <w:pPr>
        <w:spacing w:line="21" w:lineRule="exact"/>
        <w:rPr>
          <w:rFonts w:eastAsia="Times New Roman"/>
          <w:sz w:val="24"/>
          <w:szCs w:val="24"/>
        </w:rPr>
      </w:pPr>
    </w:p>
    <w:p w:rsidR="00384826" w:rsidRDefault="00384826" w:rsidP="00384826">
      <w:pPr>
        <w:spacing w:line="287" w:lineRule="auto"/>
        <w:ind w:left="7" w:firstLine="708"/>
        <w:jc w:val="both"/>
        <w:rPr>
          <w:rFonts w:eastAsia="Times New Roman"/>
          <w:sz w:val="24"/>
          <w:szCs w:val="24"/>
        </w:rPr>
      </w:pPr>
      <w:r>
        <w:rPr>
          <w:rFonts w:eastAsia="Times New Roman"/>
          <w:sz w:val="23"/>
          <w:szCs w:val="23"/>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Pr>
          <w:rFonts w:eastAsia="Times New Roman"/>
          <w:sz w:val="23"/>
          <w:szCs w:val="23"/>
        </w:rPr>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roofErr w:type="gramEnd"/>
    </w:p>
    <w:p w:rsidR="00384826" w:rsidRDefault="00384826" w:rsidP="00384826">
      <w:pPr>
        <w:spacing w:line="9" w:lineRule="exact"/>
        <w:rPr>
          <w:rFonts w:eastAsia="Times New Roman"/>
          <w:sz w:val="24"/>
          <w:szCs w:val="24"/>
        </w:rPr>
      </w:pPr>
    </w:p>
    <w:p w:rsidR="00384826" w:rsidRDefault="00384826" w:rsidP="00384826">
      <w:pPr>
        <w:spacing w:line="264" w:lineRule="auto"/>
        <w:ind w:left="7" w:firstLine="708"/>
        <w:rPr>
          <w:rFonts w:eastAsia="Times New Roman"/>
          <w:sz w:val="24"/>
          <w:szCs w:val="24"/>
        </w:rPr>
      </w:pPr>
      <w:r>
        <w:rPr>
          <w:rFonts w:eastAsia="Times New Roman"/>
          <w:sz w:val="24"/>
          <w:szCs w:val="24"/>
        </w:rPr>
        <w:t>В поселении на расчетный срок изменений параметров дорожного движения не прогнозируется.</w:t>
      </w:r>
    </w:p>
    <w:p w:rsidR="00384826" w:rsidRDefault="00384826" w:rsidP="00384826">
      <w:pPr>
        <w:spacing w:line="14" w:lineRule="exact"/>
        <w:rPr>
          <w:rFonts w:eastAsia="Times New Roman"/>
          <w:sz w:val="24"/>
          <w:szCs w:val="24"/>
        </w:rPr>
      </w:pPr>
    </w:p>
    <w:p w:rsidR="00384826" w:rsidRDefault="00384826" w:rsidP="00384826">
      <w:pPr>
        <w:ind w:left="707"/>
        <w:rPr>
          <w:rFonts w:eastAsia="Times New Roman"/>
          <w:sz w:val="24"/>
          <w:szCs w:val="24"/>
        </w:rPr>
      </w:pPr>
      <w:r>
        <w:rPr>
          <w:rFonts w:eastAsia="Times New Roman"/>
          <w:sz w:val="24"/>
          <w:szCs w:val="24"/>
        </w:rPr>
        <w:t>Изменения плотности улично-дорожной сети зависит от изменения плотности рабочих мест</w:t>
      </w:r>
    </w:p>
    <w:p w:rsidR="00384826" w:rsidRDefault="00384826" w:rsidP="00384826">
      <w:pPr>
        <w:spacing w:line="41" w:lineRule="exact"/>
        <w:rPr>
          <w:rFonts w:eastAsia="Times New Roman"/>
          <w:sz w:val="24"/>
          <w:szCs w:val="24"/>
        </w:rPr>
      </w:pPr>
    </w:p>
    <w:p w:rsidR="00384826" w:rsidRDefault="00384826" w:rsidP="00384826">
      <w:pPr>
        <w:numPr>
          <w:ilvl w:val="0"/>
          <w:numId w:val="35"/>
        </w:numPr>
        <w:tabs>
          <w:tab w:val="left" w:pos="187"/>
        </w:tabs>
        <w:ind w:left="187" w:hanging="187"/>
        <w:rPr>
          <w:rFonts w:eastAsia="Times New Roman"/>
          <w:sz w:val="24"/>
          <w:szCs w:val="24"/>
        </w:rPr>
      </w:pPr>
      <w:r>
        <w:rPr>
          <w:rFonts w:eastAsia="Times New Roman"/>
          <w:sz w:val="24"/>
          <w:szCs w:val="24"/>
        </w:rPr>
        <w:t>средних пассажиропотоков в автобусах.</w:t>
      </w:r>
    </w:p>
    <w:p w:rsidR="00384826" w:rsidRDefault="00384826" w:rsidP="00384826">
      <w:pPr>
        <w:spacing w:line="55" w:lineRule="exact"/>
        <w:rPr>
          <w:sz w:val="20"/>
          <w:szCs w:val="20"/>
        </w:rPr>
      </w:pPr>
    </w:p>
    <w:p w:rsidR="00384826" w:rsidRDefault="00384826" w:rsidP="00384826">
      <w:pPr>
        <w:spacing w:line="270" w:lineRule="auto"/>
        <w:ind w:left="7" w:firstLine="708"/>
        <w:jc w:val="both"/>
        <w:rPr>
          <w:sz w:val="20"/>
          <w:szCs w:val="20"/>
        </w:rPr>
      </w:pPr>
      <w:r>
        <w:rPr>
          <w:rFonts w:eastAsia="Times New Roman"/>
          <w:sz w:val="24"/>
          <w:szCs w:val="24"/>
        </w:rPr>
        <w:t>По полученному прогнозу среднее арифметическое значение плотности улично-дорожной сети с 2017 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384826" w:rsidRDefault="00384826" w:rsidP="00384826">
      <w:pPr>
        <w:spacing w:line="20" w:lineRule="exact"/>
        <w:rPr>
          <w:sz w:val="20"/>
          <w:szCs w:val="20"/>
        </w:rPr>
      </w:pPr>
      <w:r>
        <w:rPr>
          <w:noProof/>
          <w:sz w:val="20"/>
          <w:szCs w:val="20"/>
        </w:rPr>
        <w:drawing>
          <wp:anchor distT="0" distB="0" distL="114300" distR="114300" simplePos="0" relativeHeight="251793408" behindDoc="1" locked="0" layoutInCell="0" allowOverlap="1" wp14:anchorId="1CAB3120" wp14:editId="6E886161">
            <wp:simplePos x="0" y="0"/>
            <wp:positionH relativeFrom="column">
              <wp:posOffset>-17780</wp:posOffset>
            </wp:positionH>
            <wp:positionV relativeFrom="paragraph">
              <wp:posOffset>1529080</wp:posOffset>
            </wp:positionV>
            <wp:extent cx="6518275" cy="63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32"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34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94432" behindDoc="1" locked="0" layoutInCell="0" allowOverlap="1" wp14:anchorId="010CAE65" wp14:editId="5E8AF862">
                <wp:simplePos x="0" y="0"/>
                <wp:positionH relativeFrom="column">
                  <wp:posOffset>-13335</wp:posOffset>
                </wp:positionH>
                <wp:positionV relativeFrom="paragraph">
                  <wp:posOffset>39370</wp:posOffset>
                </wp:positionV>
                <wp:extent cx="649033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42"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59uwEAAIMDAAAOAAAAZHJzL2Uyb0RvYy54bWysU02P0zAQvSPxHyzfadI2lF2r6R52KZcV&#10;VFr4AVPbaSz8Jds06b9n7LRlC5wQPliZmefneW+c9cNoNDnKEJWzLZ3Pakqk5U4oe2jpt6/bd3eU&#10;xARWgHZWtvQkI33YvH2zHjyTC9c7LWQgSGIjG3xL+5Q8q6rIe2kgzpyXFoudCwYShuFQiQADshtd&#10;Lep6VQ0uCB8clzFi9mkq0k3h7zrJ05euizIR3VLsLZU9lH2f92qzBnYI4HvFz23AP3RhQFm89Er1&#10;BAnIj6D+oDKKBxddl2bcmcp1neKyaEA18/o3NS89eFm0oDnRX22K/4+Wfz7uAlECZ9csKLFgcEjl&#10;XpITaM/gI0PUo92FLJCP9sU/O/49Yq26KeYg+gk2dsFkOCokY7H7dLVbjolwTK6a+3q5fE8Jx1rz&#10;YbXM11XALmd9iOmTdIbkj5ZqZbMZwOD4HNMEvUByOjqtxFZpXYJw2D/qQI6Ag9+WdWa/gWlLhpbe&#10;z5umMN/U4muKuqy/URiV8AVrZVp6dwUB6yWIj1Zgm8ASKD19ozptz75NVmXT9k6cduHiJ0662HB+&#10;lfkpvY7L6V//zuYn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lEE59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5456" behindDoc="1" locked="0" layoutInCell="0" allowOverlap="1" wp14:anchorId="1467C170" wp14:editId="6B74B1F6">
                <wp:simplePos x="0" y="0"/>
                <wp:positionH relativeFrom="column">
                  <wp:posOffset>-13335</wp:posOffset>
                </wp:positionH>
                <wp:positionV relativeFrom="paragraph">
                  <wp:posOffset>16510</wp:posOffset>
                </wp:positionV>
                <wp:extent cx="649033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43"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EPvAEAAIQDAAAOAAAAZHJzL2Uyb0RvYy54bWysU8tuGyEU3VfqPyD29Uxs150ij7NI4m6i&#10;1lKSD7gGxoPKS0A947/vBT8Sp11VZYG4D86951xY3o5Gk70MUTnb0ptJTYm03Alldy19eV5/aiiJ&#10;CawA7axs6UFGerv6+GE5eCanrndayEAQxEY2+Jb2KXlWVZH30kCcOC8tBjsXDCQ0w64SAQZEN7qa&#10;1vWiGlwQPjguY0Tv/TFIVwW/6yRPP7ouykR0S7G3VPZQ9m3eq9US2C6A7xU/tQH/0IUBZbHoBeoe&#10;EpBfQf0BZRQPLrouTbgzles6xWXhgGxu6ndsnnrwsnBBcaK/yBT/Hyz/vt8EogTObj6jxILBIZW6&#10;JDtQnsFHhll3dhMyQT7aJ//o+M+IseoqmI3oj2ljF0xOR4ZkLHIfLnLLMRGOzsX8az2bfaaEY2z+&#10;ZVHKVcDOd32I6Zt0huRDS7WyWQxgsH+MKVcHdk7J7ui0EmuldTHCbnunA9kDDn5dViaDV67StCUD&#10;Um+mTVOgr4LxLUZd1t8wjEr4hLUyLW0uScB6CeLBCiwKLIHSxzM2oO1JuKNWWbWtE4dNOAuKoy6d&#10;np5lfktv7XL79fOsfgM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DDRkQ+8AQAAhA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37" w:lineRule="exact"/>
        <w:rPr>
          <w:sz w:val="20"/>
          <w:szCs w:val="20"/>
        </w:rPr>
      </w:pPr>
    </w:p>
    <w:p w:rsidR="00384826" w:rsidRDefault="00384826" w:rsidP="00384826">
      <w:pPr>
        <w:ind w:left="8980"/>
        <w:rPr>
          <w:sz w:val="20"/>
          <w:szCs w:val="20"/>
        </w:rPr>
      </w:pPr>
      <w:r>
        <w:rPr>
          <w:rFonts w:eastAsia="Times New Roman"/>
          <w:sz w:val="24"/>
          <w:szCs w:val="24"/>
        </w:rPr>
        <w:t>Таблица 3.5</w:t>
      </w:r>
    </w:p>
    <w:p w:rsidR="00384826" w:rsidRDefault="00384826" w:rsidP="00384826">
      <w:pPr>
        <w:spacing w:line="46" w:lineRule="exact"/>
        <w:rPr>
          <w:sz w:val="20"/>
          <w:szCs w:val="20"/>
        </w:rPr>
      </w:pPr>
    </w:p>
    <w:p w:rsidR="00384826" w:rsidRDefault="00384826" w:rsidP="00384826">
      <w:pPr>
        <w:ind w:left="460"/>
        <w:rPr>
          <w:sz w:val="20"/>
          <w:szCs w:val="20"/>
        </w:rPr>
      </w:pPr>
      <w:r>
        <w:rPr>
          <w:rFonts w:eastAsia="Times New Roman"/>
          <w:b/>
          <w:bCs/>
          <w:sz w:val="24"/>
          <w:szCs w:val="24"/>
        </w:rPr>
        <w:t>Прогноз изменения уровня автомобилизации и количество автомобилей у населения</w:t>
      </w:r>
    </w:p>
    <w:p w:rsidR="00384826" w:rsidRDefault="00384826" w:rsidP="00384826">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420"/>
        <w:gridCol w:w="120"/>
        <w:gridCol w:w="100"/>
        <w:gridCol w:w="2580"/>
        <w:gridCol w:w="120"/>
        <w:gridCol w:w="100"/>
        <w:gridCol w:w="620"/>
        <w:gridCol w:w="120"/>
        <w:gridCol w:w="100"/>
        <w:gridCol w:w="600"/>
        <w:gridCol w:w="120"/>
        <w:gridCol w:w="100"/>
        <w:gridCol w:w="620"/>
        <w:gridCol w:w="120"/>
        <w:gridCol w:w="100"/>
        <w:gridCol w:w="620"/>
        <w:gridCol w:w="120"/>
        <w:gridCol w:w="80"/>
        <w:gridCol w:w="620"/>
        <w:gridCol w:w="120"/>
        <w:gridCol w:w="100"/>
        <w:gridCol w:w="660"/>
        <w:gridCol w:w="120"/>
        <w:gridCol w:w="80"/>
        <w:gridCol w:w="660"/>
        <w:gridCol w:w="120"/>
        <w:gridCol w:w="100"/>
        <w:gridCol w:w="640"/>
        <w:gridCol w:w="140"/>
        <w:gridCol w:w="30"/>
      </w:tblGrid>
      <w:tr w:rsidR="00384826" w:rsidTr="00A332FA">
        <w:trPr>
          <w:trHeight w:val="280"/>
        </w:trPr>
        <w:tc>
          <w:tcPr>
            <w:tcW w:w="100" w:type="dxa"/>
            <w:tcBorders>
              <w:top w:val="single" w:sz="8" w:space="0" w:color="auto"/>
              <w:left w:val="single" w:sz="8" w:space="0" w:color="auto"/>
            </w:tcBorders>
            <w:shd w:val="clear" w:color="auto" w:fill="D9D9D9"/>
            <w:vAlign w:val="bottom"/>
          </w:tcPr>
          <w:p w:rsidR="00384826" w:rsidRDefault="00384826" w:rsidP="00A332FA">
            <w:pPr>
              <w:rPr>
                <w:sz w:val="24"/>
                <w:szCs w:val="24"/>
              </w:rPr>
            </w:pPr>
          </w:p>
        </w:tc>
        <w:tc>
          <w:tcPr>
            <w:tcW w:w="4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258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0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840" w:type="dxa"/>
            <w:gridSpan w:val="3"/>
            <w:vMerge w:val="restart"/>
            <w:tcBorders>
              <w:top w:val="single" w:sz="8" w:space="0" w:color="auto"/>
              <w:right w:val="single" w:sz="8" w:space="0" w:color="D9D9D9"/>
            </w:tcBorders>
            <w:shd w:val="clear" w:color="auto" w:fill="D9D9D9"/>
            <w:vAlign w:val="bottom"/>
          </w:tcPr>
          <w:p w:rsidR="00384826" w:rsidRDefault="00384826" w:rsidP="00A332FA">
            <w:pPr>
              <w:ind w:left="20"/>
              <w:rPr>
                <w:sz w:val="20"/>
                <w:szCs w:val="20"/>
              </w:rPr>
            </w:pPr>
            <w:r>
              <w:rPr>
                <w:rFonts w:eastAsia="Times New Roman"/>
                <w:w w:val="98"/>
                <w:sz w:val="24"/>
                <w:szCs w:val="24"/>
              </w:rPr>
              <w:t>I ЭТАП</w:t>
            </w: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6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60" w:type="dxa"/>
            <w:tcBorders>
              <w:top w:val="single" w:sz="8" w:space="0" w:color="auto"/>
            </w:tcBorders>
            <w:shd w:val="clear" w:color="auto" w:fill="D9D9D9"/>
            <w:vAlign w:val="bottom"/>
          </w:tcPr>
          <w:p w:rsidR="00384826" w:rsidRDefault="00384826" w:rsidP="00A332FA">
            <w:pPr>
              <w:ind w:left="240"/>
              <w:rPr>
                <w:sz w:val="20"/>
                <w:szCs w:val="20"/>
              </w:rPr>
            </w:pPr>
            <w:r>
              <w:rPr>
                <w:rFonts w:eastAsia="Times New Roman"/>
                <w:sz w:val="24"/>
                <w:szCs w:val="24"/>
              </w:rPr>
              <w:t>II</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660" w:type="dxa"/>
            <w:tcBorders>
              <w:top w:val="single" w:sz="8" w:space="0" w:color="auto"/>
            </w:tcBorders>
            <w:shd w:val="clear" w:color="auto" w:fill="D9D9D9"/>
            <w:vAlign w:val="bottom"/>
          </w:tcPr>
          <w:p w:rsidR="00384826" w:rsidRDefault="00384826" w:rsidP="00A332FA">
            <w:pPr>
              <w:ind w:left="220"/>
              <w:rPr>
                <w:sz w:val="20"/>
                <w:szCs w:val="20"/>
              </w:rPr>
            </w:pPr>
            <w:r>
              <w:rPr>
                <w:rFonts w:eastAsia="Times New Roman"/>
                <w:sz w:val="24"/>
                <w:szCs w:val="24"/>
              </w:rPr>
              <w:t>III</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40" w:type="dxa"/>
            <w:tcBorders>
              <w:top w:val="single" w:sz="8" w:space="0" w:color="auto"/>
            </w:tcBorders>
            <w:shd w:val="clear" w:color="auto" w:fill="D9D9D9"/>
            <w:vAlign w:val="bottom"/>
          </w:tcPr>
          <w:p w:rsidR="00384826" w:rsidRDefault="00384826" w:rsidP="00A332FA">
            <w:pPr>
              <w:ind w:left="200"/>
              <w:rPr>
                <w:sz w:val="20"/>
                <w:szCs w:val="20"/>
              </w:rPr>
            </w:pPr>
            <w:r>
              <w:rPr>
                <w:rFonts w:eastAsia="Times New Roman"/>
                <w:sz w:val="24"/>
                <w:szCs w:val="24"/>
              </w:rPr>
              <w:t>IV</w:t>
            </w: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58"/>
        </w:trPr>
        <w:tc>
          <w:tcPr>
            <w:tcW w:w="100" w:type="dxa"/>
            <w:tcBorders>
              <w:left w:val="single" w:sz="8" w:space="0" w:color="auto"/>
            </w:tcBorders>
            <w:shd w:val="clear" w:color="auto" w:fill="D9D9D9"/>
            <w:vAlign w:val="bottom"/>
          </w:tcPr>
          <w:p w:rsidR="00384826" w:rsidRDefault="00384826" w:rsidP="00A332FA">
            <w:pPr>
              <w:rPr>
                <w:sz w:val="13"/>
                <w:szCs w:val="13"/>
              </w:rPr>
            </w:pPr>
          </w:p>
        </w:tc>
        <w:tc>
          <w:tcPr>
            <w:tcW w:w="420" w:type="dxa"/>
            <w:vMerge w:val="restart"/>
            <w:shd w:val="clear" w:color="auto" w:fill="D9D9D9"/>
            <w:vAlign w:val="bottom"/>
          </w:tcPr>
          <w:p w:rsidR="00384826" w:rsidRDefault="00384826" w:rsidP="00A332FA">
            <w:pPr>
              <w:jc w:val="center"/>
              <w:rPr>
                <w:sz w:val="20"/>
                <w:szCs w:val="20"/>
              </w:rPr>
            </w:pPr>
            <w:r>
              <w:rPr>
                <w:rFonts w:eastAsia="Times New Roman"/>
                <w:w w:val="95"/>
                <w:sz w:val="24"/>
                <w:szCs w:val="24"/>
              </w:rPr>
              <w:t>№</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580" w:type="dxa"/>
            <w:vMerge w:val="restart"/>
            <w:shd w:val="clear" w:color="auto" w:fill="D9D9D9"/>
            <w:vAlign w:val="bottom"/>
          </w:tcPr>
          <w:p w:rsidR="00384826" w:rsidRDefault="00384826" w:rsidP="00A332FA">
            <w:pPr>
              <w:jc w:val="center"/>
              <w:rPr>
                <w:sz w:val="20"/>
                <w:szCs w:val="20"/>
              </w:rPr>
            </w:pPr>
            <w:r>
              <w:rPr>
                <w:rFonts w:eastAsia="Times New Roman"/>
                <w:sz w:val="24"/>
                <w:szCs w:val="24"/>
              </w:rPr>
              <w:t>Показатель</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840" w:type="dxa"/>
            <w:gridSpan w:val="3"/>
            <w:vMerge/>
            <w:tcBorders>
              <w:right w:val="single" w:sz="8" w:space="0" w:color="D9D9D9"/>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2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8"/>
                <w:sz w:val="24"/>
                <w:szCs w:val="24"/>
                <w:highlight w:val="lightGray"/>
              </w:rPr>
              <w:t>ЭТАП</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sz w:val="24"/>
                <w:szCs w:val="24"/>
                <w:highlight w:val="lightGray"/>
              </w:rPr>
              <w:t>ЭТАП</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w w:val="98"/>
                <w:sz w:val="24"/>
                <w:szCs w:val="24"/>
                <w:highlight w:val="lightGray"/>
              </w:rPr>
              <w:t>ЭТАП</w:t>
            </w:r>
          </w:p>
        </w:tc>
        <w:tc>
          <w:tcPr>
            <w:tcW w:w="140" w:type="dxa"/>
            <w:tcBorders>
              <w:right w:val="single" w:sz="8" w:space="0" w:color="auto"/>
            </w:tcBorders>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207"/>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7"/>
                <w:szCs w:val="17"/>
              </w:rPr>
            </w:pPr>
          </w:p>
        </w:tc>
        <w:tc>
          <w:tcPr>
            <w:tcW w:w="42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258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0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40" w:type="dxa"/>
            <w:vMerge/>
            <w:tcBorders>
              <w:bottom w:val="single" w:sz="8" w:space="0" w:color="D9D9D9"/>
            </w:tcBorders>
            <w:shd w:val="clear" w:color="auto" w:fill="D9D9D9"/>
            <w:vAlign w:val="bottom"/>
          </w:tcPr>
          <w:p w:rsidR="00384826" w:rsidRDefault="00384826" w:rsidP="00A332FA">
            <w:pPr>
              <w:rPr>
                <w:sz w:val="17"/>
                <w:szCs w:val="17"/>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95"/>
        </w:trPr>
        <w:tc>
          <w:tcPr>
            <w:tcW w:w="100" w:type="dxa"/>
            <w:tcBorders>
              <w:top w:val="single" w:sz="8" w:space="0" w:color="D9D9D9"/>
              <w:left w:val="single" w:sz="8" w:space="0" w:color="auto"/>
            </w:tcBorders>
            <w:shd w:val="clear" w:color="auto" w:fill="D9D9D9"/>
            <w:vAlign w:val="bottom"/>
          </w:tcPr>
          <w:p w:rsidR="00384826" w:rsidRDefault="00384826" w:rsidP="00A332FA">
            <w:pPr>
              <w:rPr>
                <w:sz w:val="8"/>
                <w:szCs w:val="8"/>
              </w:rPr>
            </w:pPr>
          </w:p>
        </w:tc>
        <w:tc>
          <w:tcPr>
            <w:tcW w:w="420" w:type="dxa"/>
            <w:vMerge w:val="restart"/>
            <w:tcBorders>
              <w:top w:val="single" w:sz="8" w:space="0" w:color="D9D9D9"/>
            </w:tcBorders>
            <w:shd w:val="clear" w:color="auto" w:fill="D9D9D9"/>
            <w:vAlign w:val="bottom"/>
          </w:tcPr>
          <w:p w:rsidR="00384826" w:rsidRDefault="00384826" w:rsidP="00A332FA">
            <w:pPr>
              <w:spacing w:line="253" w:lineRule="exact"/>
              <w:jc w:val="center"/>
              <w:rPr>
                <w:sz w:val="20"/>
                <w:szCs w:val="20"/>
              </w:rPr>
            </w:pPr>
            <w:proofErr w:type="gramStart"/>
            <w:r>
              <w:rPr>
                <w:rFonts w:eastAsia="Times New Roman"/>
                <w:sz w:val="24"/>
                <w:szCs w:val="24"/>
              </w:rPr>
              <w:t>п</w:t>
            </w:r>
            <w:proofErr w:type="gramEnd"/>
            <w:r>
              <w:rPr>
                <w:rFonts w:eastAsia="Times New Roman"/>
                <w:sz w:val="24"/>
                <w:szCs w:val="24"/>
              </w:rPr>
              <w:t>/п</w:t>
            </w:r>
          </w:p>
        </w:tc>
        <w:tc>
          <w:tcPr>
            <w:tcW w:w="120" w:type="dxa"/>
            <w:tcBorders>
              <w:top w:val="single" w:sz="8" w:space="0" w:color="D9D9D9"/>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D9D9D9"/>
            </w:tcBorders>
            <w:shd w:val="clear" w:color="auto" w:fill="D9D9D9"/>
            <w:vAlign w:val="bottom"/>
          </w:tcPr>
          <w:p w:rsidR="00384826" w:rsidRDefault="00384826" w:rsidP="00A332FA">
            <w:pPr>
              <w:rPr>
                <w:sz w:val="8"/>
                <w:szCs w:val="8"/>
              </w:rPr>
            </w:pPr>
          </w:p>
        </w:tc>
        <w:tc>
          <w:tcPr>
            <w:tcW w:w="2580" w:type="dxa"/>
            <w:vMerge/>
            <w:tcBorders>
              <w:top w:val="single" w:sz="8" w:space="0" w:color="D9D9D9"/>
            </w:tcBorders>
            <w:shd w:val="clear" w:color="auto" w:fill="D9D9D9"/>
            <w:vAlign w:val="bottom"/>
          </w:tcPr>
          <w:p w:rsidR="00384826" w:rsidRDefault="00384826" w:rsidP="00A332FA">
            <w:pPr>
              <w:rPr>
                <w:sz w:val="8"/>
                <w:szCs w:val="8"/>
              </w:rPr>
            </w:pPr>
          </w:p>
        </w:tc>
        <w:tc>
          <w:tcPr>
            <w:tcW w:w="120" w:type="dxa"/>
            <w:tcBorders>
              <w:top w:val="single" w:sz="8" w:space="0" w:color="D9D9D9"/>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2017</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0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2018</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2019</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2020</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8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2021</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6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2022-</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80" w:type="dxa"/>
            <w:tcBorders>
              <w:top w:val="single" w:sz="8" w:space="0" w:color="auto"/>
            </w:tcBorders>
            <w:shd w:val="clear" w:color="auto" w:fill="D9D9D9"/>
            <w:vAlign w:val="bottom"/>
          </w:tcPr>
          <w:p w:rsidR="00384826" w:rsidRDefault="00384826" w:rsidP="00A332FA">
            <w:pPr>
              <w:rPr>
                <w:sz w:val="8"/>
                <w:szCs w:val="8"/>
              </w:rPr>
            </w:pPr>
          </w:p>
        </w:tc>
        <w:tc>
          <w:tcPr>
            <w:tcW w:w="66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2027-</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4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2032-</w:t>
            </w:r>
          </w:p>
        </w:tc>
        <w:tc>
          <w:tcPr>
            <w:tcW w:w="14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163"/>
        </w:trPr>
        <w:tc>
          <w:tcPr>
            <w:tcW w:w="100" w:type="dxa"/>
            <w:tcBorders>
              <w:left w:val="single" w:sz="8" w:space="0" w:color="auto"/>
            </w:tcBorders>
            <w:shd w:val="clear" w:color="auto" w:fill="D9D9D9"/>
            <w:vAlign w:val="bottom"/>
          </w:tcPr>
          <w:p w:rsidR="00384826" w:rsidRDefault="00384826" w:rsidP="00A332FA">
            <w:pPr>
              <w:rPr>
                <w:sz w:val="14"/>
                <w:szCs w:val="14"/>
              </w:rPr>
            </w:pPr>
          </w:p>
        </w:tc>
        <w:tc>
          <w:tcPr>
            <w:tcW w:w="4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258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0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40" w:type="dxa"/>
            <w:vMerge/>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158"/>
        </w:trPr>
        <w:tc>
          <w:tcPr>
            <w:tcW w:w="100" w:type="dxa"/>
            <w:tcBorders>
              <w:left w:val="single" w:sz="8" w:space="0" w:color="auto"/>
            </w:tcBorders>
            <w:shd w:val="clear" w:color="auto" w:fill="D9D9D9"/>
            <w:vAlign w:val="bottom"/>
          </w:tcPr>
          <w:p w:rsidR="00384826" w:rsidRDefault="00384826" w:rsidP="00A332FA">
            <w:pPr>
              <w:rPr>
                <w:sz w:val="13"/>
                <w:szCs w:val="13"/>
              </w:rPr>
            </w:pPr>
          </w:p>
        </w:tc>
        <w:tc>
          <w:tcPr>
            <w:tcW w:w="42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258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2026</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2031</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2035</w:t>
            </w:r>
          </w:p>
        </w:tc>
        <w:tc>
          <w:tcPr>
            <w:tcW w:w="140" w:type="dxa"/>
            <w:tcBorders>
              <w:right w:val="single" w:sz="8" w:space="0" w:color="auto"/>
            </w:tcBorders>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209"/>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8"/>
                <w:szCs w:val="18"/>
              </w:rPr>
            </w:pPr>
          </w:p>
        </w:tc>
        <w:tc>
          <w:tcPr>
            <w:tcW w:w="42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258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2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0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2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2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80" w:type="dxa"/>
            <w:tcBorders>
              <w:bottom w:val="single" w:sz="8" w:space="0" w:color="D9D9D9"/>
            </w:tcBorders>
            <w:shd w:val="clear" w:color="auto" w:fill="D9D9D9"/>
            <w:vAlign w:val="bottom"/>
          </w:tcPr>
          <w:p w:rsidR="00384826" w:rsidRDefault="00384826" w:rsidP="00A332FA">
            <w:pPr>
              <w:rPr>
                <w:sz w:val="18"/>
                <w:szCs w:val="18"/>
              </w:rPr>
            </w:pPr>
          </w:p>
        </w:tc>
        <w:tc>
          <w:tcPr>
            <w:tcW w:w="620" w:type="dxa"/>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60" w:type="dxa"/>
            <w:vMerge/>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80" w:type="dxa"/>
            <w:tcBorders>
              <w:bottom w:val="single" w:sz="8" w:space="0" w:color="D9D9D9"/>
            </w:tcBorders>
            <w:shd w:val="clear" w:color="auto" w:fill="D9D9D9"/>
            <w:vAlign w:val="bottom"/>
          </w:tcPr>
          <w:p w:rsidR="00384826" w:rsidRDefault="00384826" w:rsidP="00A332FA">
            <w:pPr>
              <w:rPr>
                <w:sz w:val="18"/>
                <w:szCs w:val="18"/>
              </w:rPr>
            </w:pPr>
          </w:p>
        </w:tc>
        <w:tc>
          <w:tcPr>
            <w:tcW w:w="660" w:type="dxa"/>
            <w:vMerge/>
            <w:tcBorders>
              <w:bottom w:val="single" w:sz="8" w:space="0" w:color="D9D9D9"/>
            </w:tcBorders>
            <w:shd w:val="clear" w:color="auto" w:fill="D9D9D9"/>
            <w:vAlign w:val="bottom"/>
          </w:tcPr>
          <w:p w:rsidR="00384826" w:rsidRDefault="00384826" w:rsidP="00A332FA">
            <w:pPr>
              <w:rPr>
                <w:sz w:val="18"/>
                <w:szCs w:val="18"/>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100" w:type="dxa"/>
            <w:tcBorders>
              <w:bottom w:val="single" w:sz="8" w:space="0" w:color="D9D9D9"/>
            </w:tcBorders>
            <w:shd w:val="clear" w:color="auto" w:fill="D9D9D9"/>
            <w:vAlign w:val="bottom"/>
          </w:tcPr>
          <w:p w:rsidR="00384826" w:rsidRDefault="00384826" w:rsidP="00A332FA">
            <w:pPr>
              <w:rPr>
                <w:sz w:val="18"/>
                <w:szCs w:val="18"/>
              </w:rPr>
            </w:pPr>
          </w:p>
        </w:tc>
        <w:tc>
          <w:tcPr>
            <w:tcW w:w="640" w:type="dxa"/>
            <w:vMerge/>
            <w:tcBorders>
              <w:bottom w:val="single" w:sz="8" w:space="0" w:color="D9D9D9"/>
            </w:tcBorders>
            <w:shd w:val="clear" w:color="auto" w:fill="D9D9D9"/>
            <w:vAlign w:val="bottom"/>
          </w:tcPr>
          <w:p w:rsidR="00384826" w:rsidRDefault="00384826" w:rsidP="00A332FA">
            <w:pPr>
              <w:rPr>
                <w:sz w:val="18"/>
                <w:szCs w:val="18"/>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58"/>
        </w:trPr>
        <w:tc>
          <w:tcPr>
            <w:tcW w:w="520" w:type="dxa"/>
            <w:gridSpan w:val="2"/>
            <w:vMerge w:val="restart"/>
            <w:tcBorders>
              <w:top w:val="single" w:sz="8" w:space="0" w:color="auto"/>
              <w:left w:val="single" w:sz="8" w:space="0" w:color="auto"/>
            </w:tcBorders>
            <w:vAlign w:val="bottom"/>
          </w:tcPr>
          <w:p w:rsidR="00384826" w:rsidRDefault="00384826" w:rsidP="00A332FA">
            <w:pPr>
              <w:jc w:val="right"/>
              <w:rPr>
                <w:sz w:val="20"/>
                <w:szCs w:val="20"/>
              </w:rPr>
            </w:pPr>
            <w:r>
              <w:rPr>
                <w:rFonts w:eastAsia="Times New Roman"/>
                <w:sz w:val="24"/>
                <w:szCs w:val="24"/>
              </w:rPr>
              <w:t>1.</w:t>
            </w:r>
          </w:p>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2700" w:type="dxa"/>
            <w:gridSpan w:val="2"/>
            <w:tcBorders>
              <w:top w:val="single" w:sz="8" w:space="0" w:color="auto"/>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Численность населения</w:t>
            </w:r>
          </w:p>
        </w:tc>
        <w:tc>
          <w:tcPr>
            <w:tcW w:w="7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7,487</w:t>
            </w:r>
          </w:p>
        </w:tc>
        <w:tc>
          <w:tcPr>
            <w:tcW w:w="120" w:type="dxa"/>
            <w:tcBorders>
              <w:top w:val="single" w:sz="8" w:space="0" w:color="auto"/>
              <w:right w:val="single" w:sz="8" w:space="0" w:color="auto"/>
            </w:tcBorders>
            <w:vAlign w:val="bottom"/>
          </w:tcPr>
          <w:p w:rsidR="00384826" w:rsidRDefault="00384826" w:rsidP="00A332FA"/>
        </w:tc>
        <w:tc>
          <w:tcPr>
            <w:tcW w:w="70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7,636</w:t>
            </w:r>
          </w:p>
        </w:tc>
        <w:tc>
          <w:tcPr>
            <w:tcW w:w="120" w:type="dxa"/>
            <w:tcBorders>
              <w:top w:val="single" w:sz="8" w:space="0" w:color="auto"/>
              <w:right w:val="single" w:sz="8" w:space="0" w:color="auto"/>
            </w:tcBorders>
            <w:vAlign w:val="bottom"/>
          </w:tcPr>
          <w:p w:rsidR="00384826" w:rsidRDefault="00384826" w:rsidP="00A332FA"/>
        </w:tc>
        <w:tc>
          <w:tcPr>
            <w:tcW w:w="7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7,787</w:t>
            </w:r>
          </w:p>
        </w:tc>
        <w:tc>
          <w:tcPr>
            <w:tcW w:w="120" w:type="dxa"/>
            <w:tcBorders>
              <w:top w:val="single" w:sz="8" w:space="0" w:color="auto"/>
              <w:right w:val="single" w:sz="8" w:space="0" w:color="auto"/>
            </w:tcBorders>
            <w:vAlign w:val="bottom"/>
          </w:tcPr>
          <w:p w:rsidR="00384826" w:rsidRDefault="00384826" w:rsidP="00A332FA"/>
        </w:tc>
        <w:tc>
          <w:tcPr>
            <w:tcW w:w="7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7,942</w:t>
            </w:r>
          </w:p>
        </w:tc>
        <w:tc>
          <w:tcPr>
            <w:tcW w:w="120" w:type="dxa"/>
            <w:tcBorders>
              <w:top w:val="single" w:sz="8" w:space="0" w:color="auto"/>
              <w:right w:val="single" w:sz="8" w:space="0" w:color="auto"/>
            </w:tcBorders>
            <w:vAlign w:val="bottom"/>
          </w:tcPr>
          <w:p w:rsidR="00384826" w:rsidRDefault="00384826" w:rsidP="00A332FA"/>
        </w:tc>
        <w:tc>
          <w:tcPr>
            <w:tcW w:w="70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8,100</w:t>
            </w:r>
          </w:p>
        </w:tc>
        <w:tc>
          <w:tcPr>
            <w:tcW w:w="120" w:type="dxa"/>
            <w:tcBorders>
              <w:top w:val="single" w:sz="8" w:space="0" w:color="auto"/>
              <w:right w:val="single" w:sz="8" w:space="0" w:color="auto"/>
            </w:tcBorders>
            <w:vAlign w:val="bottom"/>
          </w:tcPr>
          <w:p w:rsidR="00384826" w:rsidRDefault="00384826" w:rsidP="00A332FA"/>
        </w:tc>
        <w:tc>
          <w:tcPr>
            <w:tcW w:w="76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8,295</w:t>
            </w:r>
          </w:p>
        </w:tc>
        <w:tc>
          <w:tcPr>
            <w:tcW w:w="120" w:type="dxa"/>
            <w:tcBorders>
              <w:top w:val="single" w:sz="8" w:space="0" w:color="auto"/>
              <w:right w:val="single" w:sz="8" w:space="0" w:color="auto"/>
            </w:tcBorders>
            <w:vAlign w:val="bottom"/>
          </w:tcPr>
          <w:p w:rsidR="00384826" w:rsidRDefault="00384826" w:rsidP="00A332FA"/>
        </w:tc>
        <w:tc>
          <w:tcPr>
            <w:tcW w:w="74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8,495</w:t>
            </w:r>
          </w:p>
        </w:tc>
        <w:tc>
          <w:tcPr>
            <w:tcW w:w="120" w:type="dxa"/>
            <w:tcBorders>
              <w:top w:val="single" w:sz="8" w:space="0" w:color="auto"/>
              <w:right w:val="single" w:sz="8" w:space="0" w:color="auto"/>
            </w:tcBorders>
            <w:vAlign w:val="bottom"/>
          </w:tcPr>
          <w:p w:rsidR="00384826" w:rsidRDefault="00384826" w:rsidP="00A332FA"/>
        </w:tc>
        <w:tc>
          <w:tcPr>
            <w:tcW w:w="74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8,700</w:t>
            </w:r>
          </w:p>
        </w:tc>
        <w:tc>
          <w:tcPr>
            <w:tcW w:w="140" w:type="dxa"/>
            <w:tcBorders>
              <w:top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58"/>
        </w:trPr>
        <w:tc>
          <w:tcPr>
            <w:tcW w:w="52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27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МО, тыс. чел.</w:t>
            </w:r>
          </w:p>
        </w:tc>
        <w:tc>
          <w:tcPr>
            <w:tcW w:w="7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4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tcBorders>
              <w:left w:val="single" w:sz="8" w:space="0" w:color="auto"/>
            </w:tcBorders>
            <w:vAlign w:val="bottom"/>
          </w:tcPr>
          <w:p w:rsidR="00384826" w:rsidRDefault="00384826" w:rsidP="00A332FA">
            <w:pPr>
              <w:rPr>
                <w:sz w:val="13"/>
                <w:szCs w:val="13"/>
              </w:rPr>
            </w:pPr>
          </w:p>
        </w:tc>
        <w:tc>
          <w:tcPr>
            <w:tcW w:w="4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27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0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6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66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40" w:type="dxa"/>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48"/>
        </w:trPr>
        <w:tc>
          <w:tcPr>
            <w:tcW w:w="100" w:type="dxa"/>
            <w:tcBorders>
              <w:left w:val="single" w:sz="8" w:space="0" w:color="auto"/>
              <w:bottom w:val="single" w:sz="8" w:space="0" w:color="auto"/>
            </w:tcBorders>
            <w:vAlign w:val="bottom"/>
          </w:tcPr>
          <w:p w:rsidR="00384826" w:rsidRDefault="00384826" w:rsidP="00A332FA">
            <w:pPr>
              <w:rPr>
                <w:sz w:val="4"/>
                <w:szCs w:val="4"/>
              </w:rPr>
            </w:pPr>
          </w:p>
        </w:tc>
        <w:tc>
          <w:tcPr>
            <w:tcW w:w="4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2700" w:type="dxa"/>
            <w:gridSpan w:val="2"/>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0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40" w:type="dxa"/>
            <w:tcBorders>
              <w:bottom w:val="single" w:sz="8" w:space="0" w:color="auto"/>
            </w:tcBorders>
            <w:vAlign w:val="bottom"/>
          </w:tcPr>
          <w:p w:rsidR="00384826" w:rsidRDefault="00384826" w:rsidP="00A332FA">
            <w:pPr>
              <w:rPr>
                <w:sz w:val="4"/>
                <w:szCs w:val="4"/>
              </w:rPr>
            </w:pPr>
          </w:p>
        </w:tc>
        <w:tc>
          <w:tcPr>
            <w:tcW w:w="140" w:type="dxa"/>
            <w:tcBorders>
              <w:bottom w:val="single" w:sz="8" w:space="0" w:color="auto"/>
              <w:right w:val="single" w:sz="8" w:space="0" w:color="auto"/>
            </w:tcBorders>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260"/>
        </w:trPr>
        <w:tc>
          <w:tcPr>
            <w:tcW w:w="520" w:type="dxa"/>
            <w:gridSpan w:val="2"/>
            <w:vMerge w:val="restart"/>
            <w:tcBorders>
              <w:left w:val="single" w:sz="8" w:space="0" w:color="auto"/>
            </w:tcBorders>
            <w:vAlign w:val="bottom"/>
          </w:tcPr>
          <w:p w:rsidR="00384826" w:rsidRDefault="00384826" w:rsidP="00A332FA">
            <w:pPr>
              <w:jc w:val="right"/>
              <w:rPr>
                <w:sz w:val="20"/>
                <w:szCs w:val="20"/>
              </w:rPr>
            </w:pPr>
            <w:r>
              <w:rPr>
                <w:rFonts w:eastAsia="Times New Roman"/>
                <w:sz w:val="24"/>
                <w:szCs w:val="24"/>
              </w:rPr>
              <w:t>2.</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270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Количество автомобилей</w:t>
            </w:r>
          </w:p>
        </w:tc>
        <w:tc>
          <w:tcPr>
            <w:tcW w:w="720" w:type="dxa"/>
            <w:gridSpan w:val="2"/>
            <w:vMerge w:val="restart"/>
            <w:vAlign w:val="bottom"/>
          </w:tcPr>
          <w:p w:rsidR="00384826" w:rsidRDefault="00384826" w:rsidP="00A332FA">
            <w:pPr>
              <w:jc w:val="center"/>
              <w:rPr>
                <w:sz w:val="20"/>
                <w:szCs w:val="20"/>
              </w:rPr>
            </w:pPr>
            <w:r>
              <w:rPr>
                <w:rFonts w:eastAsia="Times New Roman"/>
                <w:w w:val="99"/>
                <w:sz w:val="24"/>
                <w:szCs w:val="24"/>
              </w:rPr>
              <w:t>1153</w:t>
            </w:r>
          </w:p>
        </w:tc>
        <w:tc>
          <w:tcPr>
            <w:tcW w:w="120" w:type="dxa"/>
            <w:tcBorders>
              <w:right w:val="single" w:sz="8" w:space="0" w:color="auto"/>
            </w:tcBorders>
            <w:vAlign w:val="bottom"/>
          </w:tcPr>
          <w:p w:rsidR="00384826" w:rsidRDefault="00384826" w:rsidP="00A332FA"/>
        </w:tc>
        <w:tc>
          <w:tcPr>
            <w:tcW w:w="700" w:type="dxa"/>
            <w:gridSpan w:val="2"/>
            <w:vMerge w:val="restart"/>
            <w:vAlign w:val="bottom"/>
          </w:tcPr>
          <w:p w:rsidR="00384826" w:rsidRDefault="00384826" w:rsidP="00A332FA">
            <w:pPr>
              <w:jc w:val="center"/>
              <w:rPr>
                <w:sz w:val="20"/>
                <w:szCs w:val="20"/>
              </w:rPr>
            </w:pPr>
            <w:r>
              <w:rPr>
                <w:rFonts w:eastAsia="Times New Roman"/>
                <w:w w:val="99"/>
                <w:sz w:val="24"/>
                <w:szCs w:val="24"/>
              </w:rPr>
              <w:t>1175</w:t>
            </w:r>
          </w:p>
        </w:tc>
        <w:tc>
          <w:tcPr>
            <w:tcW w:w="120" w:type="dxa"/>
            <w:tcBorders>
              <w:right w:val="single" w:sz="8" w:space="0" w:color="auto"/>
            </w:tcBorders>
            <w:vAlign w:val="bottom"/>
          </w:tcPr>
          <w:p w:rsidR="00384826" w:rsidRDefault="00384826" w:rsidP="00A332FA"/>
        </w:tc>
        <w:tc>
          <w:tcPr>
            <w:tcW w:w="720" w:type="dxa"/>
            <w:gridSpan w:val="2"/>
            <w:vMerge w:val="restart"/>
            <w:vAlign w:val="bottom"/>
          </w:tcPr>
          <w:p w:rsidR="00384826" w:rsidRDefault="00384826" w:rsidP="00A332FA">
            <w:pPr>
              <w:jc w:val="center"/>
              <w:rPr>
                <w:sz w:val="20"/>
                <w:szCs w:val="20"/>
              </w:rPr>
            </w:pPr>
            <w:r>
              <w:rPr>
                <w:rFonts w:eastAsia="Times New Roman"/>
                <w:w w:val="99"/>
                <w:sz w:val="24"/>
                <w:szCs w:val="24"/>
              </w:rPr>
              <w:t>1200</w:t>
            </w:r>
          </w:p>
        </w:tc>
        <w:tc>
          <w:tcPr>
            <w:tcW w:w="120" w:type="dxa"/>
            <w:tcBorders>
              <w:right w:val="single" w:sz="8" w:space="0" w:color="auto"/>
            </w:tcBorders>
            <w:vAlign w:val="bottom"/>
          </w:tcPr>
          <w:p w:rsidR="00384826" w:rsidRDefault="00384826" w:rsidP="00A332FA"/>
        </w:tc>
        <w:tc>
          <w:tcPr>
            <w:tcW w:w="720" w:type="dxa"/>
            <w:gridSpan w:val="2"/>
            <w:vMerge w:val="restart"/>
            <w:vAlign w:val="bottom"/>
          </w:tcPr>
          <w:p w:rsidR="00384826" w:rsidRDefault="00384826" w:rsidP="00A332FA">
            <w:pPr>
              <w:jc w:val="center"/>
              <w:rPr>
                <w:sz w:val="20"/>
                <w:szCs w:val="20"/>
              </w:rPr>
            </w:pPr>
            <w:r>
              <w:rPr>
                <w:rFonts w:eastAsia="Times New Roman"/>
                <w:w w:val="99"/>
                <w:sz w:val="24"/>
                <w:szCs w:val="24"/>
              </w:rPr>
              <w:t>1250</w:t>
            </w:r>
          </w:p>
        </w:tc>
        <w:tc>
          <w:tcPr>
            <w:tcW w:w="120" w:type="dxa"/>
            <w:tcBorders>
              <w:right w:val="single" w:sz="8" w:space="0" w:color="auto"/>
            </w:tcBorders>
            <w:vAlign w:val="bottom"/>
          </w:tcPr>
          <w:p w:rsidR="00384826" w:rsidRDefault="00384826" w:rsidP="00A332FA"/>
        </w:tc>
        <w:tc>
          <w:tcPr>
            <w:tcW w:w="700" w:type="dxa"/>
            <w:gridSpan w:val="2"/>
            <w:vMerge w:val="restart"/>
            <w:vAlign w:val="bottom"/>
          </w:tcPr>
          <w:p w:rsidR="00384826" w:rsidRDefault="00384826" w:rsidP="00A332FA">
            <w:pPr>
              <w:jc w:val="center"/>
              <w:rPr>
                <w:sz w:val="20"/>
                <w:szCs w:val="20"/>
              </w:rPr>
            </w:pPr>
            <w:r>
              <w:rPr>
                <w:rFonts w:eastAsia="Times New Roman"/>
                <w:w w:val="99"/>
                <w:sz w:val="24"/>
                <w:szCs w:val="24"/>
              </w:rPr>
              <w:t>1300</w:t>
            </w:r>
          </w:p>
        </w:tc>
        <w:tc>
          <w:tcPr>
            <w:tcW w:w="120" w:type="dxa"/>
            <w:tcBorders>
              <w:right w:val="single" w:sz="8" w:space="0" w:color="auto"/>
            </w:tcBorders>
            <w:vAlign w:val="bottom"/>
          </w:tcPr>
          <w:p w:rsidR="00384826" w:rsidRDefault="00384826" w:rsidP="00A332FA"/>
        </w:tc>
        <w:tc>
          <w:tcPr>
            <w:tcW w:w="760" w:type="dxa"/>
            <w:gridSpan w:val="2"/>
            <w:vMerge w:val="restart"/>
            <w:vAlign w:val="bottom"/>
          </w:tcPr>
          <w:p w:rsidR="00384826" w:rsidRDefault="00384826" w:rsidP="00A332FA">
            <w:pPr>
              <w:jc w:val="center"/>
              <w:rPr>
                <w:sz w:val="20"/>
                <w:szCs w:val="20"/>
              </w:rPr>
            </w:pPr>
            <w:r>
              <w:rPr>
                <w:rFonts w:eastAsia="Times New Roman"/>
                <w:w w:val="99"/>
                <w:sz w:val="24"/>
                <w:szCs w:val="24"/>
              </w:rPr>
              <w:t>1450</w:t>
            </w:r>
          </w:p>
        </w:tc>
        <w:tc>
          <w:tcPr>
            <w:tcW w:w="120" w:type="dxa"/>
            <w:tcBorders>
              <w:right w:val="single" w:sz="8" w:space="0" w:color="auto"/>
            </w:tcBorders>
            <w:vAlign w:val="bottom"/>
          </w:tcPr>
          <w:p w:rsidR="00384826" w:rsidRDefault="00384826" w:rsidP="00A332FA"/>
        </w:tc>
        <w:tc>
          <w:tcPr>
            <w:tcW w:w="740" w:type="dxa"/>
            <w:gridSpan w:val="2"/>
            <w:vMerge w:val="restart"/>
            <w:vAlign w:val="bottom"/>
          </w:tcPr>
          <w:p w:rsidR="00384826" w:rsidRDefault="00384826" w:rsidP="00A332FA">
            <w:pPr>
              <w:jc w:val="center"/>
              <w:rPr>
                <w:sz w:val="20"/>
                <w:szCs w:val="20"/>
              </w:rPr>
            </w:pPr>
            <w:r>
              <w:rPr>
                <w:rFonts w:eastAsia="Times New Roman"/>
                <w:w w:val="99"/>
                <w:sz w:val="24"/>
                <w:szCs w:val="24"/>
              </w:rPr>
              <w:t>1600</w:t>
            </w:r>
          </w:p>
        </w:tc>
        <w:tc>
          <w:tcPr>
            <w:tcW w:w="120" w:type="dxa"/>
            <w:tcBorders>
              <w:right w:val="single" w:sz="8" w:space="0" w:color="auto"/>
            </w:tcBorders>
            <w:vAlign w:val="bottom"/>
          </w:tcPr>
          <w:p w:rsidR="00384826" w:rsidRDefault="00384826" w:rsidP="00A332FA"/>
        </w:tc>
        <w:tc>
          <w:tcPr>
            <w:tcW w:w="740" w:type="dxa"/>
            <w:gridSpan w:val="2"/>
            <w:vMerge w:val="restart"/>
            <w:vAlign w:val="bottom"/>
          </w:tcPr>
          <w:p w:rsidR="00384826" w:rsidRDefault="00384826" w:rsidP="00A332FA">
            <w:pPr>
              <w:jc w:val="center"/>
              <w:rPr>
                <w:sz w:val="20"/>
                <w:szCs w:val="20"/>
              </w:rPr>
            </w:pPr>
            <w:r>
              <w:rPr>
                <w:rFonts w:eastAsia="Times New Roman"/>
                <w:w w:val="99"/>
                <w:sz w:val="24"/>
                <w:szCs w:val="24"/>
              </w:rPr>
              <w:t>1800</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75"/>
        </w:trPr>
        <w:tc>
          <w:tcPr>
            <w:tcW w:w="520" w:type="dxa"/>
            <w:gridSpan w:val="2"/>
            <w:vMerge/>
            <w:tcBorders>
              <w:left w:val="single" w:sz="8" w:space="0" w:color="auto"/>
            </w:tcBorders>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27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 населения, ед.</w:t>
            </w:r>
          </w:p>
        </w:tc>
        <w:tc>
          <w:tcPr>
            <w:tcW w:w="72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0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2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2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0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6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40" w:type="dxa"/>
            <w:gridSpan w:val="2"/>
            <w:vMerge/>
            <w:vAlign w:val="bottom"/>
          </w:tcPr>
          <w:p w:rsidR="00384826" w:rsidRDefault="00384826" w:rsidP="00A332FA">
            <w:pPr>
              <w:rPr>
                <w:sz w:val="15"/>
                <w:szCs w:val="15"/>
              </w:rPr>
            </w:pPr>
          </w:p>
        </w:tc>
        <w:tc>
          <w:tcPr>
            <w:tcW w:w="120" w:type="dxa"/>
            <w:tcBorders>
              <w:right w:val="single" w:sz="8" w:space="0" w:color="auto"/>
            </w:tcBorders>
            <w:vAlign w:val="bottom"/>
          </w:tcPr>
          <w:p w:rsidR="00384826" w:rsidRDefault="00384826" w:rsidP="00A332FA">
            <w:pPr>
              <w:rPr>
                <w:sz w:val="15"/>
                <w:szCs w:val="15"/>
              </w:rPr>
            </w:pPr>
          </w:p>
        </w:tc>
        <w:tc>
          <w:tcPr>
            <w:tcW w:w="740" w:type="dxa"/>
            <w:gridSpan w:val="2"/>
            <w:vMerge/>
            <w:vAlign w:val="bottom"/>
          </w:tcPr>
          <w:p w:rsidR="00384826" w:rsidRDefault="00384826" w:rsidP="00A332FA">
            <w:pPr>
              <w:rPr>
                <w:sz w:val="15"/>
                <w:szCs w:val="15"/>
              </w:rPr>
            </w:pPr>
          </w:p>
        </w:tc>
        <w:tc>
          <w:tcPr>
            <w:tcW w:w="140" w:type="dxa"/>
            <w:tcBorders>
              <w:right w:val="single" w:sz="8" w:space="0" w:color="auto"/>
            </w:tcBorders>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tcBorders>
            <w:vAlign w:val="bottom"/>
          </w:tcPr>
          <w:p w:rsidR="00384826" w:rsidRDefault="00384826" w:rsidP="00A332FA">
            <w:pPr>
              <w:rPr>
                <w:sz w:val="12"/>
                <w:szCs w:val="12"/>
              </w:rPr>
            </w:pPr>
          </w:p>
        </w:tc>
        <w:tc>
          <w:tcPr>
            <w:tcW w:w="4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270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6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64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48"/>
        </w:trPr>
        <w:tc>
          <w:tcPr>
            <w:tcW w:w="100" w:type="dxa"/>
            <w:tcBorders>
              <w:left w:val="single" w:sz="8" w:space="0" w:color="auto"/>
              <w:bottom w:val="single" w:sz="8" w:space="0" w:color="auto"/>
            </w:tcBorders>
            <w:vAlign w:val="bottom"/>
          </w:tcPr>
          <w:p w:rsidR="00384826" w:rsidRDefault="00384826" w:rsidP="00A332FA">
            <w:pPr>
              <w:rPr>
                <w:sz w:val="4"/>
                <w:szCs w:val="4"/>
              </w:rPr>
            </w:pPr>
          </w:p>
        </w:tc>
        <w:tc>
          <w:tcPr>
            <w:tcW w:w="4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2700" w:type="dxa"/>
            <w:gridSpan w:val="2"/>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0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40" w:type="dxa"/>
            <w:tcBorders>
              <w:bottom w:val="single" w:sz="8" w:space="0" w:color="auto"/>
            </w:tcBorders>
            <w:vAlign w:val="bottom"/>
          </w:tcPr>
          <w:p w:rsidR="00384826" w:rsidRDefault="00384826" w:rsidP="00A332FA">
            <w:pPr>
              <w:rPr>
                <w:sz w:val="4"/>
                <w:szCs w:val="4"/>
              </w:rPr>
            </w:pPr>
          </w:p>
        </w:tc>
        <w:tc>
          <w:tcPr>
            <w:tcW w:w="140" w:type="dxa"/>
            <w:tcBorders>
              <w:bottom w:val="single" w:sz="8" w:space="0" w:color="auto"/>
              <w:right w:val="single" w:sz="8" w:space="0" w:color="auto"/>
            </w:tcBorders>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258"/>
        </w:trPr>
        <w:tc>
          <w:tcPr>
            <w:tcW w:w="100" w:type="dxa"/>
            <w:tcBorders>
              <w:left w:val="single" w:sz="8" w:space="0" w:color="auto"/>
            </w:tcBorders>
            <w:vAlign w:val="bottom"/>
          </w:tcPr>
          <w:p w:rsidR="00384826" w:rsidRDefault="00384826" w:rsidP="00A332FA"/>
        </w:tc>
        <w:tc>
          <w:tcPr>
            <w:tcW w:w="4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270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w w:val="99"/>
                <w:sz w:val="24"/>
                <w:szCs w:val="24"/>
              </w:rPr>
              <w:t>Уровень</w:t>
            </w:r>
          </w:p>
        </w:tc>
        <w:tc>
          <w:tcPr>
            <w:tcW w:w="100" w:type="dxa"/>
            <w:vAlign w:val="bottom"/>
          </w:tcPr>
          <w:p w:rsidR="00384826" w:rsidRDefault="00384826" w:rsidP="00A332FA"/>
        </w:tc>
        <w:tc>
          <w:tcPr>
            <w:tcW w:w="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6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6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6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6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336"/>
        </w:trPr>
        <w:tc>
          <w:tcPr>
            <w:tcW w:w="520" w:type="dxa"/>
            <w:gridSpan w:val="2"/>
            <w:tcBorders>
              <w:left w:val="single" w:sz="8" w:space="0" w:color="auto"/>
            </w:tcBorders>
            <w:vAlign w:val="bottom"/>
          </w:tcPr>
          <w:p w:rsidR="00384826" w:rsidRDefault="00384826" w:rsidP="00A332FA">
            <w:pPr>
              <w:jc w:val="right"/>
              <w:rPr>
                <w:sz w:val="20"/>
                <w:szCs w:val="20"/>
              </w:rPr>
            </w:pPr>
            <w:r>
              <w:rPr>
                <w:rFonts w:eastAsia="Times New Roman"/>
                <w:sz w:val="24"/>
                <w:szCs w:val="24"/>
              </w:rPr>
              <w:t>3.</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27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автомобилизации</w:t>
            </w:r>
          </w:p>
        </w:tc>
        <w:tc>
          <w:tcPr>
            <w:tcW w:w="720" w:type="dxa"/>
            <w:gridSpan w:val="2"/>
            <w:vAlign w:val="bottom"/>
          </w:tcPr>
          <w:p w:rsidR="00384826" w:rsidRDefault="00384826" w:rsidP="00A332FA">
            <w:pPr>
              <w:jc w:val="center"/>
              <w:rPr>
                <w:sz w:val="20"/>
                <w:szCs w:val="20"/>
              </w:rPr>
            </w:pPr>
            <w:r>
              <w:rPr>
                <w:rFonts w:eastAsia="Times New Roman"/>
                <w:w w:val="99"/>
                <w:sz w:val="24"/>
                <w:szCs w:val="24"/>
              </w:rPr>
              <w:t>154</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154</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154</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157</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160</w:t>
            </w:r>
          </w:p>
        </w:tc>
        <w:tc>
          <w:tcPr>
            <w:tcW w:w="120" w:type="dxa"/>
            <w:tcBorders>
              <w:right w:val="single" w:sz="8" w:space="0" w:color="auto"/>
            </w:tcBorders>
            <w:vAlign w:val="bottom"/>
          </w:tcPr>
          <w:p w:rsidR="00384826" w:rsidRDefault="00384826" w:rsidP="00A332FA">
            <w:pPr>
              <w:rPr>
                <w:sz w:val="24"/>
                <w:szCs w:val="24"/>
              </w:rPr>
            </w:pPr>
          </w:p>
        </w:tc>
        <w:tc>
          <w:tcPr>
            <w:tcW w:w="760" w:type="dxa"/>
            <w:gridSpan w:val="2"/>
            <w:vAlign w:val="bottom"/>
          </w:tcPr>
          <w:p w:rsidR="00384826" w:rsidRDefault="00384826" w:rsidP="00A332FA">
            <w:pPr>
              <w:jc w:val="center"/>
              <w:rPr>
                <w:sz w:val="20"/>
                <w:szCs w:val="20"/>
              </w:rPr>
            </w:pPr>
            <w:r>
              <w:rPr>
                <w:rFonts w:eastAsia="Times New Roman"/>
                <w:w w:val="99"/>
                <w:sz w:val="24"/>
                <w:szCs w:val="24"/>
              </w:rPr>
              <w:t>175</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188</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207</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301"/>
        </w:trPr>
        <w:tc>
          <w:tcPr>
            <w:tcW w:w="100" w:type="dxa"/>
            <w:tcBorders>
              <w:left w:val="single" w:sz="8" w:space="0" w:color="auto"/>
            </w:tcBorders>
            <w:vAlign w:val="bottom"/>
          </w:tcPr>
          <w:p w:rsidR="00384826" w:rsidRDefault="00384826" w:rsidP="00A332FA">
            <w:pPr>
              <w:rPr>
                <w:sz w:val="24"/>
                <w:szCs w:val="24"/>
              </w:rPr>
            </w:pPr>
          </w:p>
        </w:tc>
        <w:tc>
          <w:tcPr>
            <w:tcW w:w="4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27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населения, ед./1000 чел.</w:t>
            </w:r>
          </w:p>
        </w:tc>
        <w:tc>
          <w:tcPr>
            <w:tcW w:w="10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8"/>
        </w:trPr>
        <w:tc>
          <w:tcPr>
            <w:tcW w:w="100" w:type="dxa"/>
            <w:tcBorders>
              <w:left w:val="single" w:sz="8" w:space="0" w:color="auto"/>
              <w:bottom w:val="single" w:sz="8" w:space="0" w:color="auto"/>
            </w:tcBorders>
            <w:vAlign w:val="bottom"/>
          </w:tcPr>
          <w:p w:rsidR="00384826" w:rsidRDefault="00384826" w:rsidP="00A332FA">
            <w:pPr>
              <w:rPr>
                <w:sz w:val="4"/>
                <w:szCs w:val="4"/>
              </w:rPr>
            </w:pPr>
          </w:p>
        </w:tc>
        <w:tc>
          <w:tcPr>
            <w:tcW w:w="4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258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0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40" w:type="dxa"/>
            <w:tcBorders>
              <w:bottom w:val="single" w:sz="8" w:space="0" w:color="auto"/>
            </w:tcBorders>
            <w:vAlign w:val="bottom"/>
          </w:tcPr>
          <w:p w:rsidR="00384826" w:rsidRDefault="00384826" w:rsidP="00A332FA">
            <w:pPr>
              <w:rPr>
                <w:sz w:val="4"/>
                <w:szCs w:val="4"/>
              </w:rPr>
            </w:pPr>
          </w:p>
        </w:tc>
        <w:tc>
          <w:tcPr>
            <w:tcW w:w="140" w:type="dxa"/>
            <w:tcBorders>
              <w:bottom w:val="single" w:sz="8" w:space="0" w:color="auto"/>
              <w:right w:val="single" w:sz="8" w:space="0" w:color="auto"/>
            </w:tcBorders>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bl>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03" w:lineRule="exact"/>
        <w:rPr>
          <w:sz w:val="20"/>
          <w:szCs w:val="20"/>
        </w:rPr>
      </w:pPr>
    </w:p>
    <w:p w:rsidR="00384826" w:rsidRDefault="00384826" w:rsidP="00384826">
      <w:pPr>
        <w:tabs>
          <w:tab w:val="left" w:pos="680"/>
        </w:tabs>
        <w:rPr>
          <w:sz w:val="20"/>
          <w:szCs w:val="20"/>
        </w:rPr>
      </w:pPr>
      <w:r>
        <w:rPr>
          <w:rFonts w:eastAsia="Times New Roman"/>
          <w:b/>
          <w:bCs/>
          <w:sz w:val="24"/>
          <w:szCs w:val="24"/>
        </w:rPr>
        <w:t>3.6.</w:t>
      </w:r>
      <w:r>
        <w:rPr>
          <w:sz w:val="20"/>
          <w:szCs w:val="20"/>
        </w:rPr>
        <w:tab/>
      </w:r>
      <w:r>
        <w:rPr>
          <w:rFonts w:eastAsia="Times New Roman"/>
          <w:b/>
          <w:bCs/>
          <w:sz w:val="23"/>
          <w:szCs w:val="23"/>
        </w:rPr>
        <w:t>Прогноз показателей безопасности дорожного движения</w:t>
      </w:r>
    </w:p>
    <w:p w:rsidR="00384826" w:rsidRDefault="00384826" w:rsidP="00384826">
      <w:pPr>
        <w:spacing w:line="20" w:lineRule="exact"/>
        <w:rPr>
          <w:sz w:val="20"/>
          <w:szCs w:val="20"/>
        </w:rPr>
      </w:pPr>
      <w:r>
        <w:rPr>
          <w:noProof/>
          <w:sz w:val="20"/>
          <w:szCs w:val="20"/>
        </w:rPr>
        <w:drawing>
          <wp:anchor distT="0" distB="0" distL="114300" distR="114300" simplePos="0" relativeHeight="251796480" behindDoc="1" locked="0" layoutInCell="0" allowOverlap="1" wp14:anchorId="33D66BE4" wp14:editId="43F5E158">
            <wp:simplePos x="0" y="0"/>
            <wp:positionH relativeFrom="column">
              <wp:posOffset>-22225</wp:posOffset>
            </wp:positionH>
            <wp:positionV relativeFrom="paragraph">
              <wp:posOffset>41275</wp:posOffset>
            </wp:positionV>
            <wp:extent cx="6518275" cy="63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84" w:lineRule="exact"/>
        <w:rPr>
          <w:sz w:val="20"/>
          <w:szCs w:val="20"/>
        </w:rPr>
      </w:pPr>
    </w:p>
    <w:p w:rsidR="00384826" w:rsidRDefault="00384826" w:rsidP="00384826">
      <w:pPr>
        <w:numPr>
          <w:ilvl w:val="1"/>
          <w:numId w:val="36"/>
        </w:numPr>
        <w:tabs>
          <w:tab w:val="left" w:pos="920"/>
        </w:tabs>
        <w:ind w:left="920" w:hanging="219"/>
        <w:rPr>
          <w:rFonts w:eastAsia="Times New Roman"/>
          <w:sz w:val="24"/>
          <w:szCs w:val="24"/>
        </w:rPr>
      </w:pPr>
      <w:r>
        <w:rPr>
          <w:rFonts w:eastAsia="Times New Roman"/>
          <w:sz w:val="24"/>
          <w:szCs w:val="24"/>
        </w:rPr>
        <w:t xml:space="preserve">перспективе возможно ухудшение ситуации </w:t>
      </w:r>
      <w:proofErr w:type="gramStart"/>
      <w:r>
        <w:rPr>
          <w:rFonts w:eastAsia="Times New Roman"/>
          <w:sz w:val="24"/>
          <w:szCs w:val="24"/>
        </w:rPr>
        <w:t>из-за следующих причин</w:t>
      </w:r>
      <w:proofErr w:type="gramEnd"/>
      <w:r>
        <w:rPr>
          <w:rFonts w:eastAsia="Times New Roman"/>
          <w:sz w:val="24"/>
          <w:szCs w:val="24"/>
        </w:rPr>
        <w:t>:</w:t>
      </w:r>
    </w:p>
    <w:p w:rsidR="00384826" w:rsidRDefault="00384826" w:rsidP="00384826">
      <w:pPr>
        <w:spacing w:line="39" w:lineRule="exact"/>
        <w:rPr>
          <w:rFonts w:eastAsia="Times New Roman"/>
          <w:sz w:val="24"/>
          <w:szCs w:val="24"/>
        </w:rPr>
      </w:pPr>
    </w:p>
    <w:p w:rsidR="00384826" w:rsidRDefault="00384826" w:rsidP="00384826">
      <w:pPr>
        <w:numPr>
          <w:ilvl w:val="0"/>
          <w:numId w:val="36"/>
        </w:numPr>
        <w:tabs>
          <w:tab w:val="left" w:pos="720"/>
        </w:tabs>
        <w:ind w:left="720" w:hanging="367"/>
        <w:rPr>
          <w:rFonts w:ascii="Symbol" w:eastAsia="Symbol" w:hAnsi="Symbol" w:cs="Symbol"/>
          <w:sz w:val="24"/>
          <w:szCs w:val="24"/>
        </w:rPr>
      </w:pPr>
      <w:r>
        <w:rPr>
          <w:rFonts w:eastAsia="Times New Roman"/>
          <w:sz w:val="24"/>
          <w:szCs w:val="24"/>
        </w:rPr>
        <w:t>возрастающая мобильность населения;</w:t>
      </w:r>
    </w:p>
    <w:p w:rsidR="00384826" w:rsidRDefault="00384826" w:rsidP="00384826">
      <w:pPr>
        <w:spacing w:line="72" w:lineRule="exact"/>
        <w:rPr>
          <w:rFonts w:ascii="Symbol" w:eastAsia="Symbol" w:hAnsi="Symbol" w:cs="Symbol"/>
          <w:sz w:val="24"/>
          <w:szCs w:val="24"/>
        </w:rPr>
      </w:pPr>
    </w:p>
    <w:p w:rsidR="00384826" w:rsidRDefault="00384826" w:rsidP="00384826">
      <w:pPr>
        <w:numPr>
          <w:ilvl w:val="0"/>
          <w:numId w:val="36"/>
        </w:numPr>
        <w:tabs>
          <w:tab w:val="left" w:pos="720"/>
        </w:tabs>
        <w:spacing w:line="249" w:lineRule="auto"/>
        <w:ind w:left="720" w:hanging="367"/>
        <w:rPr>
          <w:rFonts w:ascii="Symbol" w:eastAsia="Symbol" w:hAnsi="Symbol" w:cs="Symbol"/>
          <w:sz w:val="24"/>
          <w:szCs w:val="24"/>
        </w:rPr>
      </w:pPr>
      <w:r>
        <w:rPr>
          <w:rFonts w:eastAsia="Times New Roman"/>
          <w:sz w:val="24"/>
          <w:szCs w:val="24"/>
        </w:rPr>
        <w:t>массовое пренебрежение требованиями безопасности дорожного движения со стороны участников движения;</w:t>
      </w:r>
    </w:p>
    <w:p w:rsidR="00384826" w:rsidRDefault="00384826" w:rsidP="00384826">
      <w:pPr>
        <w:spacing w:line="28" w:lineRule="exact"/>
        <w:rPr>
          <w:rFonts w:ascii="Symbol" w:eastAsia="Symbol" w:hAnsi="Symbol" w:cs="Symbol"/>
          <w:sz w:val="24"/>
          <w:szCs w:val="24"/>
        </w:rPr>
      </w:pPr>
    </w:p>
    <w:p w:rsidR="00384826" w:rsidRDefault="00384826" w:rsidP="00384826">
      <w:pPr>
        <w:numPr>
          <w:ilvl w:val="0"/>
          <w:numId w:val="36"/>
        </w:numPr>
        <w:tabs>
          <w:tab w:val="left" w:pos="720"/>
        </w:tabs>
        <w:ind w:left="720" w:hanging="367"/>
        <w:rPr>
          <w:rFonts w:ascii="Symbol" w:eastAsia="Symbol" w:hAnsi="Symbol" w:cs="Symbol"/>
          <w:sz w:val="24"/>
          <w:szCs w:val="24"/>
        </w:rPr>
      </w:pPr>
      <w:r>
        <w:rPr>
          <w:rFonts w:eastAsia="Times New Roman"/>
          <w:sz w:val="24"/>
          <w:szCs w:val="24"/>
        </w:rPr>
        <w:t>неудовлетворительное состояние автомобильных дорог;</w:t>
      </w:r>
    </w:p>
    <w:p w:rsidR="00384826" w:rsidRDefault="00384826" w:rsidP="00384826">
      <w:pPr>
        <w:spacing w:line="42" w:lineRule="exact"/>
        <w:rPr>
          <w:rFonts w:ascii="Symbol" w:eastAsia="Symbol" w:hAnsi="Symbol" w:cs="Symbol"/>
          <w:sz w:val="24"/>
          <w:szCs w:val="24"/>
        </w:rPr>
      </w:pPr>
    </w:p>
    <w:p w:rsidR="00384826" w:rsidRDefault="00384826" w:rsidP="00384826">
      <w:pPr>
        <w:numPr>
          <w:ilvl w:val="0"/>
          <w:numId w:val="36"/>
        </w:numPr>
        <w:tabs>
          <w:tab w:val="left" w:pos="720"/>
        </w:tabs>
        <w:ind w:left="720" w:hanging="367"/>
        <w:rPr>
          <w:rFonts w:ascii="Symbol" w:eastAsia="Symbol" w:hAnsi="Symbol" w:cs="Symbol"/>
          <w:sz w:val="24"/>
          <w:szCs w:val="24"/>
        </w:rPr>
      </w:pPr>
      <w:r>
        <w:rPr>
          <w:rFonts w:eastAsia="Times New Roman"/>
          <w:sz w:val="24"/>
          <w:szCs w:val="24"/>
        </w:rPr>
        <w:t>недостаточный технический уровень дорожного хозяйства;</w:t>
      </w:r>
    </w:p>
    <w:p w:rsidR="00384826" w:rsidRDefault="00384826" w:rsidP="00384826">
      <w:pPr>
        <w:spacing w:line="69" w:lineRule="exact"/>
        <w:rPr>
          <w:rFonts w:ascii="Symbol" w:eastAsia="Symbol" w:hAnsi="Symbol" w:cs="Symbol"/>
          <w:sz w:val="24"/>
          <w:szCs w:val="24"/>
        </w:rPr>
      </w:pPr>
    </w:p>
    <w:p w:rsidR="00384826" w:rsidRDefault="00384826" w:rsidP="00384826">
      <w:pPr>
        <w:numPr>
          <w:ilvl w:val="0"/>
          <w:numId w:val="36"/>
        </w:numPr>
        <w:tabs>
          <w:tab w:val="left" w:pos="712"/>
        </w:tabs>
        <w:spacing w:line="396" w:lineRule="auto"/>
        <w:ind w:left="700" w:right="1980" w:hanging="347"/>
        <w:rPr>
          <w:rFonts w:ascii="Symbol" w:eastAsia="Symbol" w:hAnsi="Symbol" w:cs="Symbol"/>
          <w:sz w:val="24"/>
          <w:szCs w:val="24"/>
        </w:rPr>
      </w:pPr>
      <w:r>
        <w:rPr>
          <w:rFonts w:eastAsia="Times New Roman"/>
          <w:sz w:val="24"/>
          <w:szCs w:val="24"/>
        </w:rPr>
        <w:t>несовершенство технических средств организации дорожного движения. Чтобы не допустить негативного развития ситуации</w:t>
      </w:r>
      <w:proofErr w:type="gramStart"/>
      <w:r>
        <w:rPr>
          <w:rFonts w:eastAsia="Times New Roman"/>
          <w:sz w:val="24"/>
          <w:szCs w:val="24"/>
        </w:rPr>
        <w:t xml:space="preserve"> ,</w:t>
      </w:r>
      <w:proofErr w:type="gramEnd"/>
      <w:r>
        <w:rPr>
          <w:rFonts w:eastAsia="Times New Roman"/>
          <w:sz w:val="24"/>
          <w:szCs w:val="24"/>
        </w:rPr>
        <w:t>необходимо:</w:t>
      </w:r>
    </w:p>
    <w:p w:rsidR="00384826" w:rsidRDefault="00384826" w:rsidP="00384826">
      <w:pPr>
        <w:spacing w:line="29" w:lineRule="exact"/>
        <w:rPr>
          <w:rFonts w:ascii="Symbol" w:eastAsia="Symbol" w:hAnsi="Symbol" w:cs="Symbol"/>
          <w:sz w:val="24"/>
          <w:szCs w:val="24"/>
        </w:rPr>
      </w:pPr>
    </w:p>
    <w:p w:rsidR="00384826" w:rsidRDefault="00384826" w:rsidP="00384826">
      <w:pPr>
        <w:numPr>
          <w:ilvl w:val="0"/>
          <w:numId w:val="36"/>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поселения;</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36"/>
        </w:numPr>
        <w:tabs>
          <w:tab w:val="left" w:pos="720"/>
        </w:tabs>
        <w:spacing w:line="251" w:lineRule="auto"/>
        <w:ind w:left="720" w:hanging="367"/>
        <w:rPr>
          <w:rFonts w:ascii="Symbol" w:eastAsia="Symbol" w:hAnsi="Symbol" w:cs="Symbol"/>
          <w:sz w:val="24"/>
          <w:szCs w:val="24"/>
        </w:rPr>
      </w:pPr>
      <w:r>
        <w:rPr>
          <w:rFonts w:eastAsia="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384826" w:rsidRDefault="00384826" w:rsidP="00384826">
      <w:pPr>
        <w:spacing w:line="26" w:lineRule="exact"/>
        <w:rPr>
          <w:rFonts w:ascii="Symbol" w:eastAsia="Symbol" w:hAnsi="Symbol" w:cs="Symbol"/>
          <w:sz w:val="24"/>
          <w:szCs w:val="24"/>
        </w:rPr>
      </w:pPr>
    </w:p>
    <w:p w:rsidR="00384826" w:rsidRDefault="00384826" w:rsidP="00384826">
      <w:pPr>
        <w:numPr>
          <w:ilvl w:val="0"/>
          <w:numId w:val="36"/>
        </w:numPr>
        <w:tabs>
          <w:tab w:val="left" w:pos="720"/>
        </w:tabs>
        <w:ind w:left="720" w:hanging="367"/>
        <w:rPr>
          <w:rFonts w:ascii="Symbol" w:eastAsia="Symbol" w:hAnsi="Symbol" w:cs="Symbol"/>
          <w:sz w:val="24"/>
          <w:szCs w:val="24"/>
        </w:rPr>
      </w:pPr>
      <w:r>
        <w:rPr>
          <w:rFonts w:eastAsia="Times New Roman"/>
          <w:sz w:val="24"/>
          <w:szCs w:val="24"/>
        </w:rPr>
        <w:t>Повышение уровня обустройства автомобильных дорог общего пользования.</w:t>
      </w:r>
    </w:p>
    <w:p w:rsidR="00384826" w:rsidRDefault="00384826" w:rsidP="00384826">
      <w:pPr>
        <w:spacing w:line="41" w:lineRule="exact"/>
        <w:rPr>
          <w:sz w:val="20"/>
          <w:szCs w:val="20"/>
        </w:rPr>
      </w:pPr>
    </w:p>
    <w:p w:rsidR="00384826" w:rsidRDefault="00384826" w:rsidP="00384826">
      <w:pPr>
        <w:ind w:left="8980"/>
        <w:rPr>
          <w:sz w:val="20"/>
          <w:szCs w:val="20"/>
        </w:rPr>
      </w:pPr>
      <w:r>
        <w:rPr>
          <w:rFonts w:eastAsia="Times New Roman"/>
          <w:sz w:val="24"/>
          <w:szCs w:val="24"/>
        </w:rPr>
        <w:t>Таблица 3.6</w:t>
      </w:r>
    </w:p>
    <w:p w:rsidR="00384826" w:rsidRDefault="00384826" w:rsidP="00384826">
      <w:pPr>
        <w:spacing w:line="46" w:lineRule="exact"/>
        <w:rPr>
          <w:sz w:val="20"/>
          <w:szCs w:val="20"/>
        </w:rPr>
      </w:pPr>
    </w:p>
    <w:p w:rsidR="00384826" w:rsidRDefault="00384826" w:rsidP="00384826">
      <w:pPr>
        <w:jc w:val="center"/>
        <w:rPr>
          <w:sz w:val="20"/>
          <w:szCs w:val="20"/>
        </w:rPr>
      </w:pPr>
      <w:r>
        <w:rPr>
          <w:rFonts w:eastAsia="Times New Roman"/>
          <w:b/>
          <w:bCs/>
          <w:sz w:val="24"/>
          <w:szCs w:val="24"/>
        </w:rPr>
        <w:t>Прогноз показателей безопасности дорожного движения</w:t>
      </w:r>
    </w:p>
    <w:p w:rsidR="00384826" w:rsidRDefault="00384826" w:rsidP="00384826">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460"/>
        <w:gridCol w:w="120"/>
        <w:gridCol w:w="80"/>
        <w:gridCol w:w="2580"/>
        <w:gridCol w:w="120"/>
        <w:gridCol w:w="100"/>
        <w:gridCol w:w="600"/>
        <w:gridCol w:w="120"/>
        <w:gridCol w:w="100"/>
        <w:gridCol w:w="620"/>
        <w:gridCol w:w="120"/>
        <w:gridCol w:w="80"/>
        <w:gridCol w:w="620"/>
        <w:gridCol w:w="120"/>
        <w:gridCol w:w="100"/>
        <w:gridCol w:w="620"/>
        <w:gridCol w:w="120"/>
        <w:gridCol w:w="100"/>
        <w:gridCol w:w="600"/>
        <w:gridCol w:w="120"/>
        <w:gridCol w:w="100"/>
        <w:gridCol w:w="660"/>
        <w:gridCol w:w="120"/>
        <w:gridCol w:w="80"/>
        <w:gridCol w:w="660"/>
        <w:gridCol w:w="120"/>
        <w:gridCol w:w="100"/>
        <w:gridCol w:w="640"/>
        <w:gridCol w:w="140"/>
        <w:gridCol w:w="30"/>
      </w:tblGrid>
      <w:tr w:rsidR="00384826" w:rsidTr="00A332FA">
        <w:trPr>
          <w:trHeight w:val="278"/>
        </w:trPr>
        <w:tc>
          <w:tcPr>
            <w:tcW w:w="100" w:type="dxa"/>
            <w:tcBorders>
              <w:top w:val="single" w:sz="8" w:space="0" w:color="auto"/>
              <w:left w:val="single" w:sz="8" w:space="0" w:color="auto"/>
            </w:tcBorders>
            <w:shd w:val="clear" w:color="auto" w:fill="D9D9D9"/>
            <w:vAlign w:val="bottom"/>
          </w:tcPr>
          <w:p w:rsidR="00384826" w:rsidRDefault="00384826" w:rsidP="00A332FA">
            <w:pPr>
              <w:rPr>
                <w:sz w:val="24"/>
                <w:szCs w:val="24"/>
              </w:rPr>
            </w:pPr>
          </w:p>
        </w:tc>
        <w:tc>
          <w:tcPr>
            <w:tcW w:w="46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258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0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820" w:type="dxa"/>
            <w:gridSpan w:val="3"/>
            <w:vMerge w:val="restart"/>
            <w:tcBorders>
              <w:top w:val="single" w:sz="8" w:space="0" w:color="auto"/>
              <w:right w:val="single" w:sz="8" w:space="0" w:color="D9D9D9"/>
            </w:tcBorders>
            <w:shd w:val="clear" w:color="auto" w:fill="D9D9D9"/>
            <w:vAlign w:val="bottom"/>
          </w:tcPr>
          <w:p w:rsidR="00384826" w:rsidRDefault="00384826" w:rsidP="00A332FA">
            <w:pPr>
              <w:rPr>
                <w:sz w:val="20"/>
                <w:szCs w:val="20"/>
              </w:rPr>
            </w:pPr>
            <w:r>
              <w:rPr>
                <w:rFonts w:eastAsia="Times New Roman"/>
                <w:w w:val="98"/>
                <w:sz w:val="24"/>
                <w:szCs w:val="24"/>
              </w:rPr>
              <w:t>I ЭТАП</w:t>
            </w: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2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00" w:type="dxa"/>
            <w:tcBorders>
              <w:top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60" w:type="dxa"/>
            <w:tcBorders>
              <w:top w:val="single" w:sz="8" w:space="0" w:color="auto"/>
            </w:tcBorders>
            <w:shd w:val="clear" w:color="auto" w:fill="D9D9D9"/>
            <w:vAlign w:val="bottom"/>
          </w:tcPr>
          <w:p w:rsidR="00384826" w:rsidRDefault="00384826" w:rsidP="00A332FA">
            <w:pPr>
              <w:ind w:left="240"/>
              <w:rPr>
                <w:sz w:val="20"/>
                <w:szCs w:val="20"/>
              </w:rPr>
            </w:pPr>
            <w:r>
              <w:rPr>
                <w:rFonts w:eastAsia="Times New Roman"/>
                <w:sz w:val="24"/>
                <w:szCs w:val="24"/>
              </w:rPr>
              <w:t>II</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top w:val="single" w:sz="8" w:space="0" w:color="auto"/>
            </w:tcBorders>
            <w:shd w:val="clear" w:color="auto" w:fill="D9D9D9"/>
            <w:vAlign w:val="bottom"/>
          </w:tcPr>
          <w:p w:rsidR="00384826" w:rsidRDefault="00384826" w:rsidP="00A332FA">
            <w:pPr>
              <w:rPr>
                <w:sz w:val="24"/>
                <w:szCs w:val="24"/>
              </w:rPr>
            </w:pPr>
          </w:p>
        </w:tc>
        <w:tc>
          <w:tcPr>
            <w:tcW w:w="660" w:type="dxa"/>
            <w:tcBorders>
              <w:top w:val="single" w:sz="8" w:space="0" w:color="auto"/>
            </w:tcBorders>
            <w:shd w:val="clear" w:color="auto" w:fill="D9D9D9"/>
            <w:vAlign w:val="bottom"/>
          </w:tcPr>
          <w:p w:rsidR="00384826" w:rsidRDefault="00384826" w:rsidP="00A332FA">
            <w:pPr>
              <w:ind w:left="220"/>
              <w:rPr>
                <w:sz w:val="20"/>
                <w:szCs w:val="20"/>
              </w:rPr>
            </w:pPr>
            <w:r>
              <w:rPr>
                <w:rFonts w:eastAsia="Times New Roman"/>
                <w:sz w:val="24"/>
                <w:szCs w:val="24"/>
              </w:rPr>
              <w:t>III</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tcBorders>
            <w:shd w:val="clear" w:color="auto" w:fill="D9D9D9"/>
            <w:vAlign w:val="bottom"/>
          </w:tcPr>
          <w:p w:rsidR="00384826" w:rsidRDefault="00384826" w:rsidP="00A332FA">
            <w:pPr>
              <w:rPr>
                <w:sz w:val="24"/>
                <w:szCs w:val="24"/>
              </w:rPr>
            </w:pPr>
          </w:p>
        </w:tc>
        <w:tc>
          <w:tcPr>
            <w:tcW w:w="640" w:type="dxa"/>
            <w:tcBorders>
              <w:top w:val="single" w:sz="8" w:space="0" w:color="auto"/>
            </w:tcBorders>
            <w:shd w:val="clear" w:color="auto" w:fill="D9D9D9"/>
            <w:vAlign w:val="bottom"/>
          </w:tcPr>
          <w:p w:rsidR="00384826" w:rsidRDefault="00384826" w:rsidP="00A332FA">
            <w:pPr>
              <w:ind w:left="200"/>
              <w:rPr>
                <w:sz w:val="20"/>
                <w:szCs w:val="20"/>
              </w:rPr>
            </w:pPr>
            <w:r>
              <w:rPr>
                <w:rFonts w:eastAsia="Times New Roman"/>
                <w:sz w:val="24"/>
                <w:szCs w:val="24"/>
              </w:rPr>
              <w:t>IV</w:t>
            </w:r>
          </w:p>
        </w:tc>
        <w:tc>
          <w:tcPr>
            <w:tcW w:w="140" w:type="dxa"/>
            <w:tcBorders>
              <w:top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58"/>
        </w:trPr>
        <w:tc>
          <w:tcPr>
            <w:tcW w:w="100" w:type="dxa"/>
            <w:tcBorders>
              <w:left w:val="single" w:sz="8" w:space="0" w:color="auto"/>
            </w:tcBorders>
            <w:shd w:val="clear" w:color="auto" w:fill="D9D9D9"/>
            <w:vAlign w:val="bottom"/>
          </w:tcPr>
          <w:p w:rsidR="00384826" w:rsidRDefault="00384826" w:rsidP="00A332FA">
            <w:pPr>
              <w:rPr>
                <w:sz w:val="13"/>
                <w:szCs w:val="13"/>
              </w:rPr>
            </w:pPr>
          </w:p>
        </w:tc>
        <w:tc>
          <w:tcPr>
            <w:tcW w:w="460" w:type="dxa"/>
            <w:vMerge w:val="restart"/>
            <w:shd w:val="clear" w:color="auto" w:fill="D9D9D9"/>
            <w:vAlign w:val="bottom"/>
          </w:tcPr>
          <w:p w:rsidR="00384826" w:rsidRDefault="00384826" w:rsidP="00A332FA">
            <w:pPr>
              <w:jc w:val="right"/>
              <w:rPr>
                <w:sz w:val="20"/>
                <w:szCs w:val="20"/>
              </w:rPr>
            </w:pPr>
            <w:r>
              <w:rPr>
                <w:rFonts w:eastAsia="Times New Roman"/>
                <w:sz w:val="24"/>
                <w:szCs w:val="24"/>
              </w:rPr>
              <w:t>№</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2580" w:type="dxa"/>
            <w:vMerge w:val="restart"/>
            <w:shd w:val="clear" w:color="auto" w:fill="D9D9D9"/>
            <w:vAlign w:val="bottom"/>
          </w:tcPr>
          <w:p w:rsidR="00384826" w:rsidRDefault="00384826" w:rsidP="00A332FA">
            <w:pPr>
              <w:jc w:val="center"/>
              <w:rPr>
                <w:sz w:val="20"/>
                <w:szCs w:val="20"/>
              </w:rPr>
            </w:pPr>
            <w:r>
              <w:rPr>
                <w:rFonts w:eastAsia="Times New Roman"/>
                <w:sz w:val="24"/>
                <w:szCs w:val="24"/>
              </w:rPr>
              <w:t>Показатель</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820" w:type="dxa"/>
            <w:gridSpan w:val="3"/>
            <w:vMerge/>
            <w:tcBorders>
              <w:right w:val="single" w:sz="8" w:space="0" w:color="D9D9D9"/>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shd w:val="clear" w:color="auto" w:fill="D9D9D9"/>
            <w:vAlign w:val="bottom"/>
          </w:tcPr>
          <w:p w:rsidR="00384826" w:rsidRDefault="00384826" w:rsidP="00A332FA">
            <w:pPr>
              <w:rPr>
                <w:sz w:val="13"/>
                <w:szCs w:val="13"/>
              </w:rPr>
            </w:pPr>
          </w:p>
        </w:tc>
        <w:tc>
          <w:tcPr>
            <w:tcW w:w="120" w:type="dxa"/>
            <w:tcBorders>
              <w:right w:val="single" w:sz="8" w:space="0" w:color="D9D9D9"/>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8"/>
                <w:sz w:val="24"/>
                <w:szCs w:val="24"/>
                <w:highlight w:val="lightGray"/>
              </w:rPr>
              <w:t>ЭТАП</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sz w:val="24"/>
                <w:szCs w:val="24"/>
                <w:highlight w:val="lightGray"/>
              </w:rPr>
              <w:t>ЭТАП</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w w:val="98"/>
                <w:sz w:val="24"/>
                <w:szCs w:val="24"/>
                <w:highlight w:val="lightGray"/>
              </w:rPr>
              <w:t>ЭТАП</w:t>
            </w:r>
          </w:p>
        </w:tc>
        <w:tc>
          <w:tcPr>
            <w:tcW w:w="140" w:type="dxa"/>
            <w:tcBorders>
              <w:right w:val="single" w:sz="8" w:space="0" w:color="auto"/>
            </w:tcBorders>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207"/>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7"/>
                <w:szCs w:val="17"/>
              </w:rPr>
            </w:pPr>
          </w:p>
        </w:tc>
        <w:tc>
          <w:tcPr>
            <w:tcW w:w="4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258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0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D9D9D9"/>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0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40" w:type="dxa"/>
            <w:vMerge/>
            <w:tcBorders>
              <w:bottom w:val="single" w:sz="8" w:space="0" w:color="D9D9D9"/>
            </w:tcBorders>
            <w:shd w:val="clear" w:color="auto" w:fill="D9D9D9"/>
            <w:vAlign w:val="bottom"/>
          </w:tcPr>
          <w:p w:rsidR="00384826" w:rsidRDefault="00384826" w:rsidP="00A332FA">
            <w:pPr>
              <w:rPr>
                <w:sz w:val="17"/>
                <w:szCs w:val="17"/>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95"/>
        </w:trPr>
        <w:tc>
          <w:tcPr>
            <w:tcW w:w="100" w:type="dxa"/>
            <w:tcBorders>
              <w:top w:val="single" w:sz="8" w:space="0" w:color="D9D9D9"/>
              <w:left w:val="single" w:sz="8" w:space="0" w:color="auto"/>
            </w:tcBorders>
            <w:shd w:val="clear" w:color="auto" w:fill="D9D9D9"/>
            <w:vAlign w:val="bottom"/>
          </w:tcPr>
          <w:p w:rsidR="00384826" w:rsidRDefault="00384826" w:rsidP="00A332FA">
            <w:pPr>
              <w:rPr>
                <w:sz w:val="8"/>
                <w:szCs w:val="8"/>
              </w:rPr>
            </w:pPr>
          </w:p>
        </w:tc>
        <w:tc>
          <w:tcPr>
            <w:tcW w:w="460" w:type="dxa"/>
            <w:vMerge w:val="restart"/>
            <w:tcBorders>
              <w:top w:val="single" w:sz="8" w:space="0" w:color="D9D9D9"/>
            </w:tcBorders>
            <w:shd w:val="clear" w:color="auto" w:fill="D9D9D9"/>
            <w:vAlign w:val="bottom"/>
          </w:tcPr>
          <w:p w:rsidR="00384826" w:rsidRDefault="00384826" w:rsidP="00A332FA">
            <w:pPr>
              <w:spacing w:line="253" w:lineRule="exact"/>
              <w:jc w:val="right"/>
              <w:rPr>
                <w:sz w:val="20"/>
                <w:szCs w:val="20"/>
              </w:rPr>
            </w:pPr>
            <w:proofErr w:type="gramStart"/>
            <w:r>
              <w:rPr>
                <w:rFonts w:eastAsia="Times New Roman"/>
                <w:sz w:val="24"/>
                <w:szCs w:val="24"/>
              </w:rPr>
              <w:t>п</w:t>
            </w:r>
            <w:proofErr w:type="gramEnd"/>
            <w:r>
              <w:rPr>
                <w:rFonts w:eastAsia="Times New Roman"/>
                <w:sz w:val="24"/>
                <w:szCs w:val="24"/>
              </w:rPr>
              <w:t>/п</w:t>
            </w:r>
          </w:p>
        </w:tc>
        <w:tc>
          <w:tcPr>
            <w:tcW w:w="120" w:type="dxa"/>
            <w:tcBorders>
              <w:top w:val="single" w:sz="8" w:space="0" w:color="D9D9D9"/>
              <w:right w:val="single" w:sz="8" w:space="0" w:color="auto"/>
            </w:tcBorders>
            <w:shd w:val="clear" w:color="auto" w:fill="D9D9D9"/>
            <w:vAlign w:val="bottom"/>
          </w:tcPr>
          <w:p w:rsidR="00384826" w:rsidRDefault="00384826" w:rsidP="00A332FA">
            <w:pPr>
              <w:rPr>
                <w:sz w:val="8"/>
                <w:szCs w:val="8"/>
              </w:rPr>
            </w:pPr>
          </w:p>
        </w:tc>
        <w:tc>
          <w:tcPr>
            <w:tcW w:w="80" w:type="dxa"/>
            <w:tcBorders>
              <w:top w:val="single" w:sz="8" w:space="0" w:color="D9D9D9"/>
            </w:tcBorders>
            <w:shd w:val="clear" w:color="auto" w:fill="D9D9D9"/>
            <w:vAlign w:val="bottom"/>
          </w:tcPr>
          <w:p w:rsidR="00384826" w:rsidRDefault="00384826" w:rsidP="00A332FA">
            <w:pPr>
              <w:rPr>
                <w:sz w:val="8"/>
                <w:szCs w:val="8"/>
              </w:rPr>
            </w:pPr>
          </w:p>
        </w:tc>
        <w:tc>
          <w:tcPr>
            <w:tcW w:w="2580" w:type="dxa"/>
            <w:vMerge/>
            <w:tcBorders>
              <w:top w:val="single" w:sz="8" w:space="0" w:color="D9D9D9"/>
            </w:tcBorders>
            <w:shd w:val="clear" w:color="auto" w:fill="D9D9D9"/>
            <w:vAlign w:val="bottom"/>
          </w:tcPr>
          <w:p w:rsidR="00384826" w:rsidRDefault="00384826" w:rsidP="00A332FA">
            <w:pPr>
              <w:rPr>
                <w:sz w:val="8"/>
                <w:szCs w:val="8"/>
              </w:rPr>
            </w:pPr>
          </w:p>
        </w:tc>
        <w:tc>
          <w:tcPr>
            <w:tcW w:w="120" w:type="dxa"/>
            <w:tcBorders>
              <w:top w:val="single" w:sz="8" w:space="0" w:color="D9D9D9"/>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0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2017</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2018</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8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2019</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2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2020</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00" w:type="dxa"/>
            <w:vMerge w:val="restart"/>
            <w:tcBorders>
              <w:top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highlight w:val="lightGray"/>
              </w:rPr>
              <w:t>2021</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6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2022-</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80" w:type="dxa"/>
            <w:tcBorders>
              <w:top w:val="single" w:sz="8" w:space="0" w:color="auto"/>
            </w:tcBorders>
            <w:shd w:val="clear" w:color="auto" w:fill="D9D9D9"/>
            <w:vAlign w:val="bottom"/>
          </w:tcPr>
          <w:p w:rsidR="00384826" w:rsidRDefault="00384826" w:rsidP="00A332FA">
            <w:pPr>
              <w:rPr>
                <w:sz w:val="8"/>
                <w:szCs w:val="8"/>
              </w:rPr>
            </w:pPr>
          </w:p>
        </w:tc>
        <w:tc>
          <w:tcPr>
            <w:tcW w:w="66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2027-</w:t>
            </w:r>
          </w:p>
        </w:tc>
        <w:tc>
          <w:tcPr>
            <w:tcW w:w="12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100" w:type="dxa"/>
            <w:tcBorders>
              <w:top w:val="single" w:sz="8" w:space="0" w:color="auto"/>
            </w:tcBorders>
            <w:shd w:val="clear" w:color="auto" w:fill="D9D9D9"/>
            <w:vAlign w:val="bottom"/>
          </w:tcPr>
          <w:p w:rsidR="00384826" w:rsidRDefault="00384826" w:rsidP="00A332FA">
            <w:pPr>
              <w:rPr>
                <w:sz w:val="8"/>
                <w:szCs w:val="8"/>
              </w:rPr>
            </w:pPr>
          </w:p>
        </w:tc>
        <w:tc>
          <w:tcPr>
            <w:tcW w:w="640" w:type="dxa"/>
            <w:vMerge w:val="restart"/>
            <w:tcBorders>
              <w:top w:val="single" w:sz="8" w:space="0" w:color="auto"/>
            </w:tcBorders>
            <w:shd w:val="clear" w:color="auto" w:fill="D9D9D9"/>
            <w:vAlign w:val="bottom"/>
          </w:tcPr>
          <w:p w:rsidR="00384826" w:rsidRDefault="00384826" w:rsidP="00A332FA">
            <w:pPr>
              <w:spacing w:line="258" w:lineRule="exact"/>
              <w:jc w:val="center"/>
              <w:rPr>
                <w:sz w:val="20"/>
                <w:szCs w:val="20"/>
              </w:rPr>
            </w:pPr>
            <w:r>
              <w:rPr>
                <w:rFonts w:eastAsia="Times New Roman"/>
                <w:w w:val="99"/>
                <w:sz w:val="24"/>
                <w:szCs w:val="24"/>
                <w:highlight w:val="lightGray"/>
              </w:rPr>
              <w:t>2032-</w:t>
            </w:r>
          </w:p>
        </w:tc>
        <w:tc>
          <w:tcPr>
            <w:tcW w:w="140" w:type="dxa"/>
            <w:tcBorders>
              <w:top w:val="single" w:sz="8" w:space="0" w:color="auto"/>
              <w:right w:val="single" w:sz="8" w:space="0" w:color="auto"/>
            </w:tcBorders>
            <w:shd w:val="clear" w:color="auto" w:fill="D9D9D9"/>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163"/>
        </w:trPr>
        <w:tc>
          <w:tcPr>
            <w:tcW w:w="100" w:type="dxa"/>
            <w:tcBorders>
              <w:left w:val="single" w:sz="8" w:space="0" w:color="auto"/>
            </w:tcBorders>
            <w:shd w:val="clear" w:color="auto" w:fill="D9D9D9"/>
            <w:vAlign w:val="bottom"/>
          </w:tcPr>
          <w:p w:rsidR="00384826" w:rsidRDefault="00384826" w:rsidP="00A332FA">
            <w:pPr>
              <w:rPr>
                <w:sz w:val="14"/>
                <w:szCs w:val="14"/>
              </w:rPr>
            </w:pPr>
          </w:p>
        </w:tc>
        <w:tc>
          <w:tcPr>
            <w:tcW w:w="4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2580" w:type="dxa"/>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0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2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0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80" w:type="dxa"/>
            <w:shd w:val="clear" w:color="auto" w:fill="D9D9D9"/>
            <w:vAlign w:val="bottom"/>
          </w:tcPr>
          <w:p w:rsidR="00384826" w:rsidRDefault="00384826" w:rsidP="00A332FA">
            <w:pPr>
              <w:rPr>
                <w:sz w:val="14"/>
                <w:szCs w:val="14"/>
              </w:rPr>
            </w:pPr>
          </w:p>
        </w:tc>
        <w:tc>
          <w:tcPr>
            <w:tcW w:w="660" w:type="dxa"/>
            <w:vMerge/>
            <w:shd w:val="clear" w:color="auto" w:fill="D9D9D9"/>
            <w:vAlign w:val="bottom"/>
          </w:tcPr>
          <w:p w:rsidR="00384826" w:rsidRDefault="00384826" w:rsidP="00A332FA">
            <w:pPr>
              <w:rPr>
                <w:sz w:val="14"/>
                <w:szCs w:val="14"/>
              </w:rPr>
            </w:pPr>
          </w:p>
        </w:tc>
        <w:tc>
          <w:tcPr>
            <w:tcW w:w="120" w:type="dxa"/>
            <w:tcBorders>
              <w:right w:val="single" w:sz="8" w:space="0" w:color="auto"/>
            </w:tcBorders>
            <w:shd w:val="clear" w:color="auto" w:fill="D9D9D9"/>
            <w:vAlign w:val="bottom"/>
          </w:tcPr>
          <w:p w:rsidR="00384826" w:rsidRDefault="00384826" w:rsidP="00A332FA">
            <w:pPr>
              <w:rPr>
                <w:sz w:val="14"/>
                <w:szCs w:val="14"/>
              </w:rPr>
            </w:pPr>
          </w:p>
        </w:tc>
        <w:tc>
          <w:tcPr>
            <w:tcW w:w="100" w:type="dxa"/>
            <w:shd w:val="clear" w:color="auto" w:fill="D9D9D9"/>
            <w:vAlign w:val="bottom"/>
          </w:tcPr>
          <w:p w:rsidR="00384826" w:rsidRDefault="00384826" w:rsidP="00A332FA">
            <w:pPr>
              <w:rPr>
                <w:sz w:val="14"/>
                <w:szCs w:val="14"/>
              </w:rPr>
            </w:pPr>
          </w:p>
        </w:tc>
        <w:tc>
          <w:tcPr>
            <w:tcW w:w="640" w:type="dxa"/>
            <w:vMerge/>
            <w:shd w:val="clear" w:color="auto" w:fill="D9D9D9"/>
            <w:vAlign w:val="bottom"/>
          </w:tcPr>
          <w:p w:rsidR="00384826" w:rsidRDefault="00384826" w:rsidP="00A332FA">
            <w:pPr>
              <w:rPr>
                <w:sz w:val="14"/>
                <w:szCs w:val="14"/>
              </w:rPr>
            </w:pPr>
          </w:p>
        </w:tc>
        <w:tc>
          <w:tcPr>
            <w:tcW w:w="140" w:type="dxa"/>
            <w:tcBorders>
              <w:right w:val="single" w:sz="8" w:space="0" w:color="auto"/>
            </w:tcBorders>
            <w:shd w:val="clear" w:color="auto" w:fill="D9D9D9"/>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161"/>
        </w:trPr>
        <w:tc>
          <w:tcPr>
            <w:tcW w:w="100" w:type="dxa"/>
            <w:tcBorders>
              <w:left w:val="single" w:sz="8" w:space="0" w:color="auto"/>
            </w:tcBorders>
            <w:shd w:val="clear" w:color="auto" w:fill="D9D9D9"/>
            <w:vAlign w:val="bottom"/>
          </w:tcPr>
          <w:p w:rsidR="00384826" w:rsidRDefault="00384826" w:rsidP="00A332FA">
            <w:pPr>
              <w:rPr>
                <w:sz w:val="13"/>
                <w:szCs w:val="13"/>
              </w:rPr>
            </w:pPr>
          </w:p>
        </w:tc>
        <w:tc>
          <w:tcPr>
            <w:tcW w:w="46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2580" w:type="dxa"/>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2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00" w:type="dxa"/>
            <w:vMerge/>
            <w:shd w:val="clear" w:color="auto" w:fill="D9D9D9"/>
            <w:vAlign w:val="bottom"/>
          </w:tcPr>
          <w:p w:rsidR="00384826" w:rsidRDefault="00384826" w:rsidP="00A332FA">
            <w:pPr>
              <w:rPr>
                <w:sz w:val="13"/>
                <w:szCs w:val="13"/>
              </w:rPr>
            </w:pP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2026</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80" w:type="dxa"/>
            <w:shd w:val="clear" w:color="auto" w:fill="D9D9D9"/>
            <w:vAlign w:val="bottom"/>
          </w:tcPr>
          <w:p w:rsidR="00384826" w:rsidRDefault="00384826" w:rsidP="00A332FA">
            <w:pPr>
              <w:rPr>
                <w:sz w:val="13"/>
                <w:szCs w:val="13"/>
              </w:rPr>
            </w:pPr>
          </w:p>
        </w:tc>
        <w:tc>
          <w:tcPr>
            <w:tcW w:w="66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2031</w:t>
            </w:r>
          </w:p>
        </w:tc>
        <w:tc>
          <w:tcPr>
            <w:tcW w:w="120" w:type="dxa"/>
            <w:tcBorders>
              <w:right w:val="single" w:sz="8" w:space="0" w:color="auto"/>
            </w:tcBorders>
            <w:shd w:val="clear" w:color="auto" w:fill="D9D9D9"/>
            <w:vAlign w:val="bottom"/>
          </w:tcPr>
          <w:p w:rsidR="00384826" w:rsidRDefault="00384826" w:rsidP="00A332FA">
            <w:pPr>
              <w:rPr>
                <w:sz w:val="13"/>
                <w:szCs w:val="13"/>
              </w:rPr>
            </w:pPr>
          </w:p>
        </w:tc>
        <w:tc>
          <w:tcPr>
            <w:tcW w:w="100" w:type="dxa"/>
            <w:shd w:val="clear" w:color="auto" w:fill="D9D9D9"/>
            <w:vAlign w:val="bottom"/>
          </w:tcPr>
          <w:p w:rsidR="00384826" w:rsidRDefault="00384826" w:rsidP="00A332FA">
            <w:pPr>
              <w:rPr>
                <w:sz w:val="13"/>
                <w:szCs w:val="13"/>
              </w:rPr>
            </w:pPr>
          </w:p>
        </w:tc>
        <w:tc>
          <w:tcPr>
            <w:tcW w:w="640" w:type="dxa"/>
            <w:vMerge w:val="restart"/>
            <w:shd w:val="clear" w:color="auto" w:fill="D9D9D9"/>
            <w:vAlign w:val="bottom"/>
          </w:tcPr>
          <w:p w:rsidR="00384826" w:rsidRDefault="00384826" w:rsidP="00A332FA">
            <w:pPr>
              <w:jc w:val="center"/>
              <w:rPr>
                <w:sz w:val="20"/>
                <w:szCs w:val="20"/>
              </w:rPr>
            </w:pPr>
            <w:r>
              <w:rPr>
                <w:rFonts w:eastAsia="Times New Roman"/>
                <w:w w:val="99"/>
                <w:sz w:val="24"/>
                <w:szCs w:val="24"/>
              </w:rPr>
              <w:t>2035</w:t>
            </w:r>
          </w:p>
        </w:tc>
        <w:tc>
          <w:tcPr>
            <w:tcW w:w="140" w:type="dxa"/>
            <w:tcBorders>
              <w:right w:val="single" w:sz="8" w:space="0" w:color="auto"/>
            </w:tcBorders>
            <w:shd w:val="clear" w:color="auto" w:fill="D9D9D9"/>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207"/>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7"/>
                <w:szCs w:val="17"/>
              </w:rPr>
            </w:pPr>
          </w:p>
        </w:tc>
        <w:tc>
          <w:tcPr>
            <w:tcW w:w="46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258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0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2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00" w:type="dxa"/>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80" w:type="dxa"/>
            <w:tcBorders>
              <w:bottom w:val="single" w:sz="8" w:space="0" w:color="D9D9D9"/>
            </w:tcBorders>
            <w:shd w:val="clear" w:color="auto" w:fill="D9D9D9"/>
            <w:vAlign w:val="bottom"/>
          </w:tcPr>
          <w:p w:rsidR="00384826" w:rsidRDefault="00384826" w:rsidP="00A332FA">
            <w:pPr>
              <w:rPr>
                <w:sz w:val="17"/>
                <w:szCs w:val="17"/>
              </w:rPr>
            </w:pPr>
          </w:p>
        </w:tc>
        <w:tc>
          <w:tcPr>
            <w:tcW w:w="660" w:type="dxa"/>
            <w:vMerge/>
            <w:tcBorders>
              <w:bottom w:val="single" w:sz="8" w:space="0" w:color="D9D9D9"/>
            </w:tcBorders>
            <w:shd w:val="clear" w:color="auto" w:fill="D9D9D9"/>
            <w:vAlign w:val="bottom"/>
          </w:tcPr>
          <w:p w:rsidR="00384826" w:rsidRDefault="00384826" w:rsidP="00A332FA">
            <w:pPr>
              <w:rPr>
                <w:sz w:val="17"/>
                <w:szCs w:val="17"/>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100" w:type="dxa"/>
            <w:tcBorders>
              <w:bottom w:val="single" w:sz="8" w:space="0" w:color="D9D9D9"/>
            </w:tcBorders>
            <w:shd w:val="clear" w:color="auto" w:fill="D9D9D9"/>
            <w:vAlign w:val="bottom"/>
          </w:tcPr>
          <w:p w:rsidR="00384826" w:rsidRDefault="00384826" w:rsidP="00A332FA">
            <w:pPr>
              <w:rPr>
                <w:sz w:val="17"/>
                <w:szCs w:val="17"/>
              </w:rPr>
            </w:pPr>
          </w:p>
        </w:tc>
        <w:tc>
          <w:tcPr>
            <w:tcW w:w="640" w:type="dxa"/>
            <w:vMerge/>
            <w:tcBorders>
              <w:bottom w:val="single" w:sz="8" w:space="0" w:color="D9D9D9"/>
            </w:tcBorders>
            <w:shd w:val="clear" w:color="auto" w:fill="D9D9D9"/>
            <w:vAlign w:val="bottom"/>
          </w:tcPr>
          <w:p w:rsidR="00384826" w:rsidRDefault="00384826" w:rsidP="00A332FA">
            <w:pPr>
              <w:rPr>
                <w:sz w:val="17"/>
                <w:szCs w:val="17"/>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258"/>
        </w:trPr>
        <w:tc>
          <w:tcPr>
            <w:tcW w:w="100" w:type="dxa"/>
            <w:tcBorders>
              <w:top w:val="single" w:sz="8" w:space="0" w:color="auto"/>
              <w:left w:val="single" w:sz="8" w:space="0" w:color="auto"/>
            </w:tcBorders>
            <w:vAlign w:val="bottom"/>
          </w:tcPr>
          <w:p w:rsidR="00384826" w:rsidRDefault="00384826" w:rsidP="00A332FA"/>
        </w:tc>
        <w:tc>
          <w:tcPr>
            <w:tcW w:w="46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80" w:type="dxa"/>
            <w:tcBorders>
              <w:top w:val="single" w:sz="8" w:space="0" w:color="auto"/>
            </w:tcBorders>
            <w:vAlign w:val="bottom"/>
          </w:tcPr>
          <w:p w:rsidR="00384826" w:rsidRDefault="00384826" w:rsidP="00A332FA"/>
        </w:tc>
        <w:tc>
          <w:tcPr>
            <w:tcW w:w="2700" w:type="dxa"/>
            <w:gridSpan w:val="2"/>
            <w:tcBorders>
              <w:top w:val="single" w:sz="8" w:space="0" w:color="auto"/>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w w:val="98"/>
                <w:sz w:val="24"/>
                <w:szCs w:val="24"/>
              </w:rPr>
              <w:t>Количество</w:t>
            </w:r>
          </w:p>
        </w:tc>
        <w:tc>
          <w:tcPr>
            <w:tcW w:w="100" w:type="dxa"/>
            <w:tcBorders>
              <w:top w:val="single" w:sz="8" w:space="0" w:color="auto"/>
            </w:tcBorders>
            <w:vAlign w:val="bottom"/>
          </w:tcPr>
          <w:p w:rsidR="00384826" w:rsidRDefault="00384826" w:rsidP="00A332FA"/>
        </w:tc>
        <w:tc>
          <w:tcPr>
            <w:tcW w:w="60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62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80" w:type="dxa"/>
            <w:tcBorders>
              <w:top w:val="single" w:sz="8" w:space="0" w:color="auto"/>
            </w:tcBorders>
            <w:vAlign w:val="bottom"/>
          </w:tcPr>
          <w:p w:rsidR="00384826" w:rsidRDefault="00384826" w:rsidP="00A332FA"/>
        </w:tc>
        <w:tc>
          <w:tcPr>
            <w:tcW w:w="62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62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60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66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80" w:type="dxa"/>
            <w:tcBorders>
              <w:top w:val="single" w:sz="8" w:space="0" w:color="auto"/>
            </w:tcBorders>
            <w:vAlign w:val="bottom"/>
          </w:tcPr>
          <w:p w:rsidR="00384826" w:rsidRDefault="00384826" w:rsidP="00A332FA"/>
        </w:tc>
        <w:tc>
          <w:tcPr>
            <w:tcW w:w="660" w:type="dxa"/>
            <w:tcBorders>
              <w:top w:val="single" w:sz="8" w:space="0" w:color="auto"/>
            </w:tcBorders>
            <w:vAlign w:val="bottom"/>
          </w:tcPr>
          <w:p w:rsidR="00384826" w:rsidRDefault="00384826" w:rsidP="00A332FA"/>
        </w:tc>
        <w:tc>
          <w:tcPr>
            <w:tcW w:w="120" w:type="dxa"/>
            <w:tcBorders>
              <w:top w:val="single" w:sz="8" w:space="0" w:color="auto"/>
              <w:right w:val="single" w:sz="8" w:space="0" w:color="auto"/>
            </w:tcBorders>
            <w:vAlign w:val="bottom"/>
          </w:tcPr>
          <w:p w:rsidR="00384826" w:rsidRDefault="00384826" w:rsidP="00A332FA"/>
        </w:tc>
        <w:tc>
          <w:tcPr>
            <w:tcW w:w="100" w:type="dxa"/>
            <w:tcBorders>
              <w:top w:val="single" w:sz="8" w:space="0" w:color="auto"/>
            </w:tcBorders>
            <w:vAlign w:val="bottom"/>
          </w:tcPr>
          <w:p w:rsidR="00384826" w:rsidRDefault="00384826" w:rsidP="00A332FA"/>
        </w:tc>
        <w:tc>
          <w:tcPr>
            <w:tcW w:w="640" w:type="dxa"/>
            <w:tcBorders>
              <w:top w:val="single" w:sz="8" w:space="0" w:color="auto"/>
            </w:tcBorders>
            <w:vAlign w:val="bottom"/>
          </w:tcPr>
          <w:p w:rsidR="00384826" w:rsidRDefault="00384826" w:rsidP="00A332FA"/>
        </w:tc>
        <w:tc>
          <w:tcPr>
            <w:tcW w:w="140" w:type="dxa"/>
            <w:tcBorders>
              <w:top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336"/>
        </w:trPr>
        <w:tc>
          <w:tcPr>
            <w:tcW w:w="560" w:type="dxa"/>
            <w:gridSpan w:val="2"/>
            <w:tcBorders>
              <w:left w:val="single" w:sz="8" w:space="0" w:color="auto"/>
            </w:tcBorders>
            <w:vAlign w:val="bottom"/>
          </w:tcPr>
          <w:p w:rsidR="00384826" w:rsidRDefault="00384826" w:rsidP="00A332FA">
            <w:pPr>
              <w:jc w:val="right"/>
              <w:rPr>
                <w:sz w:val="20"/>
                <w:szCs w:val="20"/>
              </w:rPr>
            </w:pPr>
            <w:r>
              <w:rPr>
                <w:rFonts w:eastAsia="Times New Roman"/>
                <w:sz w:val="24"/>
                <w:szCs w:val="24"/>
              </w:rPr>
              <w:t>1.</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7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автомобилей у</w:t>
            </w:r>
          </w:p>
        </w:tc>
        <w:tc>
          <w:tcPr>
            <w:tcW w:w="700" w:type="dxa"/>
            <w:gridSpan w:val="2"/>
            <w:vAlign w:val="bottom"/>
          </w:tcPr>
          <w:p w:rsidR="00384826" w:rsidRDefault="00384826" w:rsidP="00A332FA">
            <w:pPr>
              <w:jc w:val="center"/>
              <w:rPr>
                <w:sz w:val="20"/>
                <w:szCs w:val="20"/>
              </w:rPr>
            </w:pPr>
            <w:r>
              <w:rPr>
                <w:rFonts w:eastAsia="Times New Roman"/>
                <w:w w:val="99"/>
                <w:sz w:val="24"/>
                <w:szCs w:val="24"/>
              </w:rPr>
              <w:t>1153</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1175</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1200</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1250</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1300</w:t>
            </w:r>
          </w:p>
        </w:tc>
        <w:tc>
          <w:tcPr>
            <w:tcW w:w="120" w:type="dxa"/>
            <w:tcBorders>
              <w:right w:val="single" w:sz="8" w:space="0" w:color="auto"/>
            </w:tcBorders>
            <w:vAlign w:val="bottom"/>
          </w:tcPr>
          <w:p w:rsidR="00384826" w:rsidRDefault="00384826" w:rsidP="00A332FA">
            <w:pPr>
              <w:rPr>
                <w:sz w:val="24"/>
                <w:szCs w:val="24"/>
              </w:rPr>
            </w:pPr>
          </w:p>
        </w:tc>
        <w:tc>
          <w:tcPr>
            <w:tcW w:w="760" w:type="dxa"/>
            <w:gridSpan w:val="2"/>
            <w:vAlign w:val="bottom"/>
          </w:tcPr>
          <w:p w:rsidR="00384826" w:rsidRDefault="00384826" w:rsidP="00A332FA">
            <w:pPr>
              <w:jc w:val="center"/>
              <w:rPr>
                <w:sz w:val="20"/>
                <w:szCs w:val="20"/>
              </w:rPr>
            </w:pPr>
            <w:r>
              <w:rPr>
                <w:rFonts w:eastAsia="Times New Roman"/>
                <w:w w:val="99"/>
                <w:sz w:val="24"/>
                <w:szCs w:val="24"/>
              </w:rPr>
              <w:t>1450</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1600</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1800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300"/>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7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населения, ед.</w:t>
            </w:r>
          </w:p>
        </w:tc>
        <w:tc>
          <w:tcPr>
            <w:tcW w:w="100" w:type="dxa"/>
            <w:vAlign w:val="bottom"/>
          </w:tcPr>
          <w:p w:rsidR="00384826" w:rsidRDefault="00384826" w:rsidP="00A332FA">
            <w:pPr>
              <w:rPr>
                <w:sz w:val="24"/>
                <w:szCs w:val="24"/>
              </w:rPr>
            </w:pPr>
          </w:p>
        </w:tc>
        <w:tc>
          <w:tcPr>
            <w:tcW w:w="6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6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6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48"/>
        </w:trPr>
        <w:tc>
          <w:tcPr>
            <w:tcW w:w="560" w:type="dxa"/>
            <w:gridSpan w:val="2"/>
            <w:tcBorders>
              <w:left w:val="single" w:sz="8" w:space="0" w:color="auto"/>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2700" w:type="dxa"/>
            <w:gridSpan w:val="2"/>
            <w:tcBorders>
              <w:bottom w:val="single" w:sz="8" w:space="0" w:color="auto"/>
              <w:right w:val="single" w:sz="8" w:space="0" w:color="auto"/>
            </w:tcBorders>
            <w:vAlign w:val="bottom"/>
          </w:tcPr>
          <w:p w:rsidR="00384826" w:rsidRDefault="00384826" w:rsidP="00A332FA">
            <w:pPr>
              <w:rPr>
                <w:sz w:val="4"/>
                <w:szCs w:val="4"/>
              </w:rPr>
            </w:pPr>
          </w:p>
        </w:tc>
        <w:tc>
          <w:tcPr>
            <w:tcW w:w="70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2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0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2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0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6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40" w:type="dxa"/>
            <w:gridSpan w:val="2"/>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740" w:type="dxa"/>
            <w:gridSpan w:val="2"/>
            <w:tcBorders>
              <w:bottom w:val="single" w:sz="8" w:space="0" w:color="auto"/>
            </w:tcBorders>
            <w:vAlign w:val="bottom"/>
          </w:tcPr>
          <w:p w:rsidR="00384826" w:rsidRDefault="00384826" w:rsidP="00A332FA">
            <w:pPr>
              <w:rPr>
                <w:sz w:val="4"/>
                <w:szCs w:val="4"/>
              </w:rPr>
            </w:pPr>
          </w:p>
        </w:tc>
        <w:tc>
          <w:tcPr>
            <w:tcW w:w="140" w:type="dxa"/>
            <w:tcBorders>
              <w:bottom w:val="single" w:sz="8" w:space="0" w:color="auto"/>
              <w:right w:val="single" w:sz="8" w:space="0" w:color="auto"/>
            </w:tcBorders>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r w:rsidR="00384826" w:rsidTr="00A332FA">
        <w:trPr>
          <w:trHeight w:val="277"/>
        </w:trPr>
        <w:tc>
          <w:tcPr>
            <w:tcW w:w="560" w:type="dxa"/>
            <w:gridSpan w:val="2"/>
            <w:tcBorders>
              <w:left w:val="single" w:sz="8" w:space="0" w:color="auto"/>
            </w:tcBorders>
            <w:vAlign w:val="bottom"/>
          </w:tcPr>
          <w:p w:rsidR="00384826" w:rsidRDefault="00384826" w:rsidP="00A332FA">
            <w:pPr>
              <w:spacing w:line="264" w:lineRule="exact"/>
              <w:jc w:val="right"/>
              <w:rPr>
                <w:sz w:val="20"/>
                <w:szCs w:val="20"/>
              </w:rPr>
            </w:pPr>
            <w:r>
              <w:rPr>
                <w:rFonts w:eastAsia="Times New Roman"/>
                <w:sz w:val="24"/>
                <w:szCs w:val="24"/>
              </w:rPr>
              <w:t>2.</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700" w:type="dxa"/>
            <w:gridSpan w:val="2"/>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Количество аварий, ед.</w:t>
            </w:r>
          </w:p>
        </w:tc>
        <w:tc>
          <w:tcPr>
            <w:tcW w:w="700" w:type="dxa"/>
            <w:gridSpan w:val="2"/>
            <w:vAlign w:val="bottom"/>
          </w:tcPr>
          <w:p w:rsidR="00384826" w:rsidRDefault="00384826" w:rsidP="00A332FA">
            <w:pPr>
              <w:jc w:val="center"/>
              <w:rPr>
                <w:sz w:val="20"/>
                <w:szCs w:val="20"/>
              </w:rPr>
            </w:pPr>
            <w:r>
              <w:rPr>
                <w:rFonts w:eastAsia="Times New Roman"/>
                <w:w w:val="99"/>
                <w:sz w:val="24"/>
                <w:szCs w:val="24"/>
              </w:rPr>
              <w:t>12</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12</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10</w:t>
            </w:r>
          </w:p>
        </w:tc>
        <w:tc>
          <w:tcPr>
            <w:tcW w:w="120" w:type="dxa"/>
            <w:tcBorders>
              <w:right w:val="single" w:sz="8" w:space="0" w:color="auto"/>
            </w:tcBorders>
            <w:vAlign w:val="bottom"/>
          </w:tcPr>
          <w:p w:rsidR="00384826" w:rsidRDefault="00384826" w:rsidP="00A332FA">
            <w:pPr>
              <w:rPr>
                <w:sz w:val="24"/>
                <w:szCs w:val="24"/>
              </w:rPr>
            </w:pPr>
          </w:p>
        </w:tc>
        <w:tc>
          <w:tcPr>
            <w:tcW w:w="720" w:type="dxa"/>
            <w:gridSpan w:val="2"/>
            <w:vAlign w:val="bottom"/>
          </w:tcPr>
          <w:p w:rsidR="00384826" w:rsidRDefault="00384826" w:rsidP="00A332FA">
            <w:pPr>
              <w:jc w:val="center"/>
              <w:rPr>
                <w:sz w:val="20"/>
                <w:szCs w:val="20"/>
              </w:rPr>
            </w:pPr>
            <w:r>
              <w:rPr>
                <w:rFonts w:eastAsia="Times New Roman"/>
                <w:w w:val="99"/>
                <w:sz w:val="24"/>
                <w:szCs w:val="24"/>
              </w:rPr>
              <w:t>11</w:t>
            </w:r>
          </w:p>
        </w:tc>
        <w:tc>
          <w:tcPr>
            <w:tcW w:w="120" w:type="dxa"/>
            <w:tcBorders>
              <w:right w:val="single" w:sz="8" w:space="0" w:color="auto"/>
            </w:tcBorders>
            <w:vAlign w:val="bottom"/>
          </w:tcPr>
          <w:p w:rsidR="00384826" w:rsidRDefault="00384826" w:rsidP="00A332FA">
            <w:pPr>
              <w:rPr>
                <w:sz w:val="24"/>
                <w:szCs w:val="24"/>
              </w:rPr>
            </w:pPr>
          </w:p>
        </w:tc>
        <w:tc>
          <w:tcPr>
            <w:tcW w:w="700" w:type="dxa"/>
            <w:gridSpan w:val="2"/>
            <w:vAlign w:val="bottom"/>
          </w:tcPr>
          <w:p w:rsidR="00384826" w:rsidRDefault="00384826" w:rsidP="00A332FA">
            <w:pPr>
              <w:jc w:val="center"/>
              <w:rPr>
                <w:sz w:val="20"/>
                <w:szCs w:val="20"/>
              </w:rPr>
            </w:pPr>
            <w:r>
              <w:rPr>
                <w:rFonts w:eastAsia="Times New Roman"/>
                <w:w w:val="99"/>
                <w:sz w:val="24"/>
                <w:szCs w:val="24"/>
              </w:rPr>
              <w:t>15</w:t>
            </w:r>
          </w:p>
        </w:tc>
        <w:tc>
          <w:tcPr>
            <w:tcW w:w="120" w:type="dxa"/>
            <w:tcBorders>
              <w:right w:val="single" w:sz="8" w:space="0" w:color="auto"/>
            </w:tcBorders>
            <w:vAlign w:val="bottom"/>
          </w:tcPr>
          <w:p w:rsidR="00384826" w:rsidRDefault="00384826" w:rsidP="00A332FA">
            <w:pPr>
              <w:rPr>
                <w:sz w:val="24"/>
                <w:szCs w:val="24"/>
              </w:rPr>
            </w:pPr>
          </w:p>
        </w:tc>
        <w:tc>
          <w:tcPr>
            <w:tcW w:w="760" w:type="dxa"/>
            <w:gridSpan w:val="2"/>
            <w:vAlign w:val="bottom"/>
          </w:tcPr>
          <w:p w:rsidR="00384826" w:rsidRDefault="00384826" w:rsidP="00A332FA">
            <w:pPr>
              <w:jc w:val="center"/>
              <w:rPr>
                <w:sz w:val="20"/>
                <w:szCs w:val="20"/>
              </w:rPr>
            </w:pPr>
            <w:r>
              <w:rPr>
                <w:rFonts w:eastAsia="Times New Roman"/>
                <w:w w:val="99"/>
                <w:sz w:val="24"/>
                <w:szCs w:val="24"/>
              </w:rPr>
              <w:t>14</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18</w:t>
            </w:r>
          </w:p>
        </w:tc>
        <w:tc>
          <w:tcPr>
            <w:tcW w:w="120" w:type="dxa"/>
            <w:tcBorders>
              <w:right w:val="single" w:sz="8" w:space="0" w:color="auto"/>
            </w:tcBorders>
            <w:vAlign w:val="bottom"/>
          </w:tcPr>
          <w:p w:rsidR="00384826" w:rsidRDefault="00384826" w:rsidP="00A332FA">
            <w:pPr>
              <w:rPr>
                <w:sz w:val="24"/>
                <w:szCs w:val="24"/>
              </w:rPr>
            </w:pPr>
          </w:p>
        </w:tc>
        <w:tc>
          <w:tcPr>
            <w:tcW w:w="740" w:type="dxa"/>
            <w:gridSpan w:val="2"/>
            <w:vAlign w:val="bottom"/>
          </w:tcPr>
          <w:p w:rsidR="00384826" w:rsidRDefault="00384826" w:rsidP="00A332FA">
            <w:pPr>
              <w:jc w:val="center"/>
              <w:rPr>
                <w:sz w:val="20"/>
                <w:szCs w:val="20"/>
              </w:rPr>
            </w:pPr>
            <w:r>
              <w:rPr>
                <w:rFonts w:eastAsia="Times New Roman"/>
                <w:w w:val="99"/>
                <w:sz w:val="24"/>
                <w:szCs w:val="24"/>
              </w:rPr>
              <w:t>20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9"/>
        </w:trPr>
        <w:tc>
          <w:tcPr>
            <w:tcW w:w="100" w:type="dxa"/>
            <w:tcBorders>
              <w:left w:val="single" w:sz="8" w:space="0" w:color="auto"/>
              <w:bottom w:val="single" w:sz="8" w:space="0" w:color="auto"/>
            </w:tcBorders>
            <w:vAlign w:val="bottom"/>
          </w:tcPr>
          <w:p w:rsidR="00384826" w:rsidRDefault="00384826" w:rsidP="00A332FA">
            <w:pPr>
              <w:rPr>
                <w:sz w:val="2"/>
                <w:szCs w:val="2"/>
              </w:rPr>
            </w:pPr>
          </w:p>
        </w:tc>
        <w:tc>
          <w:tcPr>
            <w:tcW w:w="46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80" w:type="dxa"/>
            <w:tcBorders>
              <w:bottom w:val="single" w:sz="8" w:space="0" w:color="auto"/>
            </w:tcBorders>
            <w:vAlign w:val="bottom"/>
          </w:tcPr>
          <w:p w:rsidR="00384826" w:rsidRDefault="00384826" w:rsidP="00A332FA">
            <w:pPr>
              <w:rPr>
                <w:sz w:val="2"/>
                <w:szCs w:val="2"/>
              </w:rPr>
            </w:pPr>
          </w:p>
        </w:tc>
        <w:tc>
          <w:tcPr>
            <w:tcW w:w="2700" w:type="dxa"/>
            <w:gridSpan w:val="2"/>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0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2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80" w:type="dxa"/>
            <w:tcBorders>
              <w:bottom w:val="single" w:sz="8" w:space="0" w:color="auto"/>
            </w:tcBorders>
            <w:vAlign w:val="bottom"/>
          </w:tcPr>
          <w:p w:rsidR="00384826" w:rsidRDefault="00384826" w:rsidP="00A332FA">
            <w:pPr>
              <w:rPr>
                <w:sz w:val="2"/>
                <w:szCs w:val="2"/>
              </w:rPr>
            </w:pPr>
          </w:p>
        </w:tc>
        <w:tc>
          <w:tcPr>
            <w:tcW w:w="62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2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0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6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80" w:type="dxa"/>
            <w:tcBorders>
              <w:bottom w:val="single" w:sz="8" w:space="0" w:color="auto"/>
            </w:tcBorders>
            <w:vAlign w:val="bottom"/>
          </w:tcPr>
          <w:p w:rsidR="00384826" w:rsidRDefault="00384826" w:rsidP="00A332FA">
            <w:pPr>
              <w:rPr>
                <w:sz w:val="2"/>
                <w:szCs w:val="2"/>
              </w:rPr>
            </w:pPr>
          </w:p>
        </w:tc>
        <w:tc>
          <w:tcPr>
            <w:tcW w:w="660" w:type="dxa"/>
            <w:tcBorders>
              <w:bottom w:val="single" w:sz="8" w:space="0" w:color="auto"/>
            </w:tcBorders>
            <w:vAlign w:val="bottom"/>
          </w:tcPr>
          <w:p w:rsidR="00384826" w:rsidRDefault="00384826" w:rsidP="00A332FA">
            <w:pPr>
              <w:rPr>
                <w:sz w:val="2"/>
                <w:szCs w:val="2"/>
              </w:rPr>
            </w:pPr>
          </w:p>
        </w:tc>
        <w:tc>
          <w:tcPr>
            <w:tcW w:w="120" w:type="dxa"/>
            <w:tcBorders>
              <w:bottom w:val="single" w:sz="8" w:space="0" w:color="auto"/>
              <w:right w:val="single" w:sz="8" w:space="0" w:color="auto"/>
            </w:tcBorders>
            <w:vAlign w:val="bottom"/>
          </w:tcPr>
          <w:p w:rsidR="00384826" w:rsidRDefault="00384826" w:rsidP="00A332FA">
            <w:pPr>
              <w:rPr>
                <w:sz w:val="2"/>
                <w:szCs w:val="2"/>
              </w:rPr>
            </w:pPr>
          </w:p>
        </w:tc>
        <w:tc>
          <w:tcPr>
            <w:tcW w:w="100" w:type="dxa"/>
            <w:tcBorders>
              <w:bottom w:val="single" w:sz="8" w:space="0" w:color="auto"/>
            </w:tcBorders>
            <w:vAlign w:val="bottom"/>
          </w:tcPr>
          <w:p w:rsidR="00384826" w:rsidRDefault="00384826" w:rsidP="00A332FA">
            <w:pPr>
              <w:rPr>
                <w:sz w:val="2"/>
                <w:szCs w:val="2"/>
              </w:rPr>
            </w:pPr>
          </w:p>
        </w:tc>
        <w:tc>
          <w:tcPr>
            <w:tcW w:w="640" w:type="dxa"/>
            <w:tcBorders>
              <w:bottom w:val="single" w:sz="8" w:space="0" w:color="auto"/>
            </w:tcBorders>
            <w:vAlign w:val="bottom"/>
          </w:tcPr>
          <w:p w:rsidR="00384826" w:rsidRDefault="00384826" w:rsidP="00A332FA">
            <w:pPr>
              <w:rPr>
                <w:sz w:val="2"/>
                <w:szCs w:val="2"/>
              </w:rPr>
            </w:pPr>
          </w:p>
        </w:tc>
        <w:tc>
          <w:tcPr>
            <w:tcW w:w="140" w:type="dxa"/>
            <w:tcBorders>
              <w:bottom w:val="single" w:sz="8" w:space="0" w:color="auto"/>
              <w:right w:val="single" w:sz="8" w:space="0" w:color="auto"/>
            </w:tcBorders>
            <w:vAlign w:val="bottom"/>
          </w:tcPr>
          <w:p w:rsidR="00384826" w:rsidRDefault="00384826" w:rsidP="00A332FA">
            <w:pPr>
              <w:rPr>
                <w:sz w:val="2"/>
                <w:szCs w:val="2"/>
              </w:rPr>
            </w:pPr>
          </w:p>
        </w:tc>
        <w:tc>
          <w:tcPr>
            <w:tcW w:w="0" w:type="dxa"/>
            <w:vAlign w:val="bottom"/>
          </w:tcPr>
          <w:p w:rsidR="00384826" w:rsidRDefault="00384826" w:rsidP="00A332FA">
            <w:pPr>
              <w:rPr>
                <w:sz w:val="1"/>
                <w:szCs w:val="1"/>
              </w:rPr>
            </w:pPr>
          </w:p>
        </w:tc>
      </w:tr>
      <w:tr w:rsidR="00384826" w:rsidTr="00A332FA">
        <w:trPr>
          <w:trHeight w:val="258"/>
        </w:trPr>
        <w:tc>
          <w:tcPr>
            <w:tcW w:w="560" w:type="dxa"/>
            <w:gridSpan w:val="2"/>
            <w:vMerge w:val="restart"/>
            <w:tcBorders>
              <w:left w:val="single" w:sz="8" w:space="0" w:color="auto"/>
            </w:tcBorders>
            <w:vAlign w:val="bottom"/>
          </w:tcPr>
          <w:p w:rsidR="00384826" w:rsidRDefault="00384826" w:rsidP="00A332FA">
            <w:pPr>
              <w:jc w:val="right"/>
              <w:rPr>
                <w:sz w:val="20"/>
                <w:szCs w:val="20"/>
              </w:rPr>
            </w:pPr>
            <w:r>
              <w:rPr>
                <w:rFonts w:eastAsia="Times New Roman"/>
                <w:sz w:val="24"/>
                <w:szCs w:val="24"/>
              </w:rPr>
              <w:t>3.</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70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 xml:space="preserve">Количество аварий </w:t>
            </w:r>
            <w:proofErr w:type="gramStart"/>
            <w:r>
              <w:rPr>
                <w:rFonts w:eastAsia="Times New Roman"/>
                <w:sz w:val="24"/>
                <w:szCs w:val="24"/>
              </w:rPr>
              <w:t>с</w:t>
            </w:r>
            <w:proofErr w:type="gramEnd"/>
          </w:p>
        </w:tc>
        <w:tc>
          <w:tcPr>
            <w:tcW w:w="70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72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70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72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7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76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74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74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61"/>
        </w:trPr>
        <w:tc>
          <w:tcPr>
            <w:tcW w:w="56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27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участием людей, ед.</w:t>
            </w:r>
          </w:p>
        </w:tc>
        <w:tc>
          <w:tcPr>
            <w:tcW w:w="7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74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58"/>
        </w:trPr>
        <w:tc>
          <w:tcPr>
            <w:tcW w:w="100" w:type="dxa"/>
            <w:tcBorders>
              <w:left w:val="single" w:sz="8" w:space="0" w:color="auto"/>
            </w:tcBorders>
            <w:vAlign w:val="bottom"/>
          </w:tcPr>
          <w:p w:rsidR="00384826" w:rsidRDefault="00384826" w:rsidP="00A332FA">
            <w:pPr>
              <w:rPr>
                <w:sz w:val="13"/>
                <w:szCs w:val="13"/>
              </w:rPr>
            </w:pPr>
          </w:p>
        </w:tc>
        <w:tc>
          <w:tcPr>
            <w:tcW w:w="46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27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0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2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0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6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660" w:type="dxa"/>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640" w:type="dxa"/>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48"/>
        </w:trPr>
        <w:tc>
          <w:tcPr>
            <w:tcW w:w="100" w:type="dxa"/>
            <w:tcBorders>
              <w:left w:val="single" w:sz="8" w:space="0" w:color="auto"/>
              <w:bottom w:val="single" w:sz="8" w:space="0" w:color="auto"/>
            </w:tcBorders>
            <w:vAlign w:val="bottom"/>
          </w:tcPr>
          <w:p w:rsidR="00384826" w:rsidRDefault="00384826" w:rsidP="00A332FA">
            <w:pPr>
              <w:rPr>
                <w:sz w:val="4"/>
                <w:szCs w:val="4"/>
              </w:rPr>
            </w:pPr>
          </w:p>
        </w:tc>
        <w:tc>
          <w:tcPr>
            <w:tcW w:w="4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258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0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2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0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80" w:type="dxa"/>
            <w:tcBorders>
              <w:bottom w:val="single" w:sz="8" w:space="0" w:color="auto"/>
            </w:tcBorders>
            <w:vAlign w:val="bottom"/>
          </w:tcPr>
          <w:p w:rsidR="00384826" w:rsidRDefault="00384826" w:rsidP="00A332FA">
            <w:pPr>
              <w:rPr>
                <w:sz w:val="4"/>
                <w:szCs w:val="4"/>
              </w:rPr>
            </w:pPr>
          </w:p>
        </w:tc>
        <w:tc>
          <w:tcPr>
            <w:tcW w:w="660" w:type="dxa"/>
            <w:tcBorders>
              <w:bottom w:val="single" w:sz="8" w:space="0" w:color="auto"/>
            </w:tcBorders>
            <w:vAlign w:val="bottom"/>
          </w:tcPr>
          <w:p w:rsidR="00384826" w:rsidRDefault="00384826" w:rsidP="00A332FA">
            <w:pPr>
              <w:rPr>
                <w:sz w:val="4"/>
                <w:szCs w:val="4"/>
              </w:rPr>
            </w:pPr>
          </w:p>
        </w:tc>
        <w:tc>
          <w:tcPr>
            <w:tcW w:w="120" w:type="dxa"/>
            <w:tcBorders>
              <w:bottom w:val="single" w:sz="8" w:space="0" w:color="auto"/>
              <w:right w:val="single" w:sz="8" w:space="0" w:color="auto"/>
            </w:tcBorders>
            <w:vAlign w:val="bottom"/>
          </w:tcPr>
          <w:p w:rsidR="00384826" w:rsidRDefault="00384826" w:rsidP="00A332FA">
            <w:pPr>
              <w:rPr>
                <w:sz w:val="4"/>
                <w:szCs w:val="4"/>
              </w:rPr>
            </w:pPr>
          </w:p>
        </w:tc>
        <w:tc>
          <w:tcPr>
            <w:tcW w:w="100" w:type="dxa"/>
            <w:tcBorders>
              <w:bottom w:val="single" w:sz="8" w:space="0" w:color="auto"/>
            </w:tcBorders>
            <w:vAlign w:val="bottom"/>
          </w:tcPr>
          <w:p w:rsidR="00384826" w:rsidRDefault="00384826" w:rsidP="00A332FA">
            <w:pPr>
              <w:rPr>
                <w:sz w:val="4"/>
                <w:szCs w:val="4"/>
              </w:rPr>
            </w:pPr>
          </w:p>
        </w:tc>
        <w:tc>
          <w:tcPr>
            <w:tcW w:w="640" w:type="dxa"/>
            <w:tcBorders>
              <w:bottom w:val="single" w:sz="8" w:space="0" w:color="auto"/>
            </w:tcBorders>
            <w:vAlign w:val="bottom"/>
          </w:tcPr>
          <w:p w:rsidR="00384826" w:rsidRDefault="00384826" w:rsidP="00A332FA">
            <w:pPr>
              <w:rPr>
                <w:sz w:val="4"/>
                <w:szCs w:val="4"/>
              </w:rPr>
            </w:pPr>
          </w:p>
        </w:tc>
        <w:tc>
          <w:tcPr>
            <w:tcW w:w="140" w:type="dxa"/>
            <w:tcBorders>
              <w:bottom w:val="single" w:sz="8" w:space="0" w:color="auto"/>
              <w:right w:val="single" w:sz="8" w:space="0" w:color="auto"/>
            </w:tcBorders>
            <w:vAlign w:val="bottom"/>
          </w:tcPr>
          <w:p w:rsidR="00384826" w:rsidRDefault="00384826" w:rsidP="00A332FA">
            <w:pPr>
              <w:rPr>
                <w:sz w:val="4"/>
                <w:szCs w:val="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797504" behindDoc="1" locked="0" layoutInCell="0" allowOverlap="1" wp14:anchorId="1E1B64F7" wp14:editId="1BFD19E5">
            <wp:simplePos x="0" y="0"/>
            <wp:positionH relativeFrom="column">
              <wp:posOffset>-22225</wp:posOffset>
            </wp:positionH>
            <wp:positionV relativeFrom="paragraph">
              <wp:posOffset>220980</wp:posOffset>
            </wp:positionV>
            <wp:extent cx="6518275" cy="63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373"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798528" behindDoc="1" locked="0" layoutInCell="0" allowOverlap="1" wp14:anchorId="57D72894" wp14:editId="743C8D0E">
                <wp:simplePos x="0" y="0"/>
                <wp:positionH relativeFrom="column">
                  <wp:posOffset>-13335</wp:posOffset>
                </wp:positionH>
                <wp:positionV relativeFrom="paragraph">
                  <wp:posOffset>39370</wp:posOffset>
                </wp:positionV>
                <wp:extent cx="6490335"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46"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1uwEAAIMDAAAOAAAAZHJzL2Uyb0RvYy54bWysU8tu2zAQvBfoPxC815Jj1U0EyzkkdS9B&#10;ayDtB6z5sIjyBZK15L/vkrLduM0pKA+Ednc43JmlVvej0eQgQlTOdnQ+qykRljmu7L6jP75vPtxS&#10;EhNYDtpZ0dGjiPR+/f7davCtuHG901wEgiQ2toPvaJ+Sb6sqsl4YiDPnhcWidMFAwjDsKx5gQHaj&#10;q5u6XlaDC9wHx0SMmH2cinRd+KUULH2TMopEdEext1T2UPZd3qv1Ctp9AN8rdmoD3tCFAWXx0gvV&#10;IyQgv4L6h8ooFlx0Ms2YM5WTUjFRNKCaef2XmucevCha0JzoLzbF/0fLvh62gSiOs2uWlFgwOKRy&#10;L8kJtGfwsUXUg92GLJCN9tk/OfYzYq26KuYg+gk2ymAyHBWSsdh9vNgtxkQYJpfNXb1YfKSEYa35&#10;tFzk6ypoz2d9iOmLcIbkj45qZbMZ0MLhKaYJeobkdHRa8Y3SugRhv3vQgRwAB78p68R+BdOWDB29&#10;mzdNYb6qxZcUdVmvURiV8AVrZTp6ewFB2wvgny3HNqFNoPT0jeq0Pfk2WZVN2zl+3IaznzjpYsPp&#10;Vean9DIup//8O+vf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B/chw1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99552" behindDoc="1" locked="0" layoutInCell="0" allowOverlap="1" wp14:anchorId="51FC4360" wp14:editId="55B1AC4A">
                <wp:simplePos x="0" y="0"/>
                <wp:positionH relativeFrom="column">
                  <wp:posOffset>-13335</wp:posOffset>
                </wp:positionH>
                <wp:positionV relativeFrom="paragraph">
                  <wp:posOffset>16510</wp:posOffset>
                </wp:positionV>
                <wp:extent cx="6490335"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47"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9puwEAAIQDAAAOAAAAZHJzL2Uyb0RvYy54bWysU02P0zAQvSPxHyzfabJt6Qar6R52KZcV&#10;VFr4AVPbaSz8Jds06b9n7LRlC5wQPliZmefneW+c9cNoNDnKEJWzLb2b1ZRIy51Q9tDSb1+37xpK&#10;YgIrQDsrW3qSkT5s3r5ZD57JueudFjIQJLGRDb6lfUqeVVXkvTQQZ85Li8XOBQMJw3CoRIAB2Y2u&#10;5nW9qgYXhA+Oyxgx+zQV6abwd53k6UvXRZmIbin2lsoeyr7Pe7VZAzsE8L3i5zbgH7owoCxeeqV6&#10;ggTkR1B/UBnFg4uuSzPuTOW6TnFZNKCau/o3NS89eFm0oDnRX22K/4+Wfz7uAlECZ7e8p8SCwSGV&#10;e0lOoD2DjwxRj3YXskA+2hf/7Pj3iLXqppiD6CfY2AWT4aiQjMXu09VuOSbCMblafqgXi/eUcKwt&#10;71eLfF0F7HLWh5g+SWdI/mipVjabAQyOzzFN0Askp6PTSmyV1iUIh/2jDuQIOPhtWWf2G5i2ZEDp&#10;zbxpCvVNMb7mqMv6G4dRCZ+wVqalzRUErJcgPlqBfQJLoPT0jfK0PRs3eZVd2ztx2oWLoTjq4sP5&#10;Wea39Doup3/9PJuf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mLjfab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ind w:firstLine="708"/>
        <w:rPr>
          <w:sz w:val="20"/>
          <w:szCs w:val="20"/>
        </w:rPr>
      </w:pPr>
      <w:r>
        <w:rPr>
          <w:rFonts w:eastAsia="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384826" w:rsidRDefault="00384826" w:rsidP="00384826">
      <w:pPr>
        <w:spacing w:line="25" w:lineRule="exact"/>
        <w:rPr>
          <w:sz w:val="20"/>
          <w:szCs w:val="20"/>
        </w:rPr>
      </w:pPr>
    </w:p>
    <w:p w:rsidR="00384826" w:rsidRDefault="00384826" w:rsidP="00384826">
      <w:pPr>
        <w:spacing w:line="266" w:lineRule="auto"/>
        <w:ind w:firstLine="708"/>
        <w:rPr>
          <w:sz w:val="20"/>
          <w:szCs w:val="20"/>
        </w:rPr>
      </w:pPr>
      <w:r>
        <w:rPr>
          <w:rFonts w:eastAsia="Times New Roman"/>
          <w:sz w:val="24"/>
          <w:szCs w:val="24"/>
        </w:rPr>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384826" w:rsidRDefault="00384826" w:rsidP="00384826">
      <w:pPr>
        <w:spacing w:line="200" w:lineRule="exact"/>
        <w:rPr>
          <w:sz w:val="20"/>
          <w:szCs w:val="20"/>
        </w:rPr>
      </w:pPr>
    </w:p>
    <w:p w:rsidR="00384826" w:rsidRDefault="00384826" w:rsidP="00384826">
      <w:pPr>
        <w:spacing w:line="266" w:lineRule="exact"/>
        <w:rPr>
          <w:sz w:val="20"/>
          <w:szCs w:val="20"/>
        </w:rPr>
      </w:pPr>
    </w:p>
    <w:p w:rsidR="00384826" w:rsidRDefault="00384826" w:rsidP="00384826">
      <w:pPr>
        <w:spacing w:line="264" w:lineRule="auto"/>
        <w:rPr>
          <w:sz w:val="20"/>
          <w:szCs w:val="20"/>
        </w:rPr>
      </w:pPr>
      <w:r>
        <w:rPr>
          <w:rFonts w:eastAsia="Times New Roman"/>
          <w:b/>
          <w:bCs/>
          <w:sz w:val="24"/>
          <w:szCs w:val="24"/>
        </w:rPr>
        <w:t>3.7. Прогноз негативного воздействия транспортной инфраструктуры на окружающую среду и здоровье населения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800576" behindDoc="1" locked="0" layoutInCell="0" allowOverlap="1" wp14:anchorId="1C2B7ABC" wp14:editId="4B104EB2">
            <wp:simplePos x="0" y="0"/>
            <wp:positionH relativeFrom="column">
              <wp:posOffset>-22225</wp:posOffset>
            </wp:positionH>
            <wp:positionV relativeFrom="paragraph">
              <wp:posOffset>24765</wp:posOffset>
            </wp:positionV>
            <wp:extent cx="6518275" cy="6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200" w:lineRule="exact"/>
        <w:rPr>
          <w:sz w:val="20"/>
          <w:szCs w:val="20"/>
        </w:rPr>
      </w:pPr>
    </w:p>
    <w:p w:rsidR="00384826" w:rsidRDefault="00384826" w:rsidP="00384826">
      <w:pPr>
        <w:spacing w:line="270" w:lineRule="exact"/>
        <w:rPr>
          <w:sz w:val="20"/>
          <w:szCs w:val="20"/>
        </w:rPr>
      </w:pPr>
    </w:p>
    <w:p w:rsidR="00384826" w:rsidRDefault="00384826" w:rsidP="00384826">
      <w:pPr>
        <w:numPr>
          <w:ilvl w:val="1"/>
          <w:numId w:val="37"/>
        </w:numPr>
        <w:tabs>
          <w:tab w:val="left" w:pos="996"/>
        </w:tabs>
        <w:spacing w:line="274" w:lineRule="auto"/>
        <w:ind w:firstLine="701"/>
        <w:jc w:val="both"/>
        <w:rPr>
          <w:rFonts w:eastAsia="Times New Roman"/>
          <w:sz w:val="24"/>
          <w:szCs w:val="24"/>
        </w:rPr>
      </w:pPr>
      <w:r>
        <w:rPr>
          <w:rFonts w:eastAsia="Times New Roman"/>
          <w:sz w:val="24"/>
          <w:szCs w:val="24"/>
        </w:rPr>
        <w:t>период действия программы, не предполагается изменение структуры, маршрутов и объемов грузовых перевозок. В случае строительство автобусного парка предполагается увеличение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384826" w:rsidRDefault="00384826" w:rsidP="00384826">
      <w:pPr>
        <w:spacing w:line="15" w:lineRule="exact"/>
        <w:rPr>
          <w:rFonts w:eastAsia="Times New Roman"/>
          <w:sz w:val="24"/>
          <w:szCs w:val="24"/>
        </w:rPr>
      </w:pPr>
    </w:p>
    <w:p w:rsidR="00384826" w:rsidRDefault="00384826" w:rsidP="00384826">
      <w:pPr>
        <w:spacing w:line="284" w:lineRule="auto"/>
        <w:ind w:firstLine="708"/>
        <w:jc w:val="both"/>
        <w:rPr>
          <w:rFonts w:eastAsia="Times New Roman"/>
          <w:sz w:val="24"/>
          <w:szCs w:val="24"/>
        </w:rPr>
      </w:pPr>
      <w:r>
        <w:rPr>
          <w:rFonts w:eastAsia="Times New Roman"/>
          <w:sz w:val="23"/>
          <w:szCs w:val="23"/>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384826" w:rsidRDefault="00384826" w:rsidP="00384826">
      <w:pPr>
        <w:spacing w:line="28" w:lineRule="exact"/>
        <w:rPr>
          <w:rFonts w:eastAsia="Times New Roman"/>
          <w:sz w:val="24"/>
          <w:szCs w:val="24"/>
        </w:rPr>
      </w:pPr>
    </w:p>
    <w:p w:rsidR="00384826" w:rsidRDefault="00384826" w:rsidP="00384826">
      <w:pPr>
        <w:numPr>
          <w:ilvl w:val="0"/>
          <w:numId w:val="37"/>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Pr>
          <w:rFonts w:eastAsia="Times New Roman"/>
          <w:sz w:val="24"/>
          <w:szCs w:val="24"/>
        </w:rPr>
        <w:t>противогололедных</w:t>
      </w:r>
      <w:proofErr w:type="spellEnd"/>
      <w:r>
        <w:rPr>
          <w:rFonts w:eastAsia="Times New Roman"/>
          <w:sz w:val="24"/>
          <w:szCs w:val="24"/>
        </w:rPr>
        <w:t xml:space="preserve"> материалов;</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37"/>
        </w:numPr>
        <w:tabs>
          <w:tab w:val="left" w:pos="720"/>
        </w:tabs>
        <w:spacing w:line="266" w:lineRule="auto"/>
        <w:ind w:left="720" w:hanging="367"/>
        <w:jc w:val="both"/>
        <w:rPr>
          <w:rFonts w:ascii="Symbol" w:eastAsia="Symbol" w:hAnsi="Symbol" w:cs="Symbol"/>
          <w:sz w:val="24"/>
          <w:szCs w:val="24"/>
        </w:rPr>
      </w:pPr>
      <w:r>
        <w:rPr>
          <w:rFonts w:eastAsia="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384826" w:rsidRDefault="00384826" w:rsidP="00384826">
      <w:pPr>
        <w:spacing w:line="333" w:lineRule="exact"/>
        <w:rPr>
          <w:rFonts w:ascii="Symbol" w:eastAsia="Symbol" w:hAnsi="Symbol" w:cs="Symbol"/>
          <w:sz w:val="24"/>
          <w:szCs w:val="24"/>
        </w:rPr>
      </w:pPr>
    </w:p>
    <w:p w:rsidR="00384826" w:rsidRDefault="00384826" w:rsidP="00384826">
      <w:pPr>
        <w:ind w:left="700"/>
        <w:rPr>
          <w:rFonts w:ascii="Symbol" w:eastAsia="Symbol" w:hAnsi="Symbol" w:cs="Symbol"/>
          <w:sz w:val="24"/>
          <w:szCs w:val="24"/>
        </w:rPr>
      </w:pPr>
      <w:r>
        <w:rPr>
          <w:rFonts w:eastAsia="Times New Roman"/>
          <w:sz w:val="24"/>
          <w:szCs w:val="24"/>
        </w:rPr>
        <w:t>Реализация  указанных  мер  будет  осуществляться  на  основе  повышения  экологических</w:t>
      </w:r>
    </w:p>
    <w:p w:rsidR="00384826" w:rsidRDefault="00384826" w:rsidP="00384826">
      <w:pPr>
        <w:spacing w:line="53" w:lineRule="exact"/>
        <w:rPr>
          <w:sz w:val="20"/>
          <w:szCs w:val="20"/>
        </w:rPr>
      </w:pPr>
    </w:p>
    <w:p w:rsidR="00384826" w:rsidRDefault="00384826" w:rsidP="00384826">
      <w:pPr>
        <w:spacing w:line="273" w:lineRule="auto"/>
        <w:jc w:val="both"/>
        <w:rPr>
          <w:sz w:val="20"/>
          <w:szCs w:val="20"/>
        </w:rPr>
      </w:pPr>
      <w:r>
        <w:rPr>
          <w:rFonts w:eastAsia="Times New Roman"/>
          <w:sz w:val="24"/>
          <w:szCs w:val="24"/>
        </w:rPr>
        <w:t>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384826" w:rsidRDefault="00384826" w:rsidP="00384826">
      <w:pPr>
        <w:spacing w:line="20" w:lineRule="exact"/>
        <w:rPr>
          <w:sz w:val="20"/>
          <w:szCs w:val="20"/>
        </w:rPr>
      </w:pPr>
      <w:r>
        <w:rPr>
          <w:noProof/>
          <w:sz w:val="20"/>
          <w:szCs w:val="20"/>
        </w:rPr>
        <w:drawing>
          <wp:anchor distT="0" distB="0" distL="114300" distR="114300" simplePos="0" relativeHeight="251801600" behindDoc="1" locked="0" layoutInCell="0" allowOverlap="1" wp14:anchorId="4BA7D8AE" wp14:editId="01307923">
            <wp:simplePos x="0" y="0"/>
            <wp:positionH relativeFrom="column">
              <wp:posOffset>-22225</wp:posOffset>
            </wp:positionH>
            <wp:positionV relativeFrom="paragraph">
              <wp:posOffset>2760980</wp:posOffset>
            </wp:positionV>
            <wp:extent cx="6518275" cy="6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73"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02624" behindDoc="1" locked="0" layoutInCell="0" allowOverlap="1" wp14:anchorId="3BA3D2BC" wp14:editId="16D857C8">
                <wp:simplePos x="0" y="0"/>
                <wp:positionH relativeFrom="column">
                  <wp:posOffset>-8890</wp:posOffset>
                </wp:positionH>
                <wp:positionV relativeFrom="paragraph">
                  <wp:posOffset>39370</wp:posOffset>
                </wp:positionV>
                <wp:extent cx="649033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0"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AuwEAAIMDAAAOAAAAZHJzL2Uyb0RvYy54bWysU8tu2zAQvBfoPxC815Jjx00EyzkkdS9B&#10;ayDtB6xJyiLKF7isJf99l/QjcdtTUR4I7e5wuDNLLR9Ga9heRdTetXw6qTlTTnip3a7l37+tP9xx&#10;hgmcBOOdavlBIX9YvX+3HEKjbnzvjVSREYnDZggt71MKTVWh6JUFnPigHBU7Hy0kCuOukhEGYrem&#10;uqnrRTX4KEP0QiFS9ulY5KvC33VKpK9dhyox03LqLZU9ln2b92q1hGYXIfRanNqAf+jCgnZ06YXq&#10;CRKwn1H/QWW1iB59lybC28p3nRaqaCA10/o3NS89BFW0kDkYLjbh/6MVX/abyLSk2d2SPw4sDanc&#10;y3KC7BkCNoR6dJuYBYrRvYRnL34g1aqrYg4wHGFjF22Gk0I2FrsPF7vVmJig5GJ+X89mt5wJqs0/&#10;Lmb5ugqa89kQMX1W3rL80XKjXTYDGtg/YzpCz5CcRm+0XGtjShB320cT2R5o8OuyTuxXMOPY0PL7&#10;6XxemK9q+JaiLutvFFYnesFG25bfXUDQ9ArkJyepTWgSaHP8JnXGnXw7WpVN23p52MSznzTpYsPp&#10;Vean9DYup1//ndUvAA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Ciu/RA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03648" behindDoc="1" locked="0" layoutInCell="0" allowOverlap="1" wp14:anchorId="04AC5EAA" wp14:editId="63B84C6A">
                <wp:simplePos x="0" y="0"/>
                <wp:positionH relativeFrom="column">
                  <wp:posOffset>-8890</wp:posOffset>
                </wp:positionH>
                <wp:positionV relativeFrom="paragraph">
                  <wp:posOffset>16510</wp:posOffset>
                </wp:positionV>
                <wp:extent cx="649033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51"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uwEAAIQDAAAOAAAAZHJzL2Uyb0RvYy54bWysU02P0zAQvSPxHyzfadJ2twSr6R52KZcV&#10;VFr4AVPbaSz8Jds06b9n7LRlC5wQPliZmefneW+c9cNoNDnKEJWzLZ3Pakqk5U4oe2jpt6/bdw0l&#10;MYEVoJ2VLT3JSB82b9+sB8/kwvVOCxkIktjIBt/SPiXPqiryXhqIM+elxWLngoGEYThUIsCA7EZX&#10;i7peVYMLwgfHZYyYfZqKdFP4u07y9KXrokxEtxR7S2UPZd/nvdqsgR0C+F7xcxvwD10YUBYvvVI9&#10;QQLyI6g/qIziwUXXpRl3pnJdp7gsGlDNvP5NzUsPXhYtaE70V5vi/6Pln4+7QJTA2d3PKbFgcEjl&#10;XpITaM/gI0PUo92FLJCP9sU/O/49Yq26KeYg+gk2dsFkOCokY7H7dLVbjolwTK7uPtTL5T0lHGt3&#10;71fLfF0F7HLWh5g+SWdI/mipVjabAQyOzzFN0Askp6PTSmyV1iUIh/2jDuQIOPhtWWf2G5i2ZEDp&#10;zaJpCvVNMb7mqMv6G4dRCZ+wVqalzRUErJcgPlqBfQJLoPT0jfK0PRs3eZVd2ztx2oWLoTjq4sP5&#10;Wea39Doup3/9PJufAA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Dj+yJG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51" w:lineRule="exact"/>
        <w:rPr>
          <w:sz w:val="20"/>
          <w:szCs w:val="20"/>
        </w:rPr>
      </w:pPr>
    </w:p>
    <w:p w:rsidR="00384826" w:rsidRDefault="00384826" w:rsidP="00384826">
      <w:pPr>
        <w:tabs>
          <w:tab w:val="left" w:pos="407"/>
        </w:tabs>
        <w:spacing w:line="267" w:lineRule="auto"/>
        <w:ind w:left="427" w:hanging="419"/>
        <w:jc w:val="both"/>
        <w:rPr>
          <w:sz w:val="20"/>
          <w:szCs w:val="20"/>
        </w:rPr>
      </w:pPr>
      <w:r>
        <w:rPr>
          <w:rFonts w:eastAsia="Times New Roman"/>
          <w:b/>
          <w:bCs/>
          <w:sz w:val="24"/>
          <w:szCs w:val="24"/>
        </w:rPr>
        <w:t>4.</w:t>
      </w:r>
      <w:r>
        <w:rPr>
          <w:sz w:val="20"/>
          <w:szCs w:val="20"/>
        </w:rPr>
        <w:tab/>
      </w:r>
      <w:r>
        <w:rPr>
          <w:rFonts w:eastAsia="Times New Roman"/>
          <w:b/>
          <w:bCs/>
          <w:sz w:val="24"/>
          <w:szCs w:val="24"/>
        </w:rPr>
        <w:t>ПРИНЦИПИАЛЬНЫЕ ВАРИАНТЫ РАЗВИТИЯ ТРАНСПОРТНОЙ ИНФРАСТРУКТУРЫ И УКРУПНЕННАЯ ОЦЕНКА ПО ЦЕЛЕВЫМ ПОКАЗАТЕЛЯМ</w:t>
      </w:r>
    </w:p>
    <w:p w:rsidR="00384826" w:rsidRDefault="00384826" w:rsidP="00384826">
      <w:pPr>
        <w:spacing w:line="20" w:lineRule="exact"/>
        <w:rPr>
          <w:sz w:val="20"/>
          <w:szCs w:val="20"/>
        </w:rPr>
      </w:pPr>
      <w:r>
        <w:rPr>
          <w:noProof/>
          <w:sz w:val="20"/>
          <w:szCs w:val="20"/>
        </w:rPr>
        <w:drawing>
          <wp:anchor distT="0" distB="0" distL="114300" distR="114300" simplePos="0" relativeHeight="251804672" behindDoc="1" locked="0" layoutInCell="0" allowOverlap="1" wp14:anchorId="3058623D" wp14:editId="49BD8EEF">
            <wp:simplePos x="0" y="0"/>
            <wp:positionH relativeFrom="column">
              <wp:posOffset>-17780</wp:posOffset>
            </wp:positionH>
            <wp:positionV relativeFrom="paragraph">
              <wp:posOffset>22225</wp:posOffset>
            </wp:positionV>
            <wp:extent cx="6518275"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46" w:lineRule="exact"/>
        <w:rPr>
          <w:sz w:val="20"/>
          <w:szCs w:val="20"/>
        </w:rPr>
      </w:pPr>
    </w:p>
    <w:p w:rsidR="00384826" w:rsidRDefault="00384826" w:rsidP="00384826">
      <w:pPr>
        <w:spacing w:line="272" w:lineRule="auto"/>
        <w:ind w:left="7" w:firstLine="708"/>
        <w:jc w:val="both"/>
        <w:rPr>
          <w:sz w:val="20"/>
          <w:szCs w:val="20"/>
        </w:rPr>
      </w:pPr>
      <w:r>
        <w:rPr>
          <w:rFonts w:eastAsia="Times New Roman"/>
          <w:sz w:val="24"/>
          <w:szCs w:val="24"/>
        </w:rPr>
        <w:t>При рассмотрении принципиальных вариантов развития транспортной инфраструктуры Ромашкинского 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384826" w:rsidRDefault="00384826" w:rsidP="00384826">
      <w:pPr>
        <w:spacing w:line="19" w:lineRule="exact"/>
        <w:rPr>
          <w:sz w:val="20"/>
          <w:szCs w:val="20"/>
        </w:rPr>
      </w:pPr>
    </w:p>
    <w:p w:rsidR="00384826" w:rsidRDefault="00384826" w:rsidP="00384826">
      <w:pPr>
        <w:spacing w:line="288" w:lineRule="auto"/>
        <w:ind w:left="7" w:firstLine="708"/>
        <w:jc w:val="both"/>
        <w:rPr>
          <w:sz w:val="20"/>
          <w:szCs w:val="20"/>
        </w:rPr>
      </w:pPr>
      <w:r>
        <w:rPr>
          <w:rFonts w:eastAsia="Times New Roman"/>
          <w:sz w:val="23"/>
          <w:szCs w:val="23"/>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w:t>
      </w:r>
    </w:p>
    <w:p w:rsidR="00384826" w:rsidRDefault="00384826" w:rsidP="00384826">
      <w:pPr>
        <w:spacing w:line="1" w:lineRule="exact"/>
        <w:rPr>
          <w:sz w:val="20"/>
          <w:szCs w:val="20"/>
        </w:rPr>
      </w:pPr>
    </w:p>
    <w:p w:rsidR="00384826" w:rsidRDefault="00384826" w:rsidP="00384826">
      <w:pPr>
        <w:numPr>
          <w:ilvl w:val="0"/>
          <w:numId w:val="38"/>
        </w:numPr>
        <w:tabs>
          <w:tab w:val="left" w:pos="218"/>
        </w:tabs>
        <w:spacing w:line="264" w:lineRule="auto"/>
        <w:ind w:left="7" w:hanging="7"/>
        <w:rPr>
          <w:rFonts w:eastAsia="Times New Roman"/>
          <w:sz w:val="24"/>
          <w:szCs w:val="24"/>
        </w:rPr>
      </w:pPr>
      <w:r>
        <w:rPr>
          <w:rFonts w:eastAsia="Times New Roman"/>
          <w:sz w:val="24"/>
          <w:szCs w:val="24"/>
        </w:rPr>
        <w:t>(базовый)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384826" w:rsidRDefault="00384826" w:rsidP="00384826">
      <w:pPr>
        <w:spacing w:line="27" w:lineRule="exact"/>
        <w:rPr>
          <w:rFonts w:eastAsia="Times New Roman"/>
          <w:sz w:val="24"/>
          <w:szCs w:val="24"/>
        </w:rPr>
      </w:pPr>
    </w:p>
    <w:p w:rsidR="00384826" w:rsidRDefault="00384826" w:rsidP="00384826">
      <w:pPr>
        <w:spacing w:line="288" w:lineRule="auto"/>
        <w:ind w:left="7" w:firstLine="708"/>
        <w:jc w:val="both"/>
        <w:rPr>
          <w:rFonts w:eastAsia="Times New Roman"/>
          <w:sz w:val="24"/>
          <w:szCs w:val="24"/>
        </w:rPr>
      </w:pPr>
      <w:r>
        <w:rPr>
          <w:rFonts w:eastAsia="Times New Roman"/>
          <w:sz w:val="23"/>
          <w:szCs w:val="23"/>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84826" w:rsidRDefault="00384826" w:rsidP="00384826">
      <w:pPr>
        <w:spacing w:line="310" w:lineRule="exact"/>
        <w:rPr>
          <w:sz w:val="20"/>
          <w:szCs w:val="20"/>
        </w:rPr>
      </w:pPr>
    </w:p>
    <w:p w:rsidR="00384826" w:rsidRDefault="00384826" w:rsidP="00384826">
      <w:pPr>
        <w:ind w:left="707"/>
        <w:rPr>
          <w:sz w:val="20"/>
          <w:szCs w:val="20"/>
        </w:rPr>
      </w:pPr>
      <w:r>
        <w:rPr>
          <w:rFonts w:eastAsia="Times New Roman"/>
          <w:b/>
          <w:bCs/>
          <w:sz w:val="24"/>
          <w:szCs w:val="24"/>
        </w:rPr>
        <w:t>Вариант 1 (базовый).</w:t>
      </w:r>
    </w:p>
    <w:p w:rsidR="00384826" w:rsidRDefault="00384826" w:rsidP="00384826">
      <w:pPr>
        <w:spacing w:line="48"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384826" w:rsidRDefault="00384826" w:rsidP="00384826">
      <w:pPr>
        <w:spacing w:line="18" w:lineRule="exact"/>
        <w:rPr>
          <w:sz w:val="20"/>
          <w:szCs w:val="20"/>
        </w:rPr>
      </w:pPr>
    </w:p>
    <w:p w:rsidR="00384826" w:rsidRDefault="00384826" w:rsidP="00384826">
      <w:pPr>
        <w:spacing w:line="264" w:lineRule="auto"/>
        <w:ind w:left="7" w:firstLine="708"/>
        <w:jc w:val="both"/>
        <w:rPr>
          <w:sz w:val="20"/>
          <w:szCs w:val="20"/>
        </w:rPr>
      </w:pPr>
      <w:r>
        <w:rPr>
          <w:rFonts w:eastAsia="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Pr>
          <w:rFonts w:eastAsia="Times New Roman"/>
          <w:sz w:val="24"/>
          <w:szCs w:val="24"/>
        </w:rPr>
        <w:t>санкционной</w:t>
      </w:r>
      <w:proofErr w:type="spellEnd"/>
      <w:r>
        <w:rPr>
          <w:rFonts w:eastAsia="Times New Roman"/>
          <w:sz w:val="24"/>
          <w:szCs w:val="24"/>
        </w:rPr>
        <w:t xml:space="preserve"> политике Европейского союза.</w:t>
      </w:r>
    </w:p>
    <w:p w:rsidR="00384826" w:rsidRDefault="00384826" w:rsidP="00384826">
      <w:pPr>
        <w:spacing w:line="339" w:lineRule="exact"/>
        <w:rPr>
          <w:sz w:val="20"/>
          <w:szCs w:val="20"/>
        </w:rPr>
      </w:pPr>
    </w:p>
    <w:p w:rsidR="00384826" w:rsidRDefault="00384826" w:rsidP="00384826">
      <w:pPr>
        <w:ind w:left="707"/>
        <w:rPr>
          <w:sz w:val="20"/>
          <w:szCs w:val="20"/>
        </w:rPr>
      </w:pPr>
      <w:r>
        <w:rPr>
          <w:rFonts w:eastAsia="Times New Roman"/>
          <w:b/>
          <w:bCs/>
          <w:sz w:val="24"/>
          <w:szCs w:val="24"/>
        </w:rPr>
        <w:t>Вариант 2 (умеренно-оптимистичный).</w:t>
      </w:r>
    </w:p>
    <w:p w:rsidR="00384826" w:rsidRDefault="00384826" w:rsidP="00384826">
      <w:pPr>
        <w:spacing w:line="48" w:lineRule="exact"/>
        <w:rPr>
          <w:sz w:val="20"/>
          <w:szCs w:val="20"/>
        </w:rPr>
      </w:pPr>
    </w:p>
    <w:p w:rsidR="00384826" w:rsidRDefault="00384826" w:rsidP="00384826">
      <w:pPr>
        <w:spacing w:line="274" w:lineRule="auto"/>
        <w:ind w:left="7" w:firstLine="708"/>
        <w:jc w:val="both"/>
        <w:rPr>
          <w:sz w:val="20"/>
          <w:szCs w:val="20"/>
        </w:rPr>
      </w:pPr>
      <w:r>
        <w:rPr>
          <w:rFonts w:eastAsia="Times New Roman"/>
          <w:sz w:val="24"/>
          <w:szCs w:val="24"/>
        </w:rPr>
        <w:t>На территории Ромашкинского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384826" w:rsidRDefault="00384826" w:rsidP="00384826">
      <w:pPr>
        <w:spacing w:line="17" w:lineRule="exact"/>
        <w:rPr>
          <w:sz w:val="20"/>
          <w:szCs w:val="20"/>
        </w:rPr>
      </w:pPr>
    </w:p>
    <w:p w:rsidR="00384826" w:rsidRDefault="00384826" w:rsidP="00384826">
      <w:pPr>
        <w:spacing w:line="286" w:lineRule="auto"/>
        <w:ind w:left="7" w:firstLine="708"/>
        <w:jc w:val="both"/>
        <w:rPr>
          <w:sz w:val="20"/>
          <w:szCs w:val="20"/>
        </w:rPr>
      </w:pPr>
      <w:r>
        <w:rPr>
          <w:rFonts w:eastAsia="Times New Roman"/>
          <w:sz w:val="23"/>
          <w:szCs w:val="23"/>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384826" w:rsidRDefault="00384826" w:rsidP="00384826">
      <w:pPr>
        <w:spacing w:line="315" w:lineRule="exact"/>
        <w:rPr>
          <w:sz w:val="20"/>
          <w:szCs w:val="20"/>
        </w:rPr>
      </w:pPr>
    </w:p>
    <w:p w:rsidR="00384826" w:rsidRDefault="00384826" w:rsidP="00384826">
      <w:pPr>
        <w:ind w:left="707"/>
        <w:rPr>
          <w:sz w:val="20"/>
          <w:szCs w:val="20"/>
        </w:rPr>
      </w:pPr>
      <w:r>
        <w:rPr>
          <w:rFonts w:eastAsia="Times New Roman"/>
          <w:b/>
          <w:bCs/>
          <w:sz w:val="24"/>
          <w:szCs w:val="24"/>
        </w:rPr>
        <w:t>Вариант 3 (экономически обоснованный).</w:t>
      </w:r>
    </w:p>
    <w:p w:rsidR="00384826" w:rsidRDefault="00384826" w:rsidP="00384826">
      <w:pPr>
        <w:spacing w:line="49" w:lineRule="exact"/>
        <w:rPr>
          <w:sz w:val="20"/>
          <w:szCs w:val="20"/>
        </w:rPr>
      </w:pPr>
    </w:p>
    <w:p w:rsidR="00384826" w:rsidRDefault="00384826" w:rsidP="00384826">
      <w:pPr>
        <w:spacing w:line="274" w:lineRule="auto"/>
        <w:ind w:left="7" w:firstLine="708"/>
        <w:jc w:val="both"/>
        <w:rPr>
          <w:sz w:val="20"/>
          <w:szCs w:val="20"/>
        </w:rPr>
      </w:pPr>
      <w:r>
        <w:rPr>
          <w:rFonts w:eastAsia="Times New Roman"/>
          <w:sz w:val="24"/>
          <w:szCs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384826" w:rsidRDefault="00384826" w:rsidP="00384826">
      <w:pPr>
        <w:spacing w:line="334" w:lineRule="exact"/>
        <w:rPr>
          <w:sz w:val="20"/>
          <w:szCs w:val="20"/>
        </w:rPr>
      </w:pPr>
    </w:p>
    <w:p w:rsidR="00384826" w:rsidRDefault="00384826" w:rsidP="00384826">
      <w:pPr>
        <w:spacing w:line="264" w:lineRule="auto"/>
        <w:ind w:left="7" w:firstLine="708"/>
        <w:jc w:val="both"/>
        <w:rPr>
          <w:sz w:val="20"/>
          <w:szCs w:val="20"/>
        </w:rPr>
      </w:pPr>
      <w:r>
        <w:rPr>
          <w:rFonts w:eastAsia="Times New Roman"/>
          <w:sz w:val="24"/>
          <w:szCs w:val="24"/>
        </w:rPr>
        <w:t>Сценарий предполагает реконструкцию автодорог МО Ромашкинское сельское поселение, предполагает комплексную реализацию основных мероприятий по развитию улично-дорожной</w:t>
      </w:r>
    </w:p>
    <w:p w:rsidR="00384826" w:rsidRDefault="00384826" w:rsidP="00384826">
      <w:pPr>
        <w:spacing w:line="20" w:lineRule="exact"/>
        <w:rPr>
          <w:sz w:val="20"/>
          <w:szCs w:val="20"/>
        </w:rPr>
      </w:pPr>
      <w:r>
        <w:rPr>
          <w:noProof/>
          <w:sz w:val="20"/>
          <w:szCs w:val="20"/>
        </w:rPr>
        <w:drawing>
          <wp:anchor distT="0" distB="0" distL="114300" distR="114300" simplePos="0" relativeHeight="251805696" behindDoc="1" locked="0" layoutInCell="0" allowOverlap="1" wp14:anchorId="08213953" wp14:editId="7DA0D81A">
            <wp:simplePos x="0" y="0"/>
            <wp:positionH relativeFrom="column">
              <wp:posOffset>-17780</wp:posOffset>
            </wp:positionH>
            <wp:positionV relativeFrom="paragraph">
              <wp:posOffset>318770</wp:posOffset>
            </wp:positionV>
            <wp:extent cx="6518275"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327"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37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06720" behindDoc="1" locked="0" layoutInCell="0" allowOverlap="1" wp14:anchorId="1E8F4B11" wp14:editId="7A3F9B1F">
                <wp:simplePos x="0" y="0"/>
                <wp:positionH relativeFrom="column">
                  <wp:posOffset>-13335</wp:posOffset>
                </wp:positionH>
                <wp:positionV relativeFrom="paragraph">
                  <wp:posOffset>39370</wp:posOffset>
                </wp:positionV>
                <wp:extent cx="649033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4"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YIuwEAAIMDAAAOAAAAZHJzL2Uyb0RvYy54bWysU8tu2zAQvBfoPxC815JjxU0IyzkkdS9B&#10;ayDtB6xJyiLKF0jWkv++S8p24ranojwQ2t3hcGeWWj2MRpODDFE529L5rKZEWu6EsvuWfv+2+XBH&#10;SUxgBWhnZUuPMtKH9ft3q8EzeeN6p4UMBElsZINvaZ+SZ1UVeS8NxJnz0mKxc8FAwjDsKxFgQHaj&#10;q5u6XlaDC8IHx2WMmH2ainRd+LtO8vS166JMRLcUe0tlD2Xf5b1ar4DtA/he8VMb8A9dGFAWL71Q&#10;PUEC8jOoP6iM4sFF16UZd6ZyXae4LBpQzbz+Tc1LD14WLWhO9Beb4v+j5V8O20CUwNndNpRYMDik&#10;ci/JCbRn8JEh6tFuQxbIR/vinx3/EbFWXRVzEP0EG7tgMhwVkrHYfbzYLcdEOCaXzX29WNxSwrHW&#10;fFwu8nUVsPNZH2L6LJ0h+aOlWtlsBjA4PMc0Qc+QnI5OK7FRWpcg7HePOpAD4OA3ZZ3Yr2DakqGl&#10;9/OmKcxXtfiWoi7rbxRGJXzBWpmW3l1AwHoJ4pMV2CawBEpP36hO25Nvk1XZtJ0Tx204+4mTLjac&#10;XmV+Sm/jcvr131n/Ag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B42aYI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07744" behindDoc="1" locked="0" layoutInCell="0" allowOverlap="1" wp14:anchorId="752EED31" wp14:editId="244E7799">
                <wp:simplePos x="0" y="0"/>
                <wp:positionH relativeFrom="column">
                  <wp:posOffset>-13335</wp:posOffset>
                </wp:positionH>
                <wp:positionV relativeFrom="paragraph">
                  <wp:posOffset>16510</wp:posOffset>
                </wp:positionV>
                <wp:extent cx="649033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55"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b3ugEAAIQDAAAOAAAAZHJzL2Uyb0RvYy54bWysU8lu2zAQvRfoPxC811LsxFUEyzkkdS9B&#10;ayDtB4y5WES5gWQt+e87pGw3bnMqygPBWfhm3hty9TAaTQ4iROVsR29mNSXCMseV3Xf0+7fNh4aS&#10;mMBy0M6Kjh5FpA/r9+9Wg2/F3PVOcxEIgtjYDr6jfUq+rarIemEgzpwXFoPSBQMJzbCveIAB0Y2u&#10;5nW9rAYXuA+OiRjR+zQF6brgSylY+iplFInojmJvqeyh7Lu8V+sVtPsAvlfs1Ab8QxcGlMWiF6gn&#10;SEB+BvUXlFEsuOhkmjFnKielYqJwQDY39R9sXnrwonBBcaK/yBT/Hyz7ctgGojjO7u6OEgsGh1Tq&#10;kuxAeQYfW8x6tNuQCbLRvvhnx35EjFVXwWxEP6WNMpicjgzJWOQ+XuQWYyIMncvb+3qxwKoMY7cf&#10;l4tcroL2fNeHmD4LZ0g+dFQrm8WAFg7PMU2p55Tsjk4rvlFaFyPsd486kAPg4DdlndCv0rQlA1Jv&#10;5k1ToK+C8TVGXdZbGEYlfMJamY42lyRoewH8k+XYJ7QJlJ7OSE/bk3CTVlm1nePHbTgLiqMuOpye&#10;ZX5Lr+1y+/fnWf8CAAD//wMAUEsDBBQABgAIAAAAIQAuigta3QAAAAcBAAAPAAAAZHJzL2Rvd25y&#10;ZXYueG1sTI5fS8MwFMXfBb9DuIIvsiWrMqQ2HSLsQUTBTWV7u22ubbG5KUm2VT+92V708fzhnF+x&#10;GG0v9uRD51jDbKpAENfOdNxoeFsvJ7cgQkQ22DsmDd8UYFGenxWYG3fgV9qvYiPSCIccNbQxDrmU&#10;oW7JYpi6gThln85bjEn6RhqPhzRue5kpNZcWO04PLQ700FL9tdpZDdX1x/rp5nm7+cHN44u/UuZ9&#10;uTVaX16M93cgIo3xrwxH/IQOZWKq3I5NEL2GSTZLTQ3ZHMQxVukORHUyZFnI//zlLwAAAP//AwBQ&#10;SwECLQAUAAYACAAAACEAtoM4kv4AAADhAQAAEwAAAAAAAAAAAAAAAAAAAAAAW0NvbnRlbnRfVHlw&#10;ZXNdLnhtbFBLAQItABQABgAIAAAAIQA4/SH/1gAAAJQBAAALAAAAAAAAAAAAAAAAAC8BAABfcmVs&#10;cy8ucmVsc1BLAQItABQABgAIAAAAIQCQl4b3ugEAAIQDAAAOAAAAAAAAAAAAAAAAAC4CAABkcnMv&#10;ZTJvRG9jLnhtbFBLAQItABQABgAIAAAAIQAuigta3QAAAAc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rPr>
          <w:sz w:val="20"/>
          <w:szCs w:val="20"/>
        </w:rPr>
      </w:pPr>
      <w:r>
        <w:rPr>
          <w:rFonts w:eastAsia="Times New Roman"/>
          <w:sz w:val="24"/>
          <w:szCs w:val="24"/>
        </w:rPr>
        <w:t>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384826" w:rsidRDefault="00384826" w:rsidP="00384826">
      <w:pPr>
        <w:spacing w:line="25" w:lineRule="exact"/>
        <w:rPr>
          <w:sz w:val="20"/>
          <w:szCs w:val="20"/>
        </w:rPr>
      </w:pPr>
    </w:p>
    <w:p w:rsidR="00384826" w:rsidRDefault="00384826" w:rsidP="00384826">
      <w:pPr>
        <w:spacing w:line="266" w:lineRule="auto"/>
        <w:ind w:firstLine="708"/>
        <w:rPr>
          <w:sz w:val="20"/>
          <w:szCs w:val="20"/>
        </w:rPr>
      </w:pPr>
      <w:r>
        <w:rPr>
          <w:rFonts w:eastAsia="Times New Roman"/>
          <w:sz w:val="24"/>
          <w:szCs w:val="24"/>
        </w:rPr>
        <w:t>Результаты реализации Программы определяются уровнем достижения запланированных целевых показателей (индикаторов).</w:t>
      </w:r>
    </w:p>
    <w:p w:rsidR="00384826" w:rsidRDefault="00384826" w:rsidP="00384826">
      <w:pPr>
        <w:spacing w:line="20" w:lineRule="exact"/>
        <w:rPr>
          <w:sz w:val="20"/>
          <w:szCs w:val="20"/>
        </w:rPr>
      </w:pPr>
      <w:r>
        <w:rPr>
          <w:noProof/>
          <w:sz w:val="20"/>
          <w:szCs w:val="20"/>
        </w:rPr>
        <w:drawing>
          <wp:anchor distT="0" distB="0" distL="114300" distR="114300" simplePos="0" relativeHeight="251808768" behindDoc="1" locked="0" layoutInCell="0" allowOverlap="1" wp14:anchorId="714EF9BA" wp14:editId="7DCF49E8">
            <wp:simplePos x="0" y="0"/>
            <wp:positionH relativeFrom="column">
              <wp:posOffset>-22225</wp:posOffset>
            </wp:positionH>
            <wp:positionV relativeFrom="paragraph">
              <wp:posOffset>8599805</wp:posOffset>
            </wp:positionV>
            <wp:extent cx="6518275" cy="6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68"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38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4" w:lineRule="auto"/>
        <w:ind w:right="-3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09792" behindDoc="1" locked="0" layoutInCell="0" allowOverlap="1" wp14:anchorId="14533482" wp14:editId="57121001">
                <wp:simplePos x="0" y="0"/>
                <wp:positionH relativeFrom="column">
                  <wp:posOffset>25400</wp:posOffset>
                </wp:positionH>
                <wp:positionV relativeFrom="paragraph">
                  <wp:posOffset>39370</wp:posOffset>
                </wp:positionV>
                <wp:extent cx="991171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17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7"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2pt,3.1pt" to="782.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bBugEAAIMDAAAOAAAAZHJzL2Uyb0RvYy54bWysU8tu2zAQvBfoPxC815JSJ04EyzkkdS9B&#10;ayDtB6z5sIjyBZK15L/vkrKduO0pCA+Ednc43Jmllvej0WQvQlTOdrSZ1ZQIyxxXdtfRnz/Wn24p&#10;iQksB+2s6OhBRHq/+vhhOfhWXLneaS4CQRIb28F3tE/Jt1UVWS8MxJnzwmJRumAgYRh2FQ8wILvR&#10;1VVd31SDC9wHx0SMmH2cinRV+KUULH2XMopEdEext1T2UPZt3qvVEtpdAN8rdmwD3tCFAWXx0jPV&#10;IyQgv4P6h8ooFlx0Ms2YM5WTUjFRNKCapv5LzXMPXhQtaE70Z5vi+9Gyb/tNIIrj7K4XlFgwOKRy&#10;L8kJtGfwsUXUg92ELJCN9tk/OfYrYq26KOYg+gk2ymAyHBWSsdh9ONstxkQYJu/ummbRXFPCsDZf&#10;3HzO11XQns76ENNX4QzJHx3VymYzoIX9U0wT9ATJ6ei04muldQnCbvugA9kDDn5d1pH9AqYtGbCR&#10;Zj4vzBe1+JqiLut/FEYlfMFamY7enkHQ9gL4F8uxTWgTKD19ozptj75NVmXTto4fNuHkJ0662HB8&#10;lfkpvY7L6Zd/Z/UHAAD//wMAUEsDBBQABgAIAAAAIQBFq4DG2gAAAAYBAAAPAAAAZHJzL2Rvd25y&#10;ZXYueG1sTI/BTsMwEETvSP0HaytxQdRpFSIIcSqKBFcg7YWbG2+dCHtt2W4b/h6XCxx3ZjTztllP&#10;1rAThjg6ErBcFMCQeqdG0gJ225fbe2AxSVLSOEIB3xhh3c6uGlkrd6YPPHVJs1xCsZYChpR8zXns&#10;B7QyLpxHyt7BBStTPoPmKshzLreGr4qi4laOlBcG6fF5wP6rO1oB/i2UpQ+fN5tXs4zd5qC1U+9C&#10;XM+np0dgCaf0F4YLfkaHNjPt3ZFUZEZAmT9JAqoVsIt7V5UPwPa/Am8b/h+//QEAAP//AwBQSwEC&#10;LQAUAAYACAAAACEAtoM4kv4AAADhAQAAEwAAAAAAAAAAAAAAAAAAAAAAW0NvbnRlbnRfVHlwZXNd&#10;LnhtbFBLAQItABQABgAIAAAAIQA4/SH/1gAAAJQBAAALAAAAAAAAAAAAAAAAAC8BAABfcmVscy8u&#10;cmVsc1BLAQItABQABgAIAAAAIQBlk2bBugEAAIMDAAAOAAAAAAAAAAAAAAAAAC4CAABkcnMvZTJv&#10;RG9jLnhtbFBLAQItABQABgAIAAAAIQBFq4DG2gAAAAYBAAAPAAAAAAAAAAAAAAAAABQ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0816" behindDoc="1" locked="0" layoutInCell="0" allowOverlap="1" wp14:anchorId="6AFCD9B7" wp14:editId="01393C24">
                <wp:simplePos x="0" y="0"/>
                <wp:positionH relativeFrom="column">
                  <wp:posOffset>25400</wp:posOffset>
                </wp:positionH>
                <wp:positionV relativeFrom="paragraph">
                  <wp:posOffset>16510</wp:posOffset>
                </wp:positionV>
                <wp:extent cx="991171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171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58"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2pt,1.3pt" to="78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wNuwEAAIQDAAAOAAAAZHJzL2Uyb0RvYy54bWysU02P0zAQvSPxHyzfaZLC7majpnvYpVxW&#10;UGnhB0z90Vj4S7Zp0n/P2GnLFjghfLAyM8/P8944q4fJaHIQISpne9osakqEZY4ru+/pt6+bdy0l&#10;MYHloJ0VPT2KSB/Wb9+sRt+JpRuc5iIQJLGxG31Ph5R8V1WRDcJAXDgvLBalCwYShmFf8QAjshtd&#10;Lev6thpd4D44JmLE7NNcpOvCL6Vg6YuUUSSie4q9pbKHsu/yXq1X0O0D+EGxUxvwD10YUBYvvVA9&#10;QQLyI6g/qIxiwUUn04I5UzkpFRNFA6pp6t/UvAzgRdGC5kR/sSn+P1r2+bANRHGc3Q2OyoLBIZV7&#10;SU6gPaOPHaIe7TZkgWyyL/7Zse8Ra9VVMQfRz7BJBpPhqJBMxe7jxW4xJcIweX/fNHfNDSUMax/u&#10;bt/n6yrozmd9iOmTcIbkj55qZbMZ0MHhOaYZeobkdHRa8Y3SugRhv3vUgRwAB78p68R+BdOWjCi9&#10;XbZtob4qxtccdVl/4zAq4RPWyvS0vYCgGwTwj5Zjn9AlUHr+Rnnanoybvcqu7Rw/bsPZUBx18eH0&#10;LPNbeh2X079+nvVPAAAA//8DAFBLAwQUAAYACAAAACEAVsGZ698AAAAGAQAADwAAAGRycy9kb3du&#10;cmV2LnhtbEyPzU7DMBCE70i8g7VIXBB1KCGCEKdCSD0gBBL9Qe1tEy9JRLyObLcNPD0uFzjuzGjm&#10;22I2ml7syfnOsoKrSQKCuLa640bBajm/vAXhA7LG3jIp+CIPs/L0pMBc2wO/0X4RGhFL2OeooA1h&#10;yKX0dUsG/cQOxNH7sM5giKdrpHZ4iOWml9MkyaTBjuNCiwM9tlR/LnZGQXX9vnxOX7abb9w8vbqL&#10;RK/nW63U+dn4cA8i0Bj+wnDEj+hQRqbK7lh70StI4ydBwTQDcXRvsvQORPUryLKQ//HLHwAAAP//&#10;AwBQSwECLQAUAAYACAAAACEAtoM4kv4AAADhAQAAEwAAAAAAAAAAAAAAAAAAAAAAW0NvbnRlbnRf&#10;VHlwZXNdLnhtbFBLAQItABQABgAIAAAAIQA4/SH/1gAAAJQBAAALAAAAAAAAAAAAAAAAAC8BAABf&#10;cmVscy8ucmVsc1BLAQItABQABgAIAAAAIQAvtbwNuwEAAIQDAAAOAAAAAAAAAAAAAAAAAC4CAABk&#10;cnMvZTJvRG9jLnhtbFBLAQItABQABgAIAAAAIQBWwZnr3wAAAAYBAAAPAAAAAAAAAAAAAAAAABUE&#10;AABkcnMvZG93bnJldi54bWxQSwUGAAAAAAQABADzAAAAIQUAAAAA&#10;" o:allowincell="f" filled="t" strokeweight="1.44pt">
                <v:stroke joinstyle="miter"/>
                <o:lock v:ext="edit" shapetype="f"/>
              </v:line>
            </w:pict>
          </mc:Fallback>
        </mc:AlternateContent>
      </w:r>
    </w:p>
    <w:p w:rsidR="00384826" w:rsidRDefault="00384826" w:rsidP="00384826">
      <w:pPr>
        <w:spacing w:line="2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3480"/>
        <w:gridCol w:w="120"/>
        <w:gridCol w:w="100"/>
        <w:gridCol w:w="1060"/>
        <w:gridCol w:w="120"/>
        <w:gridCol w:w="100"/>
        <w:gridCol w:w="1100"/>
        <w:gridCol w:w="140"/>
        <w:gridCol w:w="80"/>
        <w:gridCol w:w="1120"/>
        <w:gridCol w:w="120"/>
        <w:gridCol w:w="100"/>
        <w:gridCol w:w="1120"/>
        <w:gridCol w:w="120"/>
        <w:gridCol w:w="80"/>
        <w:gridCol w:w="1120"/>
        <w:gridCol w:w="120"/>
        <w:gridCol w:w="100"/>
        <w:gridCol w:w="1120"/>
        <w:gridCol w:w="120"/>
        <w:gridCol w:w="100"/>
        <w:gridCol w:w="1140"/>
        <w:gridCol w:w="120"/>
        <w:gridCol w:w="100"/>
        <w:gridCol w:w="1060"/>
        <w:gridCol w:w="120"/>
        <w:gridCol w:w="100"/>
        <w:gridCol w:w="1120"/>
        <w:gridCol w:w="120"/>
        <w:gridCol w:w="40"/>
        <w:gridCol w:w="20"/>
      </w:tblGrid>
      <w:tr w:rsidR="00384826" w:rsidTr="00A332FA">
        <w:trPr>
          <w:trHeight w:val="276"/>
        </w:trPr>
        <w:tc>
          <w:tcPr>
            <w:tcW w:w="100" w:type="dxa"/>
            <w:vAlign w:val="bottom"/>
          </w:tcPr>
          <w:p w:rsidR="00384826" w:rsidRDefault="00384826" w:rsidP="00A332FA">
            <w:pPr>
              <w:rPr>
                <w:sz w:val="23"/>
                <w:szCs w:val="23"/>
              </w:rPr>
            </w:pPr>
          </w:p>
        </w:tc>
        <w:tc>
          <w:tcPr>
            <w:tcW w:w="348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4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280" w:type="dxa"/>
            <w:gridSpan w:val="3"/>
            <w:vAlign w:val="bottom"/>
          </w:tcPr>
          <w:p w:rsidR="00384826" w:rsidRDefault="00384826" w:rsidP="00A332FA">
            <w:pPr>
              <w:ind w:left="60"/>
              <w:rPr>
                <w:sz w:val="20"/>
                <w:szCs w:val="20"/>
              </w:rPr>
            </w:pPr>
            <w:r>
              <w:rPr>
                <w:rFonts w:eastAsia="Times New Roman"/>
                <w:w w:val="98"/>
                <w:sz w:val="24"/>
                <w:szCs w:val="24"/>
              </w:rPr>
              <w:t>Таблица 4.1</w:t>
            </w:r>
          </w:p>
        </w:tc>
        <w:tc>
          <w:tcPr>
            <w:tcW w:w="0" w:type="dxa"/>
            <w:vAlign w:val="bottom"/>
          </w:tcPr>
          <w:p w:rsidR="00384826" w:rsidRDefault="00384826" w:rsidP="00A332FA">
            <w:pPr>
              <w:rPr>
                <w:sz w:val="1"/>
                <w:szCs w:val="1"/>
              </w:rPr>
            </w:pPr>
          </w:p>
        </w:tc>
      </w:tr>
      <w:tr w:rsidR="00384826" w:rsidTr="00A332FA">
        <w:trPr>
          <w:trHeight w:val="641"/>
        </w:trPr>
        <w:tc>
          <w:tcPr>
            <w:tcW w:w="100" w:type="dxa"/>
            <w:tcBorders>
              <w:bottom w:val="single" w:sz="8" w:space="0" w:color="auto"/>
            </w:tcBorders>
            <w:vAlign w:val="bottom"/>
          </w:tcPr>
          <w:p w:rsidR="00384826" w:rsidRDefault="00384826" w:rsidP="00A332FA">
            <w:pPr>
              <w:rPr>
                <w:sz w:val="24"/>
                <w:szCs w:val="24"/>
              </w:rPr>
            </w:pPr>
          </w:p>
        </w:tc>
        <w:tc>
          <w:tcPr>
            <w:tcW w:w="3480" w:type="dxa"/>
            <w:tcBorders>
              <w:bottom w:val="single" w:sz="8" w:space="0" w:color="auto"/>
            </w:tcBorders>
            <w:vAlign w:val="bottom"/>
          </w:tcPr>
          <w:p w:rsidR="00384826" w:rsidRDefault="00384826" w:rsidP="00A332FA">
            <w:pPr>
              <w:rPr>
                <w:sz w:val="24"/>
                <w:szCs w:val="24"/>
              </w:rPr>
            </w:pPr>
          </w:p>
        </w:tc>
        <w:tc>
          <w:tcPr>
            <w:tcW w:w="9420" w:type="dxa"/>
            <w:gridSpan w:val="22"/>
            <w:tcBorders>
              <w:bottom w:val="single" w:sz="8" w:space="0" w:color="auto"/>
            </w:tcBorders>
            <w:vAlign w:val="bottom"/>
          </w:tcPr>
          <w:p w:rsidR="00384826" w:rsidRDefault="00384826" w:rsidP="00A332FA">
            <w:pPr>
              <w:ind w:left="20"/>
              <w:rPr>
                <w:sz w:val="20"/>
                <w:szCs w:val="20"/>
              </w:rPr>
            </w:pPr>
            <w:r>
              <w:rPr>
                <w:rFonts w:eastAsia="Times New Roman"/>
                <w:b/>
                <w:bCs/>
                <w:sz w:val="24"/>
                <w:szCs w:val="24"/>
              </w:rPr>
              <w:t>Целевые показатели (индикаторы) развития транспортной инфраструктуры</w:t>
            </w: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8"/>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23"/>
                <w:szCs w:val="23"/>
              </w:rPr>
            </w:pPr>
          </w:p>
        </w:tc>
        <w:tc>
          <w:tcPr>
            <w:tcW w:w="3480" w:type="dxa"/>
            <w:tcBorders>
              <w:bottom w:val="single" w:sz="8" w:space="0" w:color="D9D9D9"/>
            </w:tcBorders>
            <w:shd w:val="clear" w:color="auto" w:fill="D9D9D9"/>
            <w:vAlign w:val="bottom"/>
          </w:tcPr>
          <w:p w:rsidR="00384826" w:rsidRDefault="00384826" w:rsidP="00A332FA">
            <w:pPr>
              <w:spacing w:line="268" w:lineRule="exact"/>
              <w:jc w:val="center"/>
              <w:rPr>
                <w:sz w:val="20"/>
                <w:szCs w:val="20"/>
              </w:rPr>
            </w:pPr>
            <w:r>
              <w:rPr>
                <w:rFonts w:eastAsia="Times New Roman"/>
                <w:sz w:val="24"/>
                <w:szCs w:val="24"/>
              </w:rPr>
              <w:t xml:space="preserve">Наименование </w:t>
            </w:r>
            <w:proofErr w:type="gramStart"/>
            <w:r>
              <w:rPr>
                <w:rFonts w:eastAsia="Times New Roman"/>
                <w:sz w:val="24"/>
                <w:szCs w:val="24"/>
              </w:rPr>
              <w:t>целевого</w:t>
            </w:r>
            <w:proofErr w:type="gramEnd"/>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D9D9D9"/>
            </w:tcBorders>
            <w:shd w:val="clear" w:color="auto" w:fill="D9D9D9"/>
            <w:vAlign w:val="bottom"/>
          </w:tcPr>
          <w:p w:rsidR="00384826" w:rsidRDefault="00384826" w:rsidP="00A332FA">
            <w:pPr>
              <w:rPr>
                <w:sz w:val="23"/>
                <w:szCs w:val="23"/>
              </w:rPr>
            </w:pPr>
          </w:p>
        </w:tc>
        <w:tc>
          <w:tcPr>
            <w:tcW w:w="106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w w:val="99"/>
                <w:sz w:val="24"/>
                <w:szCs w:val="24"/>
              </w:rPr>
              <w:t>Ед. изм.</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rPr>
                <w:sz w:val="23"/>
                <w:szCs w:val="23"/>
              </w:rPr>
            </w:pPr>
          </w:p>
        </w:tc>
        <w:tc>
          <w:tcPr>
            <w:tcW w:w="140" w:type="dxa"/>
            <w:tcBorders>
              <w:bottom w:val="single" w:sz="8" w:space="0" w:color="auto"/>
              <w:right w:val="single" w:sz="8" w:space="0" w:color="D9D9D9"/>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rPr>
                <w:sz w:val="23"/>
                <w:szCs w:val="23"/>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240" w:type="dxa"/>
            <w:gridSpan w:val="2"/>
            <w:tcBorders>
              <w:bottom w:val="single" w:sz="8" w:space="0" w:color="auto"/>
              <w:right w:val="single" w:sz="8" w:space="0" w:color="D9D9D9"/>
            </w:tcBorders>
            <w:shd w:val="clear" w:color="auto" w:fill="D9D9D9"/>
            <w:vAlign w:val="bottom"/>
          </w:tcPr>
          <w:p w:rsidR="00384826" w:rsidRDefault="00384826" w:rsidP="00A332FA">
            <w:pPr>
              <w:spacing w:line="264" w:lineRule="exact"/>
              <w:ind w:left="160"/>
              <w:rPr>
                <w:sz w:val="20"/>
                <w:szCs w:val="20"/>
              </w:rPr>
            </w:pPr>
            <w:r>
              <w:rPr>
                <w:rFonts w:eastAsia="Times New Roman"/>
                <w:sz w:val="24"/>
                <w:szCs w:val="24"/>
              </w:rPr>
              <w:t>I ЭТАП</w:t>
            </w: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rPr>
                <w:sz w:val="23"/>
                <w:szCs w:val="23"/>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rPr>
                <w:sz w:val="23"/>
                <w:szCs w:val="23"/>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40" w:type="dxa"/>
            <w:tcBorders>
              <w:bottom w:val="single" w:sz="8" w:space="0" w:color="auto"/>
            </w:tcBorders>
            <w:shd w:val="clear" w:color="auto" w:fill="D9D9D9"/>
            <w:vAlign w:val="bottom"/>
          </w:tcPr>
          <w:p w:rsidR="00384826" w:rsidRDefault="00384826" w:rsidP="00A332FA">
            <w:pPr>
              <w:spacing w:line="264" w:lineRule="exact"/>
              <w:ind w:left="120"/>
              <w:rPr>
                <w:sz w:val="20"/>
                <w:szCs w:val="20"/>
              </w:rPr>
            </w:pPr>
            <w:r>
              <w:rPr>
                <w:rFonts w:eastAsia="Times New Roman"/>
                <w:sz w:val="24"/>
                <w:szCs w:val="24"/>
              </w:rPr>
              <w:t>II ЭТАП</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060" w:type="dxa"/>
            <w:tcBorders>
              <w:bottom w:val="single" w:sz="8" w:space="0" w:color="auto"/>
            </w:tcBorders>
            <w:shd w:val="clear" w:color="auto" w:fill="D9D9D9"/>
            <w:vAlign w:val="bottom"/>
          </w:tcPr>
          <w:p w:rsidR="00384826" w:rsidRDefault="00384826" w:rsidP="00A332FA">
            <w:pPr>
              <w:spacing w:line="264" w:lineRule="exact"/>
              <w:ind w:left="60"/>
              <w:rPr>
                <w:sz w:val="20"/>
                <w:szCs w:val="20"/>
              </w:rPr>
            </w:pPr>
            <w:r>
              <w:rPr>
                <w:rFonts w:eastAsia="Times New Roman"/>
                <w:sz w:val="24"/>
                <w:szCs w:val="24"/>
              </w:rPr>
              <w:t>III ЭТАП</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4" w:lineRule="exact"/>
              <w:ind w:left="80"/>
              <w:rPr>
                <w:sz w:val="20"/>
                <w:szCs w:val="20"/>
              </w:rPr>
            </w:pPr>
            <w:r>
              <w:rPr>
                <w:rFonts w:eastAsia="Times New Roman"/>
                <w:sz w:val="24"/>
                <w:szCs w:val="24"/>
              </w:rPr>
              <w:t>IV ЭТАП</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33"/>
        </w:trPr>
        <w:tc>
          <w:tcPr>
            <w:tcW w:w="100" w:type="dxa"/>
            <w:tcBorders>
              <w:left w:val="single" w:sz="8" w:space="0" w:color="auto"/>
            </w:tcBorders>
            <w:shd w:val="clear" w:color="auto" w:fill="D9D9D9"/>
            <w:vAlign w:val="bottom"/>
          </w:tcPr>
          <w:p w:rsidR="00384826" w:rsidRDefault="00384826" w:rsidP="00A332FA">
            <w:pPr>
              <w:rPr>
                <w:sz w:val="11"/>
                <w:szCs w:val="11"/>
              </w:rPr>
            </w:pPr>
          </w:p>
        </w:tc>
        <w:tc>
          <w:tcPr>
            <w:tcW w:w="3480" w:type="dxa"/>
            <w:vMerge w:val="restart"/>
            <w:shd w:val="clear" w:color="auto" w:fill="D9D9D9"/>
            <w:vAlign w:val="bottom"/>
          </w:tcPr>
          <w:p w:rsidR="00384826" w:rsidRDefault="00384826" w:rsidP="00A332FA">
            <w:pPr>
              <w:spacing w:line="270" w:lineRule="exact"/>
              <w:jc w:val="center"/>
              <w:rPr>
                <w:sz w:val="20"/>
                <w:szCs w:val="20"/>
              </w:rPr>
            </w:pPr>
            <w:r>
              <w:rPr>
                <w:rFonts w:eastAsia="Times New Roman"/>
                <w:sz w:val="24"/>
                <w:szCs w:val="24"/>
              </w:rPr>
              <w:t>показателя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0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2017</w:t>
            </w: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2018</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2019</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2020</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2021</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4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highlight w:val="lightGray"/>
              </w:rPr>
              <w:t>2022-2026</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8"/>
                <w:sz w:val="24"/>
                <w:szCs w:val="24"/>
                <w:highlight w:val="lightGray"/>
              </w:rPr>
              <w:t>2027-2031</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highlight w:val="lightGray"/>
              </w:rPr>
              <w:t>2032-2035</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4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73"/>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5"/>
                <w:szCs w:val="15"/>
              </w:rPr>
            </w:pPr>
          </w:p>
        </w:tc>
        <w:tc>
          <w:tcPr>
            <w:tcW w:w="348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060" w:type="dxa"/>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00" w:type="dxa"/>
            <w:vMerge/>
            <w:tcBorders>
              <w:bottom w:val="single" w:sz="8" w:space="0" w:color="D9D9D9"/>
            </w:tcBorders>
            <w:shd w:val="clear" w:color="auto" w:fill="D9D9D9"/>
            <w:vAlign w:val="bottom"/>
          </w:tcPr>
          <w:p w:rsidR="00384826" w:rsidRDefault="00384826" w:rsidP="00A332FA">
            <w:pPr>
              <w:rPr>
                <w:sz w:val="15"/>
                <w:szCs w:val="15"/>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8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8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4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06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40" w:type="dxa"/>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top w:val="single" w:sz="8" w:space="0" w:color="auto"/>
              <w:left w:val="single" w:sz="8" w:space="0" w:color="auto"/>
              <w:bottom w:val="single" w:sz="8" w:space="0" w:color="auto"/>
            </w:tcBorders>
            <w:vAlign w:val="bottom"/>
          </w:tcPr>
          <w:p w:rsidR="00384826" w:rsidRDefault="00384826" w:rsidP="00A332FA"/>
        </w:tc>
        <w:tc>
          <w:tcPr>
            <w:tcW w:w="3480" w:type="dxa"/>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Численность населения МО</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00" w:type="dxa"/>
            <w:tcBorders>
              <w:top w:val="single" w:sz="8" w:space="0" w:color="auto"/>
              <w:bottom w:val="single" w:sz="8" w:space="0" w:color="auto"/>
            </w:tcBorders>
            <w:vAlign w:val="bottom"/>
          </w:tcPr>
          <w:p w:rsidR="00384826" w:rsidRDefault="00384826" w:rsidP="00A332FA"/>
        </w:tc>
        <w:tc>
          <w:tcPr>
            <w:tcW w:w="1180" w:type="dxa"/>
            <w:gridSpan w:val="2"/>
            <w:tcBorders>
              <w:top w:val="single" w:sz="8" w:space="0" w:color="auto"/>
              <w:bottom w:val="single" w:sz="8" w:space="0" w:color="auto"/>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тыс. чел.</w:t>
            </w:r>
          </w:p>
        </w:tc>
        <w:tc>
          <w:tcPr>
            <w:tcW w:w="120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7,487</w:t>
            </w:r>
          </w:p>
        </w:tc>
        <w:tc>
          <w:tcPr>
            <w:tcW w:w="140" w:type="dxa"/>
            <w:tcBorders>
              <w:top w:val="single" w:sz="8" w:space="0" w:color="auto"/>
              <w:bottom w:val="single" w:sz="8" w:space="0" w:color="auto"/>
              <w:right w:val="single" w:sz="8" w:space="0" w:color="auto"/>
            </w:tcBorders>
            <w:vAlign w:val="bottom"/>
          </w:tcPr>
          <w:p w:rsidR="00384826" w:rsidRDefault="00384826" w:rsidP="00A332FA"/>
        </w:tc>
        <w:tc>
          <w:tcPr>
            <w:tcW w:w="120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7,636</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22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7,787</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20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7,942</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22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8,1</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24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8,295</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16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8,495</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1220" w:type="dxa"/>
            <w:gridSpan w:val="2"/>
            <w:tcBorders>
              <w:top w:val="single" w:sz="8" w:space="0" w:color="auto"/>
              <w:bottom w:val="single" w:sz="8" w:space="0" w:color="auto"/>
            </w:tcBorders>
            <w:vAlign w:val="bottom"/>
          </w:tcPr>
          <w:p w:rsidR="00384826" w:rsidRDefault="00384826" w:rsidP="00A332FA">
            <w:pPr>
              <w:spacing w:line="260" w:lineRule="exact"/>
              <w:jc w:val="center"/>
              <w:rPr>
                <w:sz w:val="20"/>
                <w:szCs w:val="20"/>
              </w:rPr>
            </w:pPr>
            <w:r>
              <w:rPr>
                <w:rFonts w:eastAsia="Times New Roman"/>
                <w:w w:val="99"/>
                <w:sz w:val="24"/>
                <w:szCs w:val="24"/>
              </w:rPr>
              <w:t>8,7</w:t>
            </w:r>
          </w:p>
        </w:tc>
        <w:tc>
          <w:tcPr>
            <w:tcW w:w="120" w:type="dxa"/>
            <w:tcBorders>
              <w:top w:val="single" w:sz="8" w:space="0" w:color="auto"/>
              <w:bottom w:val="single" w:sz="8" w:space="0" w:color="auto"/>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0" w:lineRule="exact"/>
              <w:jc w:val="center"/>
              <w:rPr>
                <w:sz w:val="20"/>
                <w:szCs w:val="20"/>
              </w:rPr>
            </w:pPr>
            <w:r>
              <w:rPr>
                <w:rFonts w:eastAsia="Times New Roman"/>
                <w:w w:val="99"/>
                <w:sz w:val="24"/>
                <w:szCs w:val="24"/>
              </w:rPr>
              <w:t>Количество автомобилей у</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ед.</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1153</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1175</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1200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1250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1300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1450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1600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1800</w:t>
            </w:r>
          </w:p>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3480" w:type="dxa"/>
            <w:vMerge w:val="restart"/>
            <w:vAlign w:val="bottom"/>
          </w:tcPr>
          <w:p w:rsidR="00384826" w:rsidRDefault="00384826" w:rsidP="00A332FA">
            <w:pPr>
              <w:jc w:val="center"/>
              <w:rPr>
                <w:sz w:val="20"/>
                <w:szCs w:val="20"/>
              </w:rPr>
            </w:pPr>
            <w:r>
              <w:rPr>
                <w:rFonts w:eastAsia="Times New Roman"/>
                <w:w w:val="99"/>
                <w:sz w:val="24"/>
                <w:szCs w:val="24"/>
              </w:rPr>
              <w:t>населения</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4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3" w:lineRule="exact"/>
              <w:jc w:val="center"/>
              <w:rPr>
                <w:sz w:val="20"/>
                <w:szCs w:val="20"/>
              </w:rPr>
            </w:pPr>
            <w:r>
              <w:rPr>
                <w:rFonts w:eastAsia="Times New Roman"/>
                <w:sz w:val="24"/>
                <w:szCs w:val="24"/>
              </w:rPr>
              <w:t>Уровень автомобилизации</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w w:val="98"/>
                <w:sz w:val="24"/>
                <w:szCs w:val="24"/>
              </w:rPr>
              <w:t>ед./1000</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154</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154</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154</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157</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160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175</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188</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207</w:t>
            </w:r>
          </w:p>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480" w:type="dxa"/>
            <w:vMerge w:val="restart"/>
            <w:vAlign w:val="bottom"/>
          </w:tcPr>
          <w:p w:rsidR="00384826" w:rsidRDefault="00384826" w:rsidP="00A332FA">
            <w:pPr>
              <w:jc w:val="center"/>
              <w:rPr>
                <w:sz w:val="20"/>
                <w:szCs w:val="20"/>
              </w:rPr>
            </w:pPr>
            <w:r>
              <w:rPr>
                <w:rFonts w:eastAsia="Times New Roman"/>
                <w:w w:val="99"/>
                <w:sz w:val="24"/>
                <w:szCs w:val="24"/>
              </w:rPr>
              <w:t>населения</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чел.</w:t>
            </w: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4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4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0" w:lineRule="exact"/>
              <w:jc w:val="center"/>
              <w:rPr>
                <w:sz w:val="20"/>
                <w:szCs w:val="20"/>
              </w:rPr>
            </w:pPr>
            <w:r>
              <w:rPr>
                <w:rFonts w:eastAsia="Times New Roman"/>
                <w:w w:val="99"/>
                <w:sz w:val="24"/>
                <w:szCs w:val="24"/>
              </w:rPr>
              <w:t>Количество ДТП, произошедших</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ед.</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12</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12</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11</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15</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14</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18</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20</w:t>
            </w:r>
          </w:p>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480" w:type="dxa"/>
            <w:vMerge w:val="restart"/>
            <w:vAlign w:val="bottom"/>
          </w:tcPr>
          <w:p w:rsidR="00384826" w:rsidRDefault="00384826" w:rsidP="00A332FA">
            <w:pPr>
              <w:jc w:val="center"/>
              <w:rPr>
                <w:sz w:val="20"/>
                <w:szCs w:val="20"/>
              </w:rPr>
            </w:pPr>
            <w:r>
              <w:rPr>
                <w:rFonts w:eastAsia="Times New Roman"/>
                <w:sz w:val="24"/>
                <w:szCs w:val="24"/>
              </w:rPr>
              <w:t>на территории поселения</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4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480" w:type="dxa"/>
            <w:vMerge/>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6"/>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80" w:type="dxa"/>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Индекс нового строительства</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1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24,3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44,6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4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52,3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1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65,7</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77,9</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0" w:lineRule="exact"/>
              <w:jc w:val="center"/>
              <w:rPr>
                <w:sz w:val="20"/>
                <w:szCs w:val="20"/>
              </w:rPr>
            </w:pPr>
            <w:r>
              <w:rPr>
                <w:rFonts w:eastAsia="Times New Roman"/>
                <w:sz w:val="24"/>
                <w:szCs w:val="24"/>
              </w:rPr>
              <w:t>Удельный вес дорог,</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w w:val="99"/>
                <w:sz w:val="24"/>
                <w:szCs w:val="24"/>
              </w:rPr>
              <w:t>нуждающихся в капитальном</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100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80,0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80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60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30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10</w:t>
            </w: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480" w:type="dxa"/>
            <w:tcBorders>
              <w:bottom w:val="single" w:sz="8" w:space="0" w:color="auto"/>
            </w:tcBorders>
            <w:vAlign w:val="bottom"/>
          </w:tcPr>
          <w:p w:rsidR="00384826" w:rsidRDefault="00384826" w:rsidP="00A332FA">
            <w:pPr>
              <w:jc w:val="center"/>
              <w:rPr>
                <w:sz w:val="20"/>
                <w:szCs w:val="20"/>
              </w:rPr>
            </w:pPr>
            <w:proofErr w:type="gramStart"/>
            <w:r>
              <w:rPr>
                <w:rFonts w:eastAsia="Times New Roman"/>
                <w:w w:val="99"/>
                <w:sz w:val="24"/>
                <w:szCs w:val="24"/>
              </w:rPr>
              <w:t>ремонте</w:t>
            </w:r>
            <w:proofErr w:type="gramEnd"/>
            <w:r>
              <w:rPr>
                <w:rFonts w:eastAsia="Times New Roman"/>
                <w:w w:val="99"/>
                <w:sz w:val="24"/>
                <w:szCs w:val="24"/>
              </w:rPr>
              <w:t xml:space="preserve"> (реконструкции)</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6"/>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80" w:type="dxa"/>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Прирост протяженности дорог</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6"/>
                <w:sz w:val="24"/>
                <w:szCs w:val="24"/>
              </w:rPr>
              <w:t>км</w:t>
            </w: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22,3</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49,1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4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65</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1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83,5</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85,9</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0" w:lineRule="exact"/>
              <w:jc w:val="center"/>
              <w:rPr>
                <w:sz w:val="20"/>
                <w:szCs w:val="20"/>
              </w:rPr>
            </w:pPr>
            <w:r>
              <w:rPr>
                <w:rFonts w:eastAsia="Times New Roman"/>
                <w:w w:val="99"/>
                <w:sz w:val="24"/>
                <w:szCs w:val="24"/>
              </w:rPr>
              <w:t>Общая протяженность улично-</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дорожной сети и дорог местного</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6"/>
                <w:sz w:val="24"/>
                <w:szCs w:val="24"/>
              </w:rPr>
              <w:t>км</w:t>
            </w:r>
          </w:p>
        </w:tc>
        <w:tc>
          <w:tcPr>
            <w:tcW w:w="1200" w:type="dxa"/>
            <w:gridSpan w:val="2"/>
            <w:vAlign w:val="bottom"/>
          </w:tcPr>
          <w:p w:rsidR="00384826" w:rsidRDefault="00384826" w:rsidP="00A332FA">
            <w:pPr>
              <w:jc w:val="center"/>
              <w:rPr>
                <w:sz w:val="20"/>
                <w:szCs w:val="20"/>
              </w:rPr>
            </w:pPr>
            <w:r>
              <w:rPr>
                <w:rFonts w:eastAsia="Times New Roman"/>
                <w:w w:val="99"/>
                <w:sz w:val="24"/>
                <w:szCs w:val="24"/>
              </w:rPr>
              <w:t>110,2</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110,2</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110,2</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132,5</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159,3</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175,2</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193,7</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196,1</w:t>
            </w: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480" w:type="dxa"/>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значения</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0" w:lineRule="exact"/>
              <w:jc w:val="center"/>
              <w:rPr>
                <w:sz w:val="20"/>
                <w:szCs w:val="20"/>
              </w:rPr>
            </w:pPr>
            <w:r>
              <w:rPr>
                <w:rFonts w:eastAsia="Times New Roman"/>
                <w:sz w:val="24"/>
                <w:szCs w:val="24"/>
              </w:rPr>
              <w:t>Доля протяженности</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автомобильных дорог общего</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w w:val="99"/>
                <w:sz w:val="24"/>
                <w:szCs w:val="24"/>
              </w:rPr>
              <w:t>пользования местного значения,</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не отвечающих нормативным</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70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70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66</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52</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40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30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15</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3480" w:type="dxa"/>
            <w:vMerge w:val="restart"/>
            <w:vAlign w:val="bottom"/>
          </w:tcPr>
          <w:p w:rsidR="00384826" w:rsidRDefault="00384826" w:rsidP="00A332FA">
            <w:pPr>
              <w:jc w:val="center"/>
              <w:rPr>
                <w:sz w:val="20"/>
                <w:szCs w:val="20"/>
              </w:rPr>
            </w:pPr>
            <w:r>
              <w:rPr>
                <w:rFonts w:eastAsia="Times New Roman"/>
                <w:w w:val="99"/>
                <w:sz w:val="24"/>
                <w:szCs w:val="24"/>
              </w:rPr>
              <w:t xml:space="preserve">требованиям, </w:t>
            </w:r>
            <w:proofErr w:type="gramStart"/>
            <w:r>
              <w:rPr>
                <w:rFonts w:eastAsia="Times New Roman"/>
                <w:w w:val="99"/>
                <w:sz w:val="24"/>
                <w:szCs w:val="24"/>
              </w:rPr>
              <w:t>в</w:t>
            </w:r>
            <w:proofErr w:type="gramEnd"/>
            <w:r>
              <w:rPr>
                <w:rFonts w:eastAsia="Times New Roman"/>
                <w:w w:val="99"/>
                <w:sz w:val="24"/>
                <w:szCs w:val="24"/>
              </w:rPr>
              <w:t xml:space="preserve"> общей</w:t>
            </w: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4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480" w:type="dxa"/>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4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 xml:space="preserve">протяженности </w:t>
            </w:r>
            <w:proofErr w:type="gramStart"/>
            <w:r>
              <w:rPr>
                <w:rFonts w:eastAsia="Times New Roman"/>
                <w:sz w:val="24"/>
                <w:szCs w:val="24"/>
              </w:rPr>
              <w:t>автомобильных</w:t>
            </w:r>
            <w:proofErr w:type="gramEnd"/>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дорог общего пользования</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2"/>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480" w:type="dxa"/>
            <w:tcBorders>
              <w:bottom w:val="single" w:sz="8" w:space="0" w:color="auto"/>
            </w:tcBorders>
            <w:vAlign w:val="bottom"/>
          </w:tcPr>
          <w:p w:rsidR="00384826" w:rsidRDefault="00384826" w:rsidP="00A332FA">
            <w:pPr>
              <w:jc w:val="center"/>
              <w:rPr>
                <w:sz w:val="20"/>
                <w:szCs w:val="20"/>
              </w:rPr>
            </w:pPr>
            <w:r>
              <w:rPr>
                <w:rFonts w:eastAsia="Times New Roman"/>
                <w:w w:val="99"/>
                <w:sz w:val="24"/>
                <w:szCs w:val="24"/>
              </w:rPr>
              <w:t>местного значения</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tcBorders>
            <w:vAlign w:val="bottom"/>
          </w:tcPr>
          <w:p w:rsidR="00384826" w:rsidRDefault="00384826" w:rsidP="00A332FA"/>
        </w:tc>
        <w:tc>
          <w:tcPr>
            <w:tcW w:w="3480" w:type="dxa"/>
            <w:vAlign w:val="bottom"/>
          </w:tcPr>
          <w:p w:rsidR="00384826" w:rsidRDefault="00384826" w:rsidP="00A332FA">
            <w:pPr>
              <w:spacing w:line="263" w:lineRule="exact"/>
              <w:jc w:val="center"/>
              <w:rPr>
                <w:sz w:val="20"/>
                <w:szCs w:val="20"/>
              </w:rPr>
            </w:pPr>
            <w:r>
              <w:rPr>
                <w:rFonts w:eastAsia="Times New Roman"/>
                <w:w w:val="99"/>
                <w:sz w:val="24"/>
                <w:szCs w:val="24"/>
              </w:rPr>
              <w:t xml:space="preserve">Обеспеченность </w:t>
            </w:r>
            <w:proofErr w:type="gramStart"/>
            <w:r>
              <w:rPr>
                <w:rFonts w:eastAsia="Times New Roman"/>
                <w:w w:val="99"/>
                <w:sz w:val="24"/>
                <w:szCs w:val="24"/>
              </w:rPr>
              <w:t>постоянной</w:t>
            </w:r>
            <w:proofErr w:type="gramEnd"/>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4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w w:val="99"/>
                <w:sz w:val="24"/>
                <w:szCs w:val="24"/>
              </w:rPr>
              <w:t>круглогодичной связью с сетью</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80" w:type="dxa"/>
            <w:vAlign w:val="bottom"/>
          </w:tcPr>
          <w:p w:rsidR="00384826" w:rsidRDefault="00384826" w:rsidP="00A332FA">
            <w:pPr>
              <w:jc w:val="center"/>
              <w:rPr>
                <w:sz w:val="20"/>
                <w:szCs w:val="20"/>
              </w:rPr>
            </w:pPr>
            <w:r>
              <w:rPr>
                <w:rFonts w:eastAsia="Times New Roman"/>
                <w:sz w:val="24"/>
                <w:szCs w:val="24"/>
              </w:rPr>
              <w:t>автомобильных дорог общего</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50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50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60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70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70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90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3"/>
                <w:szCs w:val="23"/>
              </w:rPr>
            </w:pPr>
          </w:p>
        </w:tc>
        <w:tc>
          <w:tcPr>
            <w:tcW w:w="3480" w:type="dxa"/>
            <w:vAlign w:val="bottom"/>
          </w:tcPr>
          <w:p w:rsidR="00384826" w:rsidRDefault="00384826" w:rsidP="00A332FA">
            <w:pPr>
              <w:jc w:val="center"/>
              <w:rPr>
                <w:sz w:val="20"/>
                <w:szCs w:val="20"/>
              </w:rPr>
            </w:pPr>
            <w:r>
              <w:rPr>
                <w:rFonts w:eastAsia="Times New Roman"/>
                <w:sz w:val="24"/>
                <w:szCs w:val="24"/>
              </w:rPr>
              <w:t xml:space="preserve">пользования по дорогам </w:t>
            </w:r>
            <w:proofErr w:type="gramStart"/>
            <w:r>
              <w:rPr>
                <w:rFonts w:eastAsia="Times New Roman"/>
                <w:sz w:val="24"/>
                <w:szCs w:val="24"/>
              </w:rPr>
              <w:t>с</w:t>
            </w:r>
            <w:proofErr w:type="gramEnd"/>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4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480" w:type="dxa"/>
            <w:tcBorders>
              <w:bottom w:val="single" w:sz="8" w:space="0" w:color="auto"/>
            </w:tcBorders>
            <w:vAlign w:val="bottom"/>
          </w:tcPr>
          <w:p w:rsidR="00384826" w:rsidRDefault="00384826" w:rsidP="00A332FA">
            <w:pPr>
              <w:jc w:val="center"/>
              <w:rPr>
                <w:sz w:val="20"/>
                <w:szCs w:val="20"/>
              </w:rPr>
            </w:pPr>
            <w:r>
              <w:rPr>
                <w:rFonts w:eastAsia="Times New Roman"/>
                <w:sz w:val="24"/>
                <w:szCs w:val="24"/>
              </w:rPr>
              <w:t>твердым покрытием</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4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11840" behindDoc="1" locked="0" layoutInCell="0" allowOverlap="1" wp14:anchorId="0810D308" wp14:editId="087C916F">
            <wp:simplePos x="0" y="0"/>
            <wp:positionH relativeFrom="column">
              <wp:posOffset>-51435</wp:posOffset>
            </wp:positionH>
            <wp:positionV relativeFrom="paragraph">
              <wp:posOffset>461645</wp:posOffset>
            </wp:positionV>
            <wp:extent cx="10009505"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blip>
                    <a:srcRect/>
                    <a:stretch>
                      <a:fillRect/>
                    </a:stretch>
                  </pic:blipFill>
                  <pic:spPr bwMode="auto">
                    <a:xfrm>
                      <a:off x="0" y="0"/>
                      <a:ext cx="10009505" cy="6350"/>
                    </a:xfrm>
                    <a:prstGeom prst="rect">
                      <a:avLst/>
                    </a:prstGeom>
                    <a:noFill/>
                  </pic:spPr>
                </pic:pic>
              </a:graphicData>
            </a:graphic>
          </wp:anchor>
        </w:drawing>
      </w:r>
    </w:p>
    <w:p w:rsidR="00384826" w:rsidRDefault="00384826" w:rsidP="00384826">
      <w:pPr>
        <w:sectPr w:rsidR="00384826">
          <w:pgSz w:w="16840" w:h="11906" w:orient="landscape"/>
          <w:pgMar w:top="427" w:right="558" w:bottom="0" w:left="620" w:header="0" w:footer="0" w:gutter="0"/>
          <w:cols w:space="720" w:equalWidth="0">
            <w:col w:w="1566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52" w:lineRule="exact"/>
        <w:rPr>
          <w:sz w:val="20"/>
          <w:szCs w:val="20"/>
        </w:rPr>
      </w:pPr>
    </w:p>
    <w:p w:rsidR="00384826" w:rsidRDefault="00384826" w:rsidP="00384826">
      <w:pPr>
        <w:ind w:left="13980"/>
        <w:rPr>
          <w:sz w:val="20"/>
          <w:szCs w:val="20"/>
        </w:rPr>
      </w:pPr>
      <w:r>
        <w:rPr>
          <w:rFonts w:ascii="Calibri" w:eastAsia="Calibri" w:hAnsi="Calibri" w:cs="Calibri"/>
          <w:sz w:val="20"/>
          <w:szCs w:val="20"/>
        </w:rPr>
        <w:t xml:space="preserve">39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558" w:bottom="0" w:left="620" w:header="0" w:footer="0" w:gutter="0"/>
          <w:cols w:space="720" w:equalWidth="0">
            <w:col w:w="15660"/>
          </w:cols>
        </w:sectPr>
      </w:pPr>
    </w:p>
    <w:p w:rsidR="00384826" w:rsidRDefault="00384826" w:rsidP="00384826">
      <w:pPr>
        <w:spacing w:line="234" w:lineRule="auto"/>
        <w:ind w:right="-9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14:anchorId="2DE3F34B" wp14:editId="1CF93EEB">
                <wp:simplePos x="0" y="0"/>
                <wp:positionH relativeFrom="column">
                  <wp:posOffset>25400</wp:posOffset>
                </wp:positionH>
                <wp:positionV relativeFrom="paragraph">
                  <wp:posOffset>39370</wp:posOffset>
                </wp:positionV>
                <wp:extent cx="9911715"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17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60"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2pt,3.1pt" to="782.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V4ugEAAIMDAAAOAAAAZHJzL2Uyb0RvYy54bWysU02P0zAQvSPxHyzfaZqldHejpnvYpVxW&#10;UGnhB0xtp7HwlzymSf89Y6ctW+CE8MHKzDw/z3vjrB5Ga9hBRdTetbyezTlTTnip3b7l375u3t1x&#10;hgmcBOOdavlRIX9Yv32zGkKjbnzvjVSREYnDZggt71MKTVWh6JUFnPmgHBU7Hy0kCuO+khEGYrem&#10;upnPl9XgowzRC4VI2aepyNeFv+uUSF+6DlVipuXUWyp7LPsu79V6Bc0+Qui1OLUB/9CFBe3o0gvV&#10;EyRgP6L+g8pqET36Ls2Et5XvOi1U0UBq6vlval56CKpoIXMwXGzC/0crPh+2kWlJs1uSPw4sDanc&#10;y3KC7BkCNoR6dNuYBYrRvYRnL74j1aqrYg4wTLCxizbDSSEbi93Hi91qTExQ8v6+rm/rD5wJqi1u&#10;l+/zdRU057MhYvqkvGX5o+VGu2wGNHB4xjRBz5CcRm+03GhjShD3u0cT2QFo8JuyTuxXMOPYQI3U&#10;i0Vhvqrha4p5WX+jsDrRCzbatvzuAoKmVyA/OkltQpNAm+mb1Bl38m2yKpu28/K4jWc/adLFhtOr&#10;zE/pdVxO//p31j8BAAD//wMAUEsDBBQABgAIAAAAIQBFq4DG2gAAAAYBAAAPAAAAZHJzL2Rvd25y&#10;ZXYueG1sTI/BTsMwEETvSP0HaytxQdRpFSIIcSqKBFcg7YWbG2+dCHtt2W4b/h6XCxx3ZjTztllP&#10;1rAThjg6ErBcFMCQeqdG0gJ225fbe2AxSVLSOEIB3xhh3c6uGlkrd6YPPHVJs1xCsZYChpR8zXns&#10;B7QyLpxHyt7BBStTPoPmKshzLreGr4qi4laOlBcG6fF5wP6rO1oB/i2UpQ+fN5tXs4zd5qC1U+9C&#10;XM+np0dgCaf0F4YLfkaHNjPt3ZFUZEZAmT9JAqoVsIt7V5UPwPa/Am8b/h+//QEAAP//AwBQSwEC&#10;LQAUAAYACAAAACEAtoM4kv4AAADhAQAAEwAAAAAAAAAAAAAAAAAAAAAAW0NvbnRlbnRfVHlwZXNd&#10;LnhtbFBLAQItABQABgAIAAAAIQA4/SH/1gAAAJQBAAALAAAAAAAAAAAAAAAAAC8BAABfcmVscy8u&#10;cmVsc1BLAQItABQABgAIAAAAIQD6dQV4ugEAAIMDAAAOAAAAAAAAAAAAAAAAAC4CAABkcnMvZTJv&#10;RG9jLnhtbFBLAQItABQABgAIAAAAIQBFq4DG2gAAAAYBAAAPAAAAAAAAAAAAAAAAABQ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3888" behindDoc="1" locked="0" layoutInCell="0" allowOverlap="1" wp14:anchorId="20EF7977" wp14:editId="1E1397A2">
                <wp:simplePos x="0" y="0"/>
                <wp:positionH relativeFrom="column">
                  <wp:posOffset>25400</wp:posOffset>
                </wp:positionH>
                <wp:positionV relativeFrom="paragraph">
                  <wp:posOffset>16510</wp:posOffset>
                </wp:positionV>
                <wp:extent cx="991171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171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61"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2pt,1.3pt" to="78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D0uwEAAIQDAAAOAAAAZHJzL2Uyb0RvYy54bWysU8tu2zAQvBfIPxC8x5Lc1lEEyzkkcS9B&#10;ayDtB6xJyiLKF0jWkv++S8p24rSnIDwQ2t3hcGeWWt6NWpG98EFa09JqVlIiDLNcml1Lf/1cX9eU&#10;hAiGg7JGtPQgAr1bXX1aDq4Rc9tbxYUnSGJCM7iW9jG6pigC64WGMLNOGCx21muIGPpdwT0MyK5V&#10;MS/LRTFYz523TISA2YepSFeZv+sEiz+6LohIVEuxt5h3n/dt2ovVEpqdB9dLdmwD3tGFBmnw0jPV&#10;A0Qgf7z8h0pL5m2wXZwxqwvbdZKJrAHVVOUbNc89OJG1oDnBnW0KH0fLvu83nkiOs1tUlBjQOKR8&#10;L0kJtGdwoUHUvdn4JJCN5tk9WfY7YK24KKYguAk2dl4nOCokY7b7cLZbjJEwTN7eVtVN9ZUShrUv&#10;N4vP6boCmtNZ50P8Jqwm6aOlSppkBjSwfwpxgp4gKR2sknwtlcqB323vlSd7wMGv8zqyX8CUIQNK&#10;r+d1nakviuE1R5nX/zi0jPiEldQtrc8gaHoB/NFw7BOaCFJN3yhPmaNxk1fJta3lh40/GYqjzj4c&#10;n2V6S6/jfPrl51n9BQAA//8DAFBLAwQUAAYACAAAACEAVsGZ698AAAAGAQAADwAAAGRycy9kb3du&#10;cmV2LnhtbEyPzU7DMBCE70i8g7VIXBB1KCGCEKdCSD0gBBL9Qe1tEy9JRLyObLcNPD0uFzjuzGjm&#10;22I2ml7syfnOsoKrSQKCuLa640bBajm/vAXhA7LG3jIp+CIPs/L0pMBc2wO/0X4RGhFL2OeooA1h&#10;yKX0dUsG/cQOxNH7sM5giKdrpHZ4iOWml9MkyaTBjuNCiwM9tlR/LnZGQXX9vnxOX7abb9w8vbqL&#10;RK/nW63U+dn4cA8i0Bj+wnDEj+hQRqbK7lh70StI4ydBwTQDcXRvsvQORPUryLKQ//HLHwAAAP//&#10;AwBQSwECLQAUAAYACAAAACEAtoM4kv4AAADhAQAAEwAAAAAAAAAAAAAAAAAAAAAAW0NvbnRlbnRf&#10;VHlwZXNdLnhtbFBLAQItABQABgAIAAAAIQA4/SH/1gAAAJQBAAALAAAAAAAAAAAAAAAAAC8BAABf&#10;cmVscy8ucmVsc1BLAQItABQABgAIAAAAIQAw1kD0uwEAAIQDAAAOAAAAAAAAAAAAAAAAAC4CAABk&#10;cnMvZTJvRG9jLnhtbFBLAQItABQABgAIAAAAIQBWwZnr3wAAAAYBAAAPAAAAAAAAAAAAAAAAABUE&#10;AABkcnMvZG93bnJldi54bWxQSwUGAAAAAAQABADzAAAAIQU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3480"/>
        <w:gridCol w:w="120"/>
        <w:gridCol w:w="100"/>
        <w:gridCol w:w="1060"/>
        <w:gridCol w:w="120"/>
        <w:gridCol w:w="100"/>
        <w:gridCol w:w="1100"/>
        <w:gridCol w:w="140"/>
        <w:gridCol w:w="80"/>
        <w:gridCol w:w="1120"/>
        <w:gridCol w:w="120"/>
        <w:gridCol w:w="100"/>
        <w:gridCol w:w="1120"/>
        <w:gridCol w:w="120"/>
        <w:gridCol w:w="80"/>
        <w:gridCol w:w="1120"/>
        <w:gridCol w:w="120"/>
        <w:gridCol w:w="100"/>
        <w:gridCol w:w="1120"/>
        <w:gridCol w:w="120"/>
        <w:gridCol w:w="100"/>
        <w:gridCol w:w="1140"/>
        <w:gridCol w:w="120"/>
        <w:gridCol w:w="100"/>
        <w:gridCol w:w="1060"/>
        <w:gridCol w:w="120"/>
        <w:gridCol w:w="100"/>
        <w:gridCol w:w="1120"/>
        <w:gridCol w:w="120"/>
        <w:gridCol w:w="30"/>
      </w:tblGrid>
      <w:tr w:rsidR="00384826" w:rsidTr="00A332FA">
        <w:trPr>
          <w:trHeight w:val="286"/>
        </w:trPr>
        <w:tc>
          <w:tcPr>
            <w:tcW w:w="100" w:type="dxa"/>
            <w:tcBorders>
              <w:top w:val="single" w:sz="8" w:space="0" w:color="auto"/>
              <w:left w:val="single" w:sz="8" w:space="0" w:color="auto"/>
              <w:bottom w:val="single" w:sz="8" w:space="0" w:color="D9D9D9"/>
            </w:tcBorders>
            <w:shd w:val="clear" w:color="auto" w:fill="D9D9D9"/>
            <w:vAlign w:val="bottom"/>
          </w:tcPr>
          <w:p w:rsidR="00384826" w:rsidRDefault="00384826" w:rsidP="00A332FA">
            <w:pPr>
              <w:rPr>
                <w:sz w:val="24"/>
                <w:szCs w:val="24"/>
              </w:rPr>
            </w:pPr>
          </w:p>
        </w:tc>
        <w:tc>
          <w:tcPr>
            <w:tcW w:w="3480" w:type="dxa"/>
            <w:tcBorders>
              <w:top w:val="single" w:sz="8" w:space="0" w:color="auto"/>
              <w:bottom w:val="single" w:sz="8" w:space="0" w:color="D9D9D9"/>
            </w:tcBorders>
            <w:shd w:val="clear" w:color="auto" w:fill="D9D9D9"/>
            <w:vAlign w:val="bottom"/>
          </w:tcPr>
          <w:p w:rsidR="00384826" w:rsidRDefault="00384826" w:rsidP="00A332FA">
            <w:pPr>
              <w:jc w:val="center"/>
              <w:rPr>
                <w:sz w:val="20"/>
                <w:szCs w:val="20"/>
              </w:rPr>
            </w:pPr>
            <w:r>
              <w:rPr>
                <w:rFonts w:eastAsia="Times New Roman"/>
                <w:sz w:val="24"/>
                <w:szCs w:val="24"/>
              </w:rPr>
              <w:t xml:space="preserve">Наименование </w:t>
            </w:r>
            <w:proofErr w:type="gramStart"/>
            <w:r>
              <w:rPr>
                <w:rFonts w:eastAsia="Times New Roman"/>
                <w:sz w:val="24"/>
                <w:szCs w:val="24"/>
              </w:rPr>
              <w:t>целевого</w:t>
            </w:r>
            <w:proofErr w:type="gramEnd"/>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D9D9D9"/>
            </w:tcBorders>
            <w:shd w:val="clear" w:color="auto" w:fill="D9D9D9"/>
            <w:vAlign w:val="bottom"/>
          </w:tcPr>
          <w:p w:rsidR="00384826" w:rsidRDefault="00384826" w:rsidP="00A332FA">
            <w:pPr>
              <w:rPr>
                <w:sz w:val="24"/>
                <w:szCs w:val="24"/>
              </w:rPr>
            </w:pPr>
          </w:p>
        </w:tc>
        <w:tc>
          <w:tcPr>
            <w:tcW w:w="106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w w:val="99"/>
                <w:sz w:val="24"/>
                <w:szCs w:val="24"/>
              </w:rPr>
              <w:t>Ед. изм.</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40" w:type="dxa"/>
            <w:tcBorders>
              <w:top w:val="single" w:sz="8" w:space="0" w:color="auto"/>
              <w:bottom w:val="single" w:sz="8" w:space="0" w:color="auto"/>
              <w:right w:val="single" w:sz="8" w:space="0" w:color="D9D9D9"/>
            </w:tcBorders>
            <w:shd w:val="clear" w:color="auto" w:fill="D9D9D9"/>
            <w:vAlign w:val="bottom"/>
          </w:tcPr>
          <w:p w:rsidR="00384826" w:rsidRDefault="00384826" w:rsidP="00A332FA">
            <w:pPr>
              <w:rPr>
                <w:sz w:val="24"/>
                <w:szCs w:val="24"/>
              </w:rPr>
            </w:pPr>
          </w:p>
        </w:tc>
        <w:tc>
          <w:tcPr>
            <w:tcW w:w="8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2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bottom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240" w:type="dxa"/>
            <w:gridSpan w:val="2"/>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160"/>
              <w:rPr>
                <w:sz w:val="20"/>
                <w:szCs w:val="20"/>
              </w:rPr>
            </w:pPr>
            <w:r>
              <w:rPr>
                <w:rFonts w:eastAsia="Times New Roman"/>
                <w:sz w:val="24"/>
                <w:szCs w:val="24"/>
              </w:rPr>
              <w:t>I ЭТАП</w:t>
            </w:r>
          </w:p>
        </w:tc>
        <w:tc>
          <w:tcPr>
            <w:tcW w:w="8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2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bottom w:val="single" w:sz="8" w:space="0" w:color="auto"/>
              <w:right w:val="single" w:sz="8" w:space="0" w:color="D9D9D9"/>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2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20" w:type="dxa"/>
            <w:tcBorders>
              <w:top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40" w:type="dxa"/>
            <w:tcBorders>
              <w:top w:val="single" w:sz="8" w:space="0" w:color="auto"/>
              <w:bottom w:val="single" w:sz="8" w:space="0" w:color="auto"/>
            </w:tcBorders>
            <w:shd w:val="clear" w:color="auto" w:fill="D9D9D9"/>
            <w:vAlign w:val="bottom"/>
          </w:tcPr>
          <w:p w:rsidR="00384826" w:rsidRDefault="00384826" w:rsidP="00A332FA">
            <w:pPr>
              <w:ind w:left="120"/>
              <w:rPr>
                <w:sz w:val="20"/>
                <w:szCs w:val="20"/>
              </w:rPr>
            </w:pPr>
            <w:r>
              <w:rPr>
                <w:rFonts w:eastAsia="Times New Roman"/>
                <w:sz w:val="24"/>
                <w:szCs w:val="24"/>
              </w:rPr>
              <w:t>II ЭТАП</w:t>
            </w:r>
          </w:p>
        </w:tc>
        <w:tc>
          <w:tcPr>
            <w:tcW w:w="120" w:type="dxa"/>
            <w:tcBorders>
              <w:top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060" w:type="dxa"/>
            <w:tcBorders>
              <w:top w:val="single" w:sz="8" w:space="0" w:color="auto"/>
              <w:bottom w:val="single" w:sz="8" w:space="0" w:color="auto"/>
            </w:tcBorders>
            <w:shd w:val="clear" w:color="auto" w:fill="D9D9D9"/>
            <w:vAlign w:val="bottom"/>
          </w:tcPr>
          <w:p w:rsidR="00384826" w:rsidRDefault="00384826" w:rsidP="00A332FA">
            <w:pPr>
              <w:ind w:left="60"/>
              <w:rPr>
                <w:sz w:val="20"/>
                <w:szCs w:val="20"/>
              </w:rPr>
            </w:pPr>
            <w:r>
              <w:rPr>
                <w:rFonts w:eastAsia="Times New Roman"/>
                <w:sz w:val="24"/>
                <w:szCs w:val="24"/>
              </w:rPr>
              <w:t>III ЭТАП</w:t>
            </w:r>
          </w:p>
        </w:tc>
        <w:tc>
          <w:tcPr>
            <w:tcW w:w="120" w:type="dxa"/>
            <w:tcBorders>
              <w:top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top w:val="single" w:sz="8" w:space="0" w:color="auto"/>
              <w:bottom w:val="single" w:sz="8" w:space="0" w:color="auto"/>
            </w:tcBorders>
            <w:shd w:val="clear" w:color="auto" w:fill="D9D9D9"/>
            <w:vAlign w:val="bottom"/>
          </w:tcPr>
          <w:p w:rsidR="00384826" w:rsidRDefault="00384826" w:rsidP="00A332FA">
            <w:pPr>
              <w:rPr>
                <w:sz w:val="24"/>
                <w:szCs w:val="24"/>
              </w:rPr>
            </w:pPr>
          </w:p>
        </w:tc>
        <w:tc>
          <w:tcPr>
            <w:tcW w:w="1120" w:type="dxa"/>
            <w:tcBorders>
              <w:top w:val="single" w:sz="8" w:space="0" w:color="auto"/>
              <w:bottom w:val="single" w:sz="8" w:space="0" w:color="auto"/>
            </w:tcBorders>
            <w:shd w:val="clear" w:color="auto" w:fill="D9D9D9"/>
            <w:vAlign w:val="bottom"/>
          </w:tcPr>
          <w:p w:rsidR="00384826" w:rsidRDefault="00384826" w:rsidP="00A332FA">
            <w:pPr>
              <w:ind w:left="80"/>
              <w:rPr>
                <w:sz w:val="20"/>
                <w:szCs w:val="20"/>
              </w:rPr>
            </w:pPr>
            <w:r>
              <w:rPr>
                <w:rFonts w:eastAsia="Times New Roman"/>
                <w:sz w:val="24"/>
                <w:szCs w:val="24"/>
              </w:rPr>
              <w:t>IV ЭТАП</w:t>
            </w:r>
          </w:p>
        </w:tc>
        <w:tc>
          <w:tcPr>
            <w:tcW w:w="120" w:type="dxa"/>
            <w:tcBorders>
              <w:top w:val="single" w:sz="8" w:space="0" w:color="auto"/>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3"/>
        </w:trPr>
        <w:tc>
          <w:tcPr>
            <w:tcW w:w="100" w:type="dxa"/>
            <w:tcBorders>
              <w:left w:val="single" w:sz="8" w:space="0" w:color="auto"/>
            </w:tcBorders>
            <w:shd w:val="clear" w:color="auto" w:fill="D9D9D9"/>
            <w:vAlign w:val="bottom"/>
          </w:tcPr>
          <w:p w:rsidR="00384826" w:rsidRDefault="00384826" w:rsidP="00A332FA">
            <w:pPr>
              <w:rPr>
                <w:sz w:val="11"/>
                <w:szCs w:val="11"/>
              </w:rPr>
            </w:pPr>
          </w:p>
        </w:tc>
        <w:tc>
          <w:tcPr>
            <w:tcW w:w="3480" w:type="dxa"/>
            <w:vMerge w:val="restart"/>
            <w:shd w:val="clear" w:color="auto" w:fill="D9D9D9"/>
            <w:vAlign w:val="bottom"/>
          </w:tcPr>
          <w:p w:rsidR="00384826" w:rsidRDefault="00384826" w:rsidP="00A332FA">
            <w:pPr>
              <w:spacing w:line="272" w:lineRule="exact"/>
              <w:jc w:val="center"/>
              <w:rPr>
                <w:sz w:val="20"/>
                <w:szCs w:val="20"/>
              </w:rPr>
            </w:pPr>
            <w:r>
              <w:rPr>
                <w:rFonts w:eastAsia="Times New Roman"/>
                <w:sz w:val="24"/>
                <w:szCs w:val="24"/>
              </w:rPr>
              <w:t>показателя</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0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2017</w:t>
            </w: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2018</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2019</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2020</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rPr>
              <w:t>2021</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4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highlight w:val="lightGray"/>
              </w:rPr>
              <w:t>2022-2026</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8"/>
                <w:sz w:val="24"/>
                <w:szCs w:val="24"/>
                <w:highlight w:val="lightGray"/>
              </w:rPr>
              <w:t>2027-2031</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120" w:type="dxa"/>
            <w:vMerge w:val="restart"/>
            <w:shd w:val="clear" w:color="auto" w:fill="D9D9D9"/>
            <w:vAlign w:val="bottom"/>
          </w:tcPr>
          <w:p w:rsidR="00384826" w:rsidRDefault="00384826" w:rsidP="00A332FA">
            <w:pPr>
              <w:spacing w:line="264" w:lineRule="exact"/>
              <w:jc w:val="center"/>
              <w:rPr>
                <w:sz w:val="20"/>
                <w:szCs w:val="20"/>
              </w:rPr>
            </w:pPr>
            <w:r>
              <w:rPr>
                <w:rFonts w:eastAsia="Times New Roman"/>
                <w:w w:val="99"/>
                <w:sz w:val="24"/>
                <w:szCs w:val="24"/>
                <w:highlight w:val="lightGray"/>
              </w:rPr>
              <w:t>2032-2035</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76"/>
        </w:trPr>
        <w:tc>
          <w:tcPr>
            <w:tcW w:w="100" w:type="dxa"/>
            <w:tcBorders>
              <w:left w:val="single" w:sz="8" w:space="0" w:color="auto"/>
              <w:bottom w:val="single" w:sz="8" w:space="0" w:color="D9D9D9"/>
            </w:tcBorders>
            <w:shd w:val="clear" w:color="auto" w:fill="D9D9D9"/>
            <w:vAlign w:val="bottom"/>
          </w:tcPr>
          <w:p w:rsidR="00384826" w:rsidRDefault="00384826" w:rsidP="00A332FA">
            <w:pPr>
              <w:rPr>
                <w:sz w:val="15"/>
                <w:szCs w:val="15"/>
              </w:rPr>
            </w:pPr>
          </w:p>
        </w:tc>
        <w:tc>
          <w:tcPr>
            <w:tcW w:w="348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060" w:type="dxa"/>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00" w:type="dxa"/>
            <w:vMerge/>
            <w:tcBorders>
              <w:bottom w:val="single" w:sz="8" w:space="0" w:color="D9D9D9"/>
            </w:tcBorders>
            <w:shd w:val="clear" w:color="auto" w:fill="D9D9D9"/>
            <w:vAlign w:val="bottom"/>
          </w:tcPr>
          <w:p w:rsidR="00384826" w:rsidRDefault="00384826" w:rsidP="00A332FA">
            <w:pPr>
              <w:rPr>
                <w:sz w:val="15"/>
                <w:szCs w:val="15"/>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8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8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4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06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100" w:type="dxa"/>
            <w:tcBorders>
              <w:bottom w:val="single" w:sz="8" w:space="0" w:color="D9D9D9"/>
            </w:tcBorders>
            <w:shd w:val="clear" w:color="auto" w:fill="D9D9D9"/>
            <w:vAlign w:val="bottom"/>
          </w:tcPr>
          <w:p w:rsidR="00384826" w:rsidRDefault="00384826" w:rsidP="00A332FA">
            <w:pPr>
              <w:rPr>
                <w:sz w:val="15"/>
                <w:szCs w:val="15"/>
              </w:rPr>
            </w:pPr>
          </w:p>
        </w:tc>
        <w:tc>
          <w:tcPr>
            <w:tcW w:w="1120" w:type="dxa"/>
            <w:vMerge/>
            <w:tcBorders>
              <w:bottom w:val="single" w:sz="8" w:space="0" w:color="D9D9D9"/>
            </w:tcBorders>
            <w:shd w:val="clear" w:color="auto" w:fill="D9D9D9"/>
            <w:vAlign w:val="bottom"/>
          </w:tcPr>
          <w:p w:rsidR="00384826" w:rsidRDefault="00384826" w:rsidP="00A332FA">
            <w:pPr>
              <w:rPr>
                <w:sz w:val="15"/>
                <w:szCs w:val="15"/>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256"/>
        </w:trPr>
        <w:tc>
          <w:tcPr>
            <w:tcW w:w="100" w:type="dxa"/>
            <w:tcBorders>
              <w:top w:val="single" w:sz="8" w:space="0" w:color="auto"/>
              <w:left w:val="single" w:sz="8" w:space="0" w:color="auto"/>
            </w:tcBorders>
            <w:vAlign w:val="bottom"/>
          </w:tcPr>
          <w:p w:rsidR="00384826" w:rsidRDefault="00384826" w:rsidP="00A332FA"/>
        </w:tc>
        <w:tc>
          <w:tcPr>
            <w:tcW w:w="3600" w:type="dxa"/>
            <w:gridSpan w:val="2"/>
            <w:tcBorders>
              <w:top w:val="single" w:sz="8" w:space="0" w:color="auto"/>
              <w:right w:val="single" w:sz="8" w:space="0" w:color="auto"/>
            </w:tcBorders>
            <w:vAlign w:val="bottom"/>
          </w:tcPr>
          <w:p w:rsidR="00384826" w:rsidRDefault="00384826" w:rsidP="00A332FA">
            <w:pPr>
              <w:spacing w:line="256" w:lineRule="exact"/>
              <w:ind w:right="120"/>
              <w:jc w:val="center"/>
              <w:rPr>
                <w:sz w:val="20"/>
                <w:szCs w:val="20"/>
              </w:rPr>
            </w:pPr>
            <w:r>
              <w:rPr>
                <w:rFonts w:eastAsia="Times New Roman"/>
                <w:sz w:val="24"/>
                <w:szCs w:val="24"/>
              </w:rPr>
              <w:t xml:space="preserve">Протяженность </w:t>
            </w:r>
            <w:proofErr w:type="gramStart"/>
            <w:r>
              <w:rPr>
                <w:rFonts w:eastAsia="Times New Roman"/>
                <w:sz w:val="24"/>
                <w:szCs w:val="24"/>
              </w:rPr>
              <w:t>пешеходных</w:t>
            </w:r>
            <w:proofErr w:type="gramEnd"/>
          </w:p>
        </w:tc>
        <w:tc>
          <w:tcPr>
            <w:tcW w:w="100" w:type="dxa"/>
            <w:tcBorders>
              <w:top w:val="single" w:sz="8" w:space="0" w:color="auto"/>
            </w:tcBorders>
            <w:vAlign w:val="bottom"/>
          </w:tcPr>
          <w:p w:rsidR="00384826" w:rsidRDefault="00384826" w:rsidP="00A332FA"/>
        </w:tc>
        <w:tc>
          <w:tcPr>
            <w:tcW w:w="1180" w:type="dxa"/>
            <w:gridSpan w:val="2"/>
            <w:vMerge w:val="restart"/>
            <w:tcBorders>
              <w:top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6"/>
                <w:sz w:val="24"/>
                <w:szCs w:val="24"/>
              </w:rPr>
              <w:t>км</w:t>
            </w:r>
          </w:p>
        </w:tc>
        <w:tc>
          <w:tcPr>
            <w:tcW w:w="120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40" w:type="dxa"/>
            <w:tcBorders>
              <w:top w:val="single" w:sz="8" w:space="0" w:color="auto"/>
              <w:right w:val="single" w:sz="8" w:space="0" w:color="auto"/>
            </w:tcBorders>
            <w:vAlign w:val="bottom"/>
          </w:tcPr>
          <w:p w:rsidR="00384826" w:rsidRDefault="00384826" w:rsidP="00A332FA"/>
        </w:tc>
        <w:tc>
          <w:tcPr>
            <w:tcW w:w="120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20" w:type="dxa"/>
            <w:tcBorders>
              <w:top w:val="single" w:sz="8" w:space="0" w:color="auto"/>
              <w:right w:val="single" w:sz="8" w:space="0" w:color="auto"/>
            </w:tcBorders>
            <w:vAlign w:val="bottom"/>
          </w:tcPr>
          <w:p w:rsidR="00384826" w:rsidRDefault="00384826" w:rsidP="00A332FA"/>
        </w:tc>
        <w:tc>
          <w:tcPr>
            <w:tcW w:w="12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20" w:type="dxa"/>
            <w:tcBorders>
              <w:top w:val="single" w:sz="8" w:space="0" w:color="auto"/>
              <w:right w:val="single" w:sz="8" w:space="0" w:color="auto"/>
            </w:tcBorders>
            <w:vAlign w:val="bottom"/>
          </w:tcPr>
          <w:p w:rsidR="00384826" w:rsidRDefault="00384826" w:rsidP="00A332FA"/>
        </w:tc>
        <w:tc>
          <w:tcPr>
            <w:tcW w:w="120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20" w:type="dxa"/>
            <w:tcBorders>
              <w:top w:val="single" w:sz="8" w:space="0" w:color="auto"/>
              <w:right w:val="single" w:sz="8" w:space="0" w:color="auto"/>
            </w:tcBorders>
            <w:vAlign w:val="bottom"/>
          </w:tcPr>
          <w:p w:rsidR="00384826" w:rsidRDefault="00384826" w:rsidP="00A332FA"/>
        </w:tc>
        <w:tc>
          <w:tcPr>
            <w:tcW w:w="12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20" w:type="dxa"/>
            <w:tcBorders>
              <w:top w:val="single" w:sz="8" w:space="0" w:color="auto"/>
              <w:right w:val="single" w:sz="8" w:space="0" w:color="auto"/>
            </w:tcBorders>
            <w:vAlign w:val="bottom"/>
          </w:tcPr>
          <w:p w:rsidR="00384826" w:rsidRDefault="00384826" w:rsidP="00A332FA"/>
        </w:tc>
        <w:tc>
          <w:tcPr>
            <w:tcW w:w="124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0</w:t>
            </w:r>
          </w:p>
        </w:tc>
        <w:tc>
          <w:tcPr>
            <w:tcW w:w="120" w:type="dxa"/>
            <w:tcBorders>
              <w:top w:val="single" w:sz="8" w:space="0" w:color="auto"/>
              <w:right w:val="single" w:sz="8" w:space="0" w:color="auto"/>
            </w:tcBorders>
            <w:vAlign w:val="bottom"/>
          </w:tcPr>
          <w:p w:rsidR="00384826" w:rsidRDefault="00384826" w:rsidP="00A332FA"/>
        </w:tc>
        <w:tc>
          <w:tcPr>
            <w:tcW w:w="116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2</w:t>
            </w:r>
          </w:p>
        </w:tc>
        <w:tc>
          <w:tcPr>
            <w:tcW w:w="120" w:type="dxa"/>
            <w:tcBorders>
              <w:top w:val="single" w:sz="8" w:space="0" w:color="auto"/>
              <w:right w:val="single" w:sz="8" w:space="0" w:color="auto"/>
            </w:tcBorders>
            <w:vAlign w:val="bottom"/>
          </w:tcPr>
          <w:p w:rsidR="00384826" w:rsidRDefault="00384826" w:rsidP="00A332FA"/>
        </w:tc>
        <w:tc>
          <w:tcPr>
            <w:tcW w:w="1220" w:type="dxa"/>
            <w:gridSpan w:val="2"/>
            <w:vMerge w:val="restart"/>
            <w:tcBorders>
              <w:top w:val="single" w:sz="8" w:space="0" w:color="auto"/>
            </w:tcBorders>
            <w:vAlign w:val="bottom"/>
          </w:tcPr>
          <w:p w:rsidR="00384826" w:rsidRDefault="00384826" w:rsidP="00A332FA">
            <w:pPr>
              <w:jc w:val="center"/>
              <w:rPr>
                <w:sz w:val="20"/>
                <w:szCs w:val="20"/>
              </w:rPr>
            </w:pPr>
            <w:r>
              <w:rPr>
                <w:rFonts w:eastAsia="Times New Roman"/>
                <w:w w:val="99"/>
                <w:sz w:val="24"/>
                <w:szCs w:val="24"/>
              </w:rPr>
              <w:t>2</w:t>
            </w:r>
          </w:p>
        </w:tc>
        <w:tc>
          <w:tcPr>
            <w:tcW w:w="120" w:type="dxa"/>
            <w:tcBorders>
              <w:top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60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8"/>
                <w:sz w:val="24"/>
                <w:szCs w:val="24"/>
              </w:rPr>
              <w:t>дорожек</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Протяженность </w:t>
            </w:r>
            <w:proofErr w:type="gramStart"/>
            <w:r>
              <w:rPr>
                <w:rFonts w:eastAsia="Times New Roman"/>
                <w:w w:val="99"/>
                <w:sz w:val="24"/>
                <w:szCs w:val="24"/>
              </w:rPr>
              <w:t>велосипедных</w:t>
            </w:r>
            <w:proofErr w:type="gramEnd"/>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6"/>
                <w:sz w:val="24"/>
                <w:szCs w:val="24"/>
              </w:rPr>
              <w:t>км</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60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8"/>
                <w:sz w:val="24"/>
                <w:szCs w:val="24"/>
              </w:rPr>
              <w:t>дорожек</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w w:val="99"/>
                <w:sz w:val="24"/>
                <w:szCs w:val="24"/>
              </w:rPr>
              <w:t xml:space="preserve">Обеспечение </w:t>
            </w:r>
            <w:proofErr w:type="gramStart"/>
            <w:r>
              <w:rPr>
                <w:rFonts w:eastAsia="Times New Roman"/>
                <w:w w:val="99"/>
                <w:sz w:val="24"/>
                <w:szCs w:val="24"/>
              </w:rPr>
              <w:t>транспортного</w:t>
            </w:r>
            <w:proofErr w:type="gramEnd"/>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36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обслуживания населения</w:t>
            </w: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sz w:val="24"/>
                <w:szCs w:val="24"/>
              </w:rPr>
              <w:t>Количество путепроводов,</w:t>
            </w:r>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7"/>
                <w:sz w:val="24"/>
                <w:szCs w:val="24"/>
              </w:rPr>
              <w:t>шт.</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3</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3</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40"/>
        </w:trPr>
        <w:tc>
          <w:tcPr>
            <w:tcW w:w="100" w:type="dxa"/>
            <w:tcBorders>
              <w:left w:val="single" w:sz="8" w:space="0" w:color="auto"/>
            </w:tcBorders>
            <w:vAlign w:val="bottom"/>
          </w:tcPr>
          <w:p w:rsidR="00384826" w:rsidRDefault="00384826" w:rsidP="00A332FA">
            <w:pPr>
              <w:rPr>
                <w:sz w:val="12"/>
                <w:szCs w:val="12"/>
              </w:rPr>
            </w:pPr>
          </w:p>
        </w:tc>
        <w:tc>
          <w:tcPr>
            <w:tcW w:w="360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многоуровневых развязок</w:t>
            </w: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w w:val="99"/>
                <w:sz w:val="24"/>
                <w:szCs w:val="24"/>
              </w:rPr>
              <w:t xml:space="preserve">Количество </w:t>
            </w:r>
            <w:proofErr w:type="gramStart"/>
            <w:r>
              <w:rPr>
                <w:rFonts w:eastAsia="Times New Roman"/>
                <w:w w:val="99"/>
                <w:sz w:val="24"/>
                <w:szCs w:val="24"/>
              </w:rPr>
              <w:t>автозаправочных</w:t>
            </w:r>
            <w:proofErr w:type="gramEnd"/>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7"/>
                <w:sz w:val="24"/>
                <w:szCs w:val="24"/>
              </w:rPr>
              <w:t>шт.</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360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8"/>
                <w:sz w:val="24"/>
                <w:szCs w:val="24"/>
              </w:rPr>
              <w:t>станций</w:t>
            </w: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8"/>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60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Количество пристаней</w:t>
            </w:r>
          </w:p>
        </w:tc>
        <w:tc>
          <w:tcPr>
            <w:tcW w:w="100" w:type="dxa"/>
            <w:tcBorders>
              <w:bottom w:val="single" w:sz="8" w:space="0" w:color="auto"/>
            </w:tcBorders>
            <w:vAlign w:val="bottom"/>
          </w:tcPr>
          <w:p w:rsidR="00384826" w:rsidRDefault="00384826" w:rsidP="00A332FA">
            <w:pPr>
              <w:rPr>
                <w:sz w:val="23"/>
                <w:szCs w:val="23"/>
              </w:rPr>
            </w:pPr>
          </w:p>
        </w:tc>
        <w:tc>
          <w:tcPr>
            <w:tcW w:w="11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7"/>
                <w:sz w:val="24"/>
                <w:szCs w:val="24"/>
              </w:rPr>
              <w:t>шт.</w:t>
            </w: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10</w:t>
            </w: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0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16</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21</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4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27</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16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30</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220" w:type="dxa"/>
            <w:gridSpan w:val="2"/>
            <w:tcBorders>
              <w:bottom w:val="single" w:sz="8" w:space="0" w:color="auto"/>
            </w:tcBorders>
            <w:vAlign w:val="bottom"/>
          </w:tcPr>
          <w:p w:rsidR="00384826" w:rsidRDefault="00384826" w:rsidP="00A332FA">
            <w:pPr>
              <w:spacing w:line="264" w:lineRule="exact"/>
              <w:jc w:val="center"/>
              <w:rPr>
                <w:sz w:val="20"/>
                <w:szCs w:val="20"/>
              </w:rPr>
            </w:pPr>
            <w:r>
              <w:rPr>
                <w:rFonts w:eastAsia="Times New Roman"/>
                <w:w w:val="99"/>
                <w:sz w:val="24"/>
                <w:szCs w:val="24"/>
              </w:rPr>
              <w:t>34</w:t>
            </w: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Количество баз-стоянок</w:t>
            </w:r>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7"/>
                <w:sz w:val="24"/>
                <w:szCs w:val="24"/>
              </w:rPr>
              <w:t>шт.</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8</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9</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6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маломерного флота</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w w:val="99"/>
                <w:sz w:val="24"/>
                <w:szCs w:val="24"/>
              </w:rPr>
              <w:t xml:space="preserve">Количество </w:t>
            </w:r>
            <w:proofErr w:type="gramStart"/>
            <w:r>
              <w:rPr>
                <w:rFonts w:eastAsia="Times New Roman"/>
                <w:w w:val="99"/>
                <w:sz w:val="24"/>
                <w:szCs w:val="24"/>
              </w:rPr>
              <w:t>автомобильных</w:t>
            </w:r>
            <w:proofErr w:type="gramEnd"/>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7"/>
                <w:sz w:val="24"/>
                <w:szCs w:val="24"/>
              </w:rPr>
              <w:t>шт.</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8</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11</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13</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13</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13</w:t>
            </w:r>
          </w:p>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60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стоянок длительного времени</w:t>
            </w: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36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600"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w w:val="99"/>
                <w:sz w:val="24"/>
                <w:szCs w:val="24"/>
              </w:rPr>
              <w:t>Количество капитально</w:t>
            </w:r>
          </w:p>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6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отремонтированных</w:t>
            </w:r>
          </w:p>
        </w:tc>
        <w:tc>
          <w:tcPr>
            <w:tcW w:w="100" w:type="dxa"/>
            <w:vAlign w:val="bottom"/>
          </w:tcPr>
          <w:p w:rsidR="00384826" w:rsidRDefault="00384826" w:rsidP="00A332FA">
            <w:pPr>
              <w:rPr>
                <w:sz w:val="24"/>
                <w:szCs w:val="24"/>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7"/>
                <w:sz w:val="24"/>
                <w:szCs w:val="24"/>
              </w:rPr>
              <w:t>шт.</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3</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5</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6</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7</w:t>
            </w: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9"/>
        </w:trPr>
        <w:tc>
          <w:tcPr>
            <w:tcW w:w="100" w:type="dxa"/>
            <w:tcBorders>
              <w:left w:val="single" w:sz="8" w:space="0" w:color="auto"/>
            </w:tcBorders>
            <w:vAlign w:val="bottom"/>
          </w:tcPr>
          <w:p w:rsidR="00384826" w:rsidRDefault="00384826" w:rsidP="00A332FA">
            <w:pPr>
              <w:rPr>
                <w:sz w:val="12"/>
                <w:szCs w:val="12"/>
              </w:rPr>
            </w:pPr>
          </w:p>
        </w:tc>
        <w:tc>
          <w:tcPr>
            <w:tcW w:w="36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искусственных сооружений</w:t>
            </w: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37"/>
        </w:trPr>
        <w:tc>
          <w:tcPr>
            <w:tcW w:w="100" w:type="dxa"/>
            <w:tcBorders>
              <w:left w:val="single" w:sz="8" w:space="0" w:color="auto"/>
            </w:tcBorders>
            <w:vAlign w:val="bottom"/>
          </w:tcPr>
          <w:p w:rsidR="00384826" w:rsidRDefault="00384826" w:rsidP="00A332FA">
            <w:pPr>
              <w:rPr>
                <w:sz w:val="11"/>
                <w:szCs w:val="11"/>
              </w:rPr>
            </w:pPr>
          </w:p>
        </w:tc>
        <w:tc>
          <w:tcPr>
            <w:tcW w:w="360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60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(мостов)</w:t>
            </w: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14912" behindDoc="1" locked="0" layoutInCell="0" allowOverlap="1" wp14:anchorId="7EE3DD3D" wp14:editId="06AB5BAF">
            <wp:simplePos x="0" y="0"/>
            <wp:positionH relativeFrom="column">
              <wp:posOffset>-51435</wp:posOffset>
            </wp:positionH>
            <wp:positionV relativeFrom="paragraph">
              <wp:posOffset>2624455</wp:posOffset>
            </wp:positionV>
            <wp:extent cx="10009505" cy="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blip>
                    <a:srcRect/>
                    <a:stretch>
                      <a:fillRect/>
                    </a:stretch>
                  </pic:blipFill>
                  <pic:spPr bwMode="auto">
                    <a:xfrm>
                      <a:off x="0" y="0"/>
                      <a:ext cx="10009505" cy="6350"/>
                    </a:xfrm>
                    <a:prstGeom prst="rect">
                      <a:avLst/>
                    </a:prstGeom>
                    <a:noFill/>
                  </pic:spPr>
                </pic:pic>
              </a:graphicData>
            </a:graphic>
          </wp:anchor>
        </w:drawing>
      </w:r>
    </w:p>
    <w:p w:rsidR="00384826" w:rsidRDefault="00384826" w:rsidP="00384826">
      <w:pPr>
        <w:sectPr w:rsidR="00384826">
          <w:pgSz w:w="16840" w:h="11906" w:orient="landscape"/>
          <w:pgMar w:top="427" w:right="618" w:bottom="0" w:left="620" w:header="0" w:footer="0" w:gutter="0"/>
          <w:cols w:space="720" w:equalWidth="0">
            <w:col w:w="156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58" w:lineRule="exact"/>
        <w:rPr>
          <w:sz w:val="20"/>
          <w:szCs w:val="20"/>
        </w:rPr>
      </w:pPr>
    </w:p>
    <w:p w:rsidR="00384826" w:rsidRDefault="00384826" w:rsidP="00384826">
      <w:pPr>
        <w:ind w:left="13980"/>
        <w:rPr>
          <w:sz w:val="20"/>
          <w:szCs w:val="20"/>
        </w:rPr>
      </w:pPr>
      <w:r>
        <w:rPr>
          <w:rFonts w:ascii="Calibri" w:eastAsia="Calibri" w:hAnsi="Calibri" w:cs="Calibri"/>
          <w:sz w:val="20"/>
          <w:szCs w:val="20"/>
        </w:rPr>
        <w:t xml:space="preserve">40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618" w:bottom="0" w:left="620" w:header="0" w:footer="0" w:gutter="0"/>
          <w:cols w:space="720" w:equalWidth="0">
            <w:col w:w="156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15936" behindDoc="1" locked="0" layoutInCell="0" allowOverlap="1" wp14:anchorId="76E8F90D" wp14:editId="62A75591">
                <wp:simplePos x="0" y="0"/>
                <wp:positionH relativeFrom="column">
                  <wp:posOffset>-8890</wp:posOffset>
                </wp:positionH>
                <wp:positionV relativeFrom="paragraph">
                  <wp:posOffset>39370</wp:posOffset>
                </wp:positionV>
                <wp:extent cx="649033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63"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WxuwEAAIMDAAAOAAAAZHJzL2Uyb0RvYy54bWysU01vGyEQvVfqf0Dc613Hjpsgr3NI6l6i&#10;xFLaHzAG1ovKl4B61/8+A2u7cZtTVA6I+eDNvDewvBuMJnsZonK2odNJTYm03Alldw39+WP95YaS&#10;mMAK0M7Khh5kpHerz5+WvWfyynVOCxkIgtjIet/QLiXPqiryThqIE+elxWDrgoGEZthVIkCP6EZX&#10;V3W9qHoXhA+OyxjR+zAG6argt63k6blto0xENxR7S2UPZd/mvVotge0C+E7xYxvwgS4MKItFz1AP&#10;kID8DuofKKN4cNG1acKdqVzbKi4LB2Qzrf9i89KBl4ULihP9Wab4/2D5034TiBI4u8WMEgsGh1Tq&#10;kuxAeXofGWbd203IBPlgX/yj478ixqqLYDaiH9OGNpicjgzJUOQ+nOWWQyIcnYv5bT2bXVPCMTb/&#10;OpargJ3u+hDTd+kMyYeGamWzGMBg/xhTrg7slJLd0Wkl1krrYoTd9l4Hsgcc/LqsTAavXKRpS/qG&#10;3k7n84J8EYtvIeqy3oMwKuEL1so09OacBKyTIL5ZgTWBJVB6PGN9bY+6jVJl0bZOHDbhpCdOujR6&#10;fJX5Kb21y+0/f2f1Cg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DnP8Wx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16960" behindDoc="1" locked="0" layoutInCell="0" allowOverlap="1" wp14:anchorId="488A809B" wp14:editId="0474877D">
                <wp:simplePos x="0" y="0"/>
                <wp:positionH relativeFrom="column">
                  <wp:posOffset>-8890</wp:posOffset>
                </wp:positionH>
                <wp:positionV relativeFrom="paragraph">
                  <wp:posOffset>16510</wp:posOffset>
                </wp:positionV>
                <wp:extent cx="649033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64"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CuwEAAIQDAAAOAAAAZHJzL2Uyb0RvYy54bWysU02P0zAQvSPxHyzfabJtKcFquoddymUF&#10;lRZ+wNR2Ggt/yTZN+u8ZO213C5wQPliZmefneW+c9f1oNDnKEJWzLb2b1ZRIy51Q9tDS79+27xpK&#10;YgIrQDsrW3qSkd5v3r5ZD57JueudFjIQJLGRDb6lfUqeVVXkvTQQZ85Li8XOBQMJw3CoRIAB2Y2u&#10;5nW9qgYXhA+Oyxgx+zgV6abwd53k6WvXRZmIbin2lsoeyr7Pe7VZAzsE8L3i5zbgH7owoCxeeqV6&#10;hATkZ1B/UBnFg4uuSzPuTOW6TnFZNKCau/o3Nc89eFm0oDnRX22K/4+WfznuAlECZ7daUmLB4JDK&#10;vSQn0J7BR4aoB7sLWSAf7bN/cvxHxFp1U8xB9BNs7ILJcFRIxmL36Wq3HBPhmFwtP9aLxXtKONaW&#10;H1aLfF0F7HLWh5g+S2dI/mipVjabAQyOTzFN0Askp6PTSmyV1iUIh/2DDuQIOPhtWWf2G5i2ZEDp&#10;zbxpCvVNMb7mqMv6G4dRCZ+wVqalzRUErJcgPlmBfQJLoPT0jfK0PRs3eZVd2ztx2oWLoTjq4sP5&#10;Wea39Doup19+ns0vAA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N8n5sK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30" w:lineRule="exact"/>
        <w:rPr>
          <w:sz w:val="20"/>
          <w:szCs w:val="20"/>
        </w:rPr>
      </w:pPr>
    </w:p>
    <w:p w:rsidR="00384826" w:rsidRDefault="00384826" w:rsidP="00384826">
      <w:pPr>
        <w:numPr>
          <w:ilvl w:val="0"/>
          <w:numId w:val="39"/>
        </w:numPr>
        <w:tabs>
          <w:tab w:val="left" w:pos="427"/>
        </w:tabs>
        <w:spacing w:line="265" w:lineRule="auto"/>
        <w:ind w:left="427" w:hanging="427"/>
        <w:rPr>
          <w:rFonts w:eastAsia="Times New Roman"/>
          <w:b/>
          <w:bCs/>
          <w:sz w:val="24"/>
          <w:szCs w:val="24"/>
        </w:rPr>
      </w:pPr>
      <w:r>
        <w:rPr>
          <w:rFonts w:eastAsia="Times New Roman"/>
          <w:b/>
          <w:bCs/>
          <w:sz w:val="24"/>
          <w:szCs w:val="24"/>
        </w:rPr>
        <w:t>ПЕРЕЧЕНЬ МЕРОПРИЯТИЙ (ИНВЕСТИЦИОННЫХ ПРОЕКТОВ) И ОЦЕНКА ОБЪЕМОВ И ИСТОЧНИКОВ ФИНАНСИРОВАНИЯ</w:t>
      </w:r>
    </w:p>
    <w:p w:rsidR="00384826" w:rsidRDefault="00384826" w:rsidP="00384826">
      <w:pPr>
        <w:spacing w:line="20" w:lineRule="exact"/>
        <w:rPr>
          <w:sz w:val="20"/>
          <w:szCs w:val="20"/>
        </w:rPr>
      </w:pPr>
      <w:r>
        <w:rPr>
          <w:noProof/>
          <w:sz w:val="20"/>
          <w:szCs w:val="20"/>
        </w:rPr>
        <w:drawing>
          <wp:anchor distT="0" distB="0" distL="114300" distR="114300" simplePos="0" relativeHeight="251817984" behindDoc="1" locked="0" layoutInCell="0" allowOverlap="1" wp14:anchorId="057E7D56" wp14:editId="609B0530">
            <wp:simplePos x="0" y="0"/>
            <wp:positionH relativeFrom="column">
              <wp:posOffset>-17780</wp:posOffset>
            </wp:positionH>
            <wp:positionV relativeFrom="paragraph">
              <wp:posOffset>23495</wp:posOffset>
            </wp:positionV>
            <wp:extent cx="6518275" cy="635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48"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384826" w:rsidRDefault="00384826" w:rsidP="00384826">
      <w:pPr>
        <w:spacing w:line="17"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384826" w:rsidRDefault="00384826" w:rsidP="00384826">
      <w:pPr>
        <w:spacing w:line="18" w:lineRule="exact"/>
        <w:rPr>
          <w:sz w:val="20"/>
          <w:szCs w:val="20"/>
        </w:rPr>
      </w:pPr>
    </w:p>
    <w:p w:rsidR="00384826" w:rsidRDefault="00384826" w:rsidP="00384826">
      <w:pPr>
        <w:spacing w:line="272" w:lineRule="auto"/>
        <w:ind w:left="7" w:firstLine="708"/>
        <w:jc w:val="both"/>
        <w:rPr>
          <w:sz w:val="20"/>
          <w:szCs w:val="20"/>
        </w:rPr>
      </w:pPr>
      <w:r>
        <w:rPr>
          <w:rFonts w:eastAsia="Times New Roman"/>
          <w:sz w:val="24"/>
          <w:szCs w:val="24"/>
        </w:rPr>
        <w:t>Источниками финансирования мероприятий Программы являются средства бюджета Ромашкинского сельского поселения, бюджета Ленинградской области, средства предприятий автотранспортного комплекса, осуществляющих деятельность на территории муниципалитета и прочие источники финансирования, включая средства инвесторов.</w:t>
      </w:r>
    </w:p>
    <w:p w:rsidR="00384826" w:rsidRDefault="00384826" w:rsidP="00384826">
      <w:pPr>
        <w:spacing w:line="19" w:lineRule="exact"/>
        <w:rPr>
          <w:sz w:val="20"/>
          <w:szCs w:val="20"/>
        </w:rPr>
      </w:pPr>
    </w:p>
    <w:p w:rsidR="00384826" w:rsidRDefault="00384826" w:rsidP="00384826">
      <w:pPr>
        <w:spacing w:line="273" w:lineRule="auto"/>
        <w:ind w:left="7" w:firstLine="708"/>
        <w:jc w:val="both"/>
        <w:rPr>
          <w:sz w:val="20"/>
          <w:szCs w:val="20"/>
        </w:rPr>
      </w:pPr>
      <w:r>
        <w:rPr>
          <w:rFonts w:eastAsia="Times New Roman"/>
          <w:sz w:val="24"/>
          <w:szCs w:val="24"/>
        </w:rPr>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384826" w:rsidRDefault="00384826" w:rsidP="00384826">
      <w:pPr>
        <w:spacing w:line="20" w:lineRule="exact"/>
        <w:rPr>
          <w:sz w:val="20"/>
          <w:szCs w:val="20"/>
        </w:rPr>
      </w:pPr>
    </w:p>
    <w:p w:rsidR="00384826" w:rsidRDefault="00384826" w:rsidP="00384826">
      <w:pPr>
        <w:spacing w:line="271" w:lineRule="auto"/>
        <w:ind w:left="7" w:firstLine="708"/>
        <w:jc w:val="both"/>
        <w:rPr>
          <w:sz w:val="20"/>
          <w:szCs w:val="20"/>
        </w:rPr>
      </w:pPr>
      <w:r>
        <w:rPr>
          <w:rFonts w:eastAsia="Times New Roman"/>
          <w:sz w:val="24"/>
          <w:szCs w:val="24"/>
        </w:rPr>
        <w:t>Перечень мероприятий по ремонту дорог для реализации Программы формируется администрацией МО Ромашкинское сельское поселение по итогам обследования состояния дорожного покрытия не реже одного раза в год, в начале осеннего или в конце весеннего периодов</w:t>
      </w:r>
    </w:p>
    <w:p w:rsidR="00384826" w:rsidRDefault="00384826" w:rsidP="00384826">
      <w:pPr>
        <w:spacing w:line="18" w:lineRule="exact"/>
        <w:rPr>
          <w:sz w:val="20"/>
          <w:szCs w:val="20"/>
        </w:rPr>
      </w:pPr>
    </w:p>
    <w:p w:rsidR="00384826" w:rsidRDefault="00384826" w:rsidP="00384826">
      <w:pPr>
        <w:numPr>
          <w:ilvl w:val="0"/>
          <w:numId w:val="40"/>
        </w:numPr>
        <w:tabs>
          <w:tab w:val="left" w:pos="185"/>
        </w:tabs>
        <w:spacing w:line="264" w:lineRule="auto"/>
        <w:ind w:left="7" w:hanging="7"/>
        <w:rPr>
          <w:rFonts w:eastAsia="Times New Roman"/>
          <w:sz w:val="24"/>
          <w:szCs w:val="24"/>
        </w:rPr>
      </w:pPr>
      <w:r>
        <w:rPr>
          <w:rFonts w:eastAsia="Times New Roman"/>
          <w:sz w:val="24"/>
          <w:szCs w:val="24"/>
        </w:rPr>
        <w:t>с учетом решения первостепенных проблемных ситуаций, в том числе от поступивших обращений (жалоб) граждан.</w:t>
      </w:r>
    </w:p>
    <w:p w:rsidR="00384826" w:rsidRDefault="00384826" w:rsidP="00384826">
      <w:pPr>
        <w:spacing w:line="26" w:lineRule="exact"/>
        <w:rPr>
          <w:rFonts w:eastAsia="Times New Roman"/>
          <w:sz w:val="24"/>
          <w:szCs w:val="24"/>
        </w:rPr>
      </w:pPr>
    </w:p>
    <w:p w:rsidR="00384826" w:rsidRDefault="00384826" w:rsidP="00384826">
      <w:pPr>
        <w:spacing w:line="274" w:lineRule="auto"/>
        <w:ind w:left="7" w:firstLine="708"/>
        <w:jc w:val="both"/>
        <w:rPr>
          <w:rFonts w:eastAsia="Times New Roman"/>
          <w:sz w:val="24"/>
          <w:szCs w:val="24"/>
        </w:rPr>
      </w:pPr>
      <w:proofErr w:type="gramStart"/>
      <w:r>
        <w:rPr>
          <w:rFonts w:eastAsia="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819008" behindDoc="1" locked="0" layoutInCell="0" allowOverlap="1" wp14:anchorId="3622DE13" wp14:editId="72AE5E5C">
            <wp:simplePos x="0" y="0"/>
            <wp:positionH relativeFrom="column">
              <wp:posOffset>-17780</wp:posOffset>
            </wp:positionH>
            <wp:positionV relativeFrom="paragraph">
              <wp:posOffset>2747010</wp:posOffset>
            </wp:positionV>
            <wp:extent cx="6518275" cy="63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51"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41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20032" behindDoc="1" locked="0" layoutInCell="0" allowOverlap="1" wp14:anchorId="2666D8FF" wp14:editId="529F85ED">
                <wp:simplePos x="0" y="0"/>
                <wp:positionH relativeFrom="column">
                  <wp:posOffset>98425</wp:posOffset>
                </wp:positionH>
                <wp:positionV relativeFrom="paragraph">
                  <wp:posOffset>39370</wp:posOffset>
                </wp:positionV>
                <wp:extent cx="998093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09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67"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7.75pt,3.1pt" to="79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nGugEAAIMDAAAOAAAAZHJzL2Uyb0RvYy54bWysU02P2jAQvVfqf7B8Lwm7iIWIsIfd0suq&#10;Rdr2Bwy2Q6z6Sx6XwL/v2AG6tD1V9cHKzDw/z3vjrB6P1rCDiqi9a/l0UnOmnPBSu33Lv33dfFhw&#10;hgmcBOOdavlJIX9cv3+3GkKj7nzvjVSREYnDZggt71MKTVWh6JUFnPigHBU7Hy0kCuO+khEGYrem&#10;uqvreTX4KEP0QiFS9nks8nXh7zol0peuQ5WYaTn1lsoey77Le7VeQbOPEHotzm3AP3RhQTu69Er1&#10;DAnYj6j/oLJaRI++SxPhbeW7TgtVNJCaaf2bmtcegipayBwMV5vw/9GKz4dtZFrS7OYPnDmwNKRy&#10;L8sJsmcI2BDqyW1jFiiO7jW8ePEdqVbdFHOAYYQdu2gznBSyY7H7dLVbHRMTlFwuF/XynqYiqDZ7&#10;mN/n6ypoLmdDxPRJecvyR8uNdtkMaODwgmmEXiA5jd5oudHGlCDud08msgPQ4DdlndlvYMaxgRqZ&#10;zmaF+aaGbynqsv5GYXWiF2y0bfniCoKmVyA/OkltQpNAm/Gb1Bl39m20Kpu28/K0jRc/adLFhvOr&#10;zE/pbVxO//p31j8BAAD//wMAUEsDBBQABgAIAAAAIQDfUcGL2gAAAAcBAAAPAAAAZHJzL2Rvd25y&#10;ZXYueG1sTI69TsMwFIV3JN7BukgsiDotTalCnIoiwUoJXbq58a0TYV9bttuGt8dlgfH86JyvXo3W&#10;sBOGODgSMJ0UwJA6pwbSArafr/dLYDFJUtI4QgHfGGHVXF/VslLuTB94apNmeYRiJQX0KfmK89j1&#10;aGWcOI+Us4MLVqYsg+YqyHMet4bPimLBrRwoP/TS40uP3Vd7tAL8e5jPfdjdrd/MNLbrg9ZObYS4&#10;vRmfn4AlHNNfGS74GR2azLR3R1KRmazLMjcFLGbALnG5fHwAtv81eFPz//zNDwAAAP//AwBQSwEC&#10;LQAUAAYACAAAACEAtoM4kv4AAADhAQAAEwAAAAAAAAAAAAAAAAAAAAAAW0NvbnRlbnRfVHlwZXNd&#10;LnhtbFBLAQItABQABgAIAAAAIQA4/SH/1gAAAJQBAAALAAAAAAAAAAAAAAAAAC8BAABfcmVscy8u&#10;cmVsc1BLAQItABQABgAIAAAAIQAwu0nGugEAAIMDAAAOAAAAAAAAAAAAAAAAAC4CAABkcnMvZTJv&#10;RG9jLnhtbFBLAQItABQABgAIAAAAIQDfUcGL2gAAAAcBAAAPAAAAAAAAAAAAAAAAABQ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1056" behindDoc="1" locked="0" layoutInCell="0" allowOverlap="1" wp14:anchorId="4CE1C664" wp14:editId="0C84B662">
                <wp:simplePos x="0" y="0"/>
                <wp:positionH relativeFrom="column">
                  <wp:posOffset>98425</wp:posOffset>
                </wp:positionH>
                <wp:positionV relativeFrom="paragraph">
                  <wp:posOffset>16510</wp:posOffset>
                </wp:positionV>
                <wp:extent cx="998093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09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68" o:spid="_x0000_s1026" style="position:absolute;z-index:-251495424;visibility:visible;mso-wrap-style:square;mso-wrap-distance-left:9pt;mso-wrap-distance-top:0;mso-wrap-distance-right:9pt;mso-wrap-distance-bottom:0;mso-position-horizontal:absolute;mso-position-horizontal-relative:text;mso-position-vertical:absolute;mso-position-vertical-relative:text" from="7.75pt,1.3pt" to="793.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oWugEAAIQDAAAOAAAAZHJzL2Uyb0RvYy54bWysU02P0zAQvSPxHyzfabJdVNKo6R52KZcV&#10;VFr4AVPbaSz8JY9p2n/P2GnLFjghfLAyM8/P8944q4ejNeygImrvOn43qzlTTnip3b7j375u3jWc&#10;YQInwXinOn5SyB/Wb9+sxtCquR+8kSoyInHYjqHjQ0qhrSoUg7KAMx+Uo2Lvo4VEYdxXMsJI7NZU&#10;87peVKOPMkQvFCJln6YiXxf+vlcifel7VImZjlNvqeyx7Lu8V+sVtPsIYdDi3Ab8QxcWtKNLr1RP&#10;kID9iPoPKqtF9Oj7NBPeVr7vtVBFA6m5q39T8zJAUEULmYPhahP+P1rx+bCNTEua3YJG5cDSkMq9&#10;LCfInjFgS6hHt41ZoDi6l/DsxXekWnVTzAGGCXbso81wUsiOxe7T1W51TExQcrls6uU9TUVQ7f2H&#10;xX2+roL2cjZETJ+Utyx/dNxol82AFg7PmCboBZLT6I2WG21MCeJ+92giOwANflPWmf0GZhwbSXoz&#10;b5pCfVPE1xx1WX/jsDrREzbadry5gqAdFMiPTlKf0CbQZvomecadjZu8yq7tvDxt48VQGnXx4fws&#10;81t6HZfTv36e9U8AAAD//wMAUEsDBBQABgAIAAAAIQDupSOX3gAAAAcBAAAPAAAAZHJzL2Rvd25y&#10;ZXYueG1sTI7NSsNAFIX3gu8wXMGN2IltU0vMpIjQhUgFW5V2d5O5JsHMnTAzbaNP79SNLs8P53z5&#10;YjCdOJDzrWUFN6MEBHFldcu1gtfN8noOwgdkjZ1lUvBFHhbF+VmOmbZHfqHDOtQijrDPUEETQp9J&#10;6auGDPqR7Ylj9mGdwRClq6V2eIzjppPjJJlJgy3HhwZ7emio+lzvjYJy8r55mq5222/cPj67q0S/&#10;LXdaqcuL4f4ORKAh/JXhhB/RoYhMpd2z9qKLOk1jU8F4BuIUp/PbCYjy15BFLv/zFz8AAAD//wMA&#10;UEsBAi0AFAAGAAgAAAAhALaDOJL+AAAA4QEAABMAAAAAAAAAAAAAAAAAAAAAAFtDb250ZW50X1R5&#10;cGVzXS54bWxQSwECLQAUAAYACAAAACEAOP0h/9YAAACUAQAACwAAAAAAAAAAAAAAAAAvAQAAX3Jl&#10;bHMvLnJlbHNQSwECLQAUAAYACAAAACEAfD+6FroBAACEAwAADgAAAAAAAAAAAAAAAAAuAgAAZHJz&#10;L2Uyb0RvYy54bWxQSwECLQAUAAYACAAAACEA7qUjl94AAAAHAQAADwAAAAAAAAAAAAAAAAAUBAAA&#10;ZHJzL2Rvd25yZXYueG1sUEsFBgAAAAAEAAQA8wAAAB8FAAAAAA==&#10;" o:allowincell="f" filled="t" strokeweight="1.44pt">
                <v:stroke joinstyle="miter"/>
                <o:lock v:ext="edit" shapetype="f"/>
              </v:line>
            </w:pict>
          </mc:Fallback>
        </mc:AlternateContent>
      </w:r>
    </w:p>
    <w:p w:rsidR="00384826" w:rsidRDefault="00384826" w:rsidP="00384826">
      <w:pPr>
        <w:spacing w:line="217" w:lineRule="exact"/>
        <w:rPr>
          <w:sz w:val="20"/>
          <w:szCs w:val="20"/>
        </w:rPr>
      </w:pPr>
    </w:p>
    <w:p w:rsidR="00384826" w:rsidRDefault="00384826" w:rsidP="00384826">
      <w:pPr>
        <w:tabs>
          <w:tab w:val="left" w:pos="720"/>
        </w:tabs>
        <w:ind w:left="20"/>
        <w:rPr>
          <w:sz w:val="20"/>
          <w:szCs w:val="20"/>
        </w:rPr>
      </w:pPr>
      <w:r>
        <w:rPr>
          <w:rFonts w:eastAsia="Times New Roman"/>
          <w:b/>
          <w:bCs/>
          <w:sz w:val="24"/>
          <w:szCs w:val="24"/>
        </w:rPr>
        <w:t>5.1.</w:t>
      </w:r>
      <w:r>
        <w:rPr>
          <w:sz w:val="20"/>
          <w:szCs w:val="20"/>
        </w:rPr>
        <w:tab/>
      </w:r>
      <w:r>
        <w:rPr>
          <w:rFonts w:eastAsia="Times New Roman"/>
          <w:b/>
          <w:bCs/>
          <w:sz w:val="23"/>
          <w:szCs w:val="23"/>
        </w:rPr>
        <w:t>Общая Программа инвестиционных проектов</w:t>
      </w:r>
    </w:p>
    <w:p w:rsidR="00384826" w:rsidRDefault="00384826" w:rsidP="00384826">
      <w:pPr>
        <w:spacing w:line="3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100"/>
        <w:gridCol w:w="440"/>
        <w:gridCol w:w="120"/>
        <w:gridCol w:w="100"/>
        <w:gridCol w:w="3460"/>
        <w:gridCol w:w="120"/>
        <w:gridCol w:w="100"/>
        <w:gridCol w:w="1340"/>
        <w:gridCol w:w="120"/>
        <w:gridCol w:w="100"/>
        <w:gridCol w:w="1300"/>
        <w:gridCol w:w="120"/>
        <w:gridCol w:w="100"/>
        <w:gridCol w:w="940"/>
        <w:gridCol w:w="140"/>
        <w:gridCol w:w="80"/>
        <w:gridCol w:w="1280"/>
        <w:gridCol w:w="120"/>
        <w:gridCol w:w="100"/>
        <w:gridCol w:w="1060"/>
        <w:gridCol w:w="120"/>
        <w:gridCol w:w="80"/>
        <w:gridCol w:w="1100"/>
        <w:gridCol w:w="120"/>
        <w:gridCol w:w="80"/>
        <w:gridCol w:w="1120"/>
        <w:gridCol w:w="140"/>
        <w:gridCol w:w="80"/>
        <w:gridCol w:w="1500"/>
        <w:gridCol w:w="120"/>
        <w:gridCol w:w="160"/>
        <w:gridCol w:w="20"/>
      </w:tblGrid>
      <w:tr w:rsidR="00384826" w:rsidTr="00A332FA">
        <w:trPr>
          <w:trHeight w:val="262"/>
        </w:trPr>
        <w:tc>
          <w:tcPr>
            <w:tcW w:w="180" w:type="dxa"/>
            <w:tcBorders>
              <w:right w:val="single" w:sz="8" w:space="0" w:color="auto"/>
            </w:tcBorders>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44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346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4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highlight w:val="lightGray"/>
              </w:rPr>
              <w:t>Технические</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0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rPr>
              <w:t>Срок</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94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D9D9D9"/>
            </w:tcBorders>
            <w:shd w:val="clear" w:color="auto" w:fill="D9D9D9"/>
            <w:vAlign w:val="bottom"/>
          </w:tcPr>
          <w:p w:rsidR="00384826" w:rsidRDefault="00384826" w:rsidP="00A332FA"/>
        </w:tc>
        <w:tc>
          <w:tcPr>
            <w:tcW w:w="80" w:type="dxa"/>
            <w:tcBorders>
              <w:top w:val="single" w:sz="8" w:space="0" w:color="auto"/>
              <w:bottom w:val="single" w:sz="8" w:space="0" w:color="auto"/>
            </w:tcBorders>
            <w:shd w:val="clear" w:color="auto" w:fill="D9D9D9"/>
            <w:vAlign w:val="bottom"/>
          </w:tcPr>
          <w:p w:rsidR="00384826" w:rsidRDefault="00384826" w:rsidP="00A332FA"/>
        </w:tc>
        <w:tc>
          <w:tcPr>
            <w:tcW w:w="3980" w:type="dxa"/>
            <w:gridSpan w:val="8"/>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940"/>
              <w:rPr>
                <w:sz w:val="20"/>
                <w:szCs w:val="20"/>
              </w:rPr>
            </w:pPr>
            <w:r>
              <w:rPr>
                <w:rFonts w:eastAsia="Times New Roman"/>
                <w:b/>
                <w:bCs/>
              </w:rPr>
              <w:t>Финансовые затраты</w:t>
            </w:r>
          </w:p>
        </w:tc>
        <w:tc>
          <w:tcPr>
            <w:tcW w:w="80" w:type="dxa"/>
            <w:tcBorders>
              <w:top w:val="single" w:sz="8" w:space="0" w:color="auto"/>
              <w:bottom w:val="single" w:sz="8" w:space="0" w:color="auto"/>
            </w:tcBorders>
            <w:shd w:val="clear" w:color="auto" w:fill="D9D9D9"/>
            <w:vAlign w:val="bottom"/>
          </w:tcPr>
          <w:p w:rsidR="00384826" w:rsidRDefault="00384826" w:rsidP="00A332FA"/>
        </w:tc>
        <w:tc>
          <w:tcPr>
            <w:tcW w:w="112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50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5"/>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42" w:lineRule="exact"/>
              <w:ind w:left="100"/>
              <w:rPr>
                <w:sz w:val="20"/>
                <w:szCs w:val="20"/>
              </w:rPr>
            </w:pPr>
            <w:r>
              <w:rPr>
                <w:rFonts w:eastAsia="Times New Roman"/>
                <w:b/>
                <w:bCs/>
              </w:rPr>
              <w:t>№</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w w:val="99"/>
                <w:highlight w:val="lightGray"/>
              </w:rPr>
              <w:t xml:space="preserve">Наименование </w:t>
            </w:r>
            <w:proofErr w:type="gramStart"/>
            <w:r>
              <w:rPr>
                <w:rFonts w:eastAsia="Times New Roman"/>
                <w:b/>
                <w:bCs/>
                <w:w w:val="99"/>
                <w:highlight w:val="lightGray"/>
              </w:rPr>
              <w:t>инвестиционного</w:t>
            </w:r>
            <w:proofErr w:type="gramEnd"/>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280" w:type="dxa"/>
            <w:shd w:val="clear" w:color="auto" w:fill="D9D9D9"/>
            <w:vAlign w:val="bottom"/>
          </w:tcPr>
          <w:p w:rsidR="00384826" w:rsidRDefault="00384826" w:rsidP="00A332FA">
            <w:pPr>
              <w:rPr>
                <w:sz w:val="9"/>
                <w:szCs w:val="9"/>
              </w:rPr>
            </w:pPr>
          </w:p>
        </w:tc>
        <w:tc>
          <w:tcPr>
            <w:tcW w:w="120" w:type="dxa"/>
            <w:tcBorders>
              <w:right w:val="single" w:sz="8" w:space="0" w:color="D9D9D9"/>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2480" w:type="dxa"/>
            <w:gridSpan w:val="5"/>
            <w:vMerge w:val="restart"/>
            <w:tcBorders>
              <w:right w:val="single" w:sz="8" w:space="0" w:color="D9D9D9"/>
            </w:tcBorders>
            <w:shd w:val="clear" w:color="auto" w:fill="D9D9D9"/>
            <w:vAlign w:val="bottom"/>
          </w:tcPr>
          <w:p w:rsidR="00384826" w:rsidRDefault="00384826" w:rsidP="00A332FA">
            <w:pPr>
              <w:spacing w:line="242" w:lineRule="exact"/>
              <w:ind w:left="480"/>
              <w:rPr>
                <w:sz w:val="20"/>
                <w:szCs w:val="20"/>
              </w:rPr>
            </w:pPr>
            <w:r>
              <w:rPr>
                <w:rFonts w:eastAsia="Times New Roman"/>
                <w:b/>
                <w:bCs/>
              </w:rPr>
              <w:t>в том числе:</w:t>
            </w:r>
          </w:p>
        </w:tc>
        <w:tc>
          <w:tcPr>
            <w:tcW w:w="80" w:type="dxa"/>
            <w:shd w:val="clear" w:color="auto" w:fill="D9D9D9"/>
            <w:vAlign w:val="bottom"/>
          </w:tcPr>
          <w:p w:rsidR="00384826" w:rsidRDefault="00384826" w:rsidP="00A332FA">
            <w:pPr>
              <w:rPr>
                <w:sz w:val="9"/>
                <w:szCs w:val="9"/>
              </w:rPr>
            </w:pPr>
          </w:p>
        </w:tc>
        <w:tc>
          <w:tcPr>
            <w:tcW w:w="112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44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346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4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параметры</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реализации</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940" w:type="dxa"/>
            <w:tcBorders>
              <w:bottom w:val="single" w:sz="8" w:space="0" w:color="D9D9D9"/>
            </w:tcBorders>
            <w:shd w:val="clear" w:color="auto" w:fill="D9D9D9"/>
            <w:vAlign w:val="bottom"/>
          </w:tcPr>
          <w:p w:rsidR="00384826" w:rsidRDefault="00384826" w:rsidP="00A332FA">
            <w:pPr>
              <w:rPr>
                <w:sz w:val="11"/>
                <w:szCs w:val="11"/>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28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2480" w:type="dxa"/>
            <w:gridSpan w:val="5"/>
            <w:vMerge/>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12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5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Примечание</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07"/>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32" w:lineRule="exact"/>
              <w:ind w:left="60"/>
              <w:rPr>
                <w:sz w:val="20"/>
                <w:szCs w:val="20"/>
              </w:rPr>
            </w:pPr>
            <w:proofErr w:type="gramStart"/>
            <w:r>
              <w:rPr>
                <w:rFonts w:eastAsia="Times New Roman"/>
                <w:b/>
                <w:bCs/>
              </w:rPr>
              <w:t>п</w:t>
            </w:r>
            <w:proofErr w:type="gramEnd"/>
            <w:r>
              <w:rPr>
                <w:rFonts w:eastAsia="Times New Roman"/>
                <w:b/>
                <w:bCs/>
              </w:rPr>
              <w:t>/п</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32" w:lineRule="exact"/>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ВСЕГО</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28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Местный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06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Районный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0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Областной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2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Иные</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9"/>
        </w:trPr>
        <w:tc>
          <w:tcPr>
            <w:tcW w:w="180" w:type="dxa"/>
            <w:tcBorders>
              <w:right w:val="single" w:sz="8" w:space="0" w:color="auto"/>
            </w:tcBorders>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4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34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b/>
                <w:bCs/>
                <w:w w:val="99"/>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4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2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0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3"/>
        </w:trPr>
        <w:tc>
          <w:tcPr>
            <w:tcW w:w="180" w:type="dxa"/>
            <w:tcBorders>
              <w:right w:val="single" w:sz="8" w:space="0" w:color="auto"/>
            </w:tcBorders>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4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34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4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28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00" w:type="dxa"/>
            <w:vMerge w:val="restart"/>
            <w:shd w:val="clear" w:color="auto" w:fill="D9D9D9"/>
            <w:vAlign w:val="bottom"/>
          </w:tcPr>
          <w:p w:rsidR="00384826" w:rsidRDefault="00384826" w:rsidP="00A332FA">
            <w:pPr>
              <w:jc w:val="center"/>
              <w:rPr>
                <w:sz w:val="20"/>
                <w:szCs w:val="20"/>
              </w:rPr>
            </w:pPr>
            <w:r>
              <w:rPr>
                <w:rFonts w:eastAsia="Times New Roman"/>
                <w:b/>
                <w:bCs/>
                <w:w w:val="97"/>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20" w:type="dxa"/>
            <w:vMerge w:val="restart"/>
            <w:shd w:val="clear" w:color="auto" w:fill="D9D9D9"/>
            <w:vAlign w:val="bottom"/>
          </w:tcPr>
          <w:p w:rsidR="00384826" w:rsidRDefault="00384826" w:rsidP="00A332FA">
            <w:pPr>
              <w:jc w:val="center"/>
              <w:rPr>
                <w:sz w:val="20"/>
                <w:szCs w:val="20"/>
              </w:rPr>
            </w:pPr>
            <w:r>
              <w:rPr>
                <w:rFonts w:eastAsia="Times New Roman"/>
                <w:b/>
                <w:bCs/>
                <w:w w:val="98"/>
                <w:highlight w:val="lightGray"/>
              </w:rPr>
              <w:t>источники</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0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8"/>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346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94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2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5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180" w:type="dxa"/>
            <w:tcBorders>
              <w:right w:val="single" w:sz="8" w:space="0" w:color="auto"/>
            </w:tcBorders>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440" w:type="dxa"/>
            <w:tcBorders>
              <w:bottom w:val="single" w:sz="8" w:space="0" w:color="auto"/>
            </w:tcBorders>
            <w:shd w:val="clear" w:color="auto" w:fill="F2F2F2"/>
            <w:vAlign w:val="bottom"/>
          </w:tcPr>
          <w:p w:rsidR="00384826" w:rsidRDefault="00384826" w:rsidP="00A332FA">
            <w:pPr>
              <w:spacing w:line="264" w:lineRule="exact"/>
              <w:ind w:left="60"/>
              <w:rPr>
                <w:sz w:val="20"/>
                <w:szCs w:val="20"/>
              </w:rPr>
            </w:pPr>
            <w:r>
              <w:rPr>
                <w:rFonts w:eastAsia="Times New Roman"/>
                <w:b/>
                <w:bCs/>
                <w:sz w:val="24"/>
                <w:szCs w:val="24"/>
              </w:rPr>
              <w:t>1.</w:t>
            </w:r>
          </w:p>
        </w:tc>
        <w:tc>
          <w:tcPr>
            <w:tcW w:w="120" w:type="dxa"/>
            <w:tcBorders>
              <w:bottom w:val="single" w:sz="8" w:space="0" w:color="auto"/>
              <w:right w:val="single" w:sz="8" w:space="0" w:color="auto"/>
            </w:tcBorders>
            <w:shd w:val="clear" w:color="auto" w:fill="F2F2F2"/>
            <w:vAlign w:val="bottom"/>
          </w:tcPr>
          <w:p w:rsidR="00384826" w:rsidRDefault="00384826" w:rsidP="00A332FA"/>
        </w:tc>
        <w:tc>
          <w:tcPr>
            <w:tcW w:w="100" w:type="dxa"/>
            <w:tcBorders>
              <w:bottom w:val="single" w:sz="8" w:space="0" w:color="auto"/>
            </w:tcBorders>
            <w:shd w:val="clear" w:color="auto" w:fill="F2F2F2"/>
            <w:vAlign w:val="bottom"/>
          </w:tcPr>
          <w:p w:rsidR="00384826" w:rsidRDefault="00384826" w:rsidP="00A332FA"/>
        </w:tc>
        <w:tc>
          <w:tcPr>
            <w:tcW w:w="13320" w:type="dxa"/>
            <w:gridSpan w:val="24"/>
            <w:tcBorders>
              <w:bottom w:val="single" w:sz="8" w:space="0" w:color="auto"/>
            </w:tcBorders>
            <w:shd w:val="clear" w:color="auto" w:fill="F2F2F2"/>
            <w:vAlign w:val="bottom"/>
          </w:tcPr>
          <w:p w:rsidR="00384826" w:rsidRDefault="00384826" w:rsidP="00A332FA">
            <w:pPr>
              <w:spacing w:line="264" w:lineRule="exact"/>
              <w:ind w:left="1361"/>
              <w:jc w:val="center"/>
              <w:rPr>
                <w:sz w:val="20"/>
                <w:szCs w:val="20"/>
              </w:rPr>
            </w:pPr>
            <w:r>
              <w:rPr>
                <w:rFonts w:eastAsia="Times New Roman"/>
                <w:b/>
                <w:bCs/>
                <w:w w:val="99"/>
                <w:sz w:val="24"/>
                <w:szCs w:val="24"/>
              </w:rPr>
              <w:t>МЕРОПРИЯТИЯ ПО РАЗВИТИЮ ТРАНСПОРТНОЙ ИНФРАСТРУКТУРЫ ПО ВИДАМ ТРАНСПОРТА</w:t>
            </w:r>
          </w:p>
        </w:tc>
        <w:tc>
          <w:tcPr>
            <w:tcW w:w="1500" w:type="dxa"/>
            <w:tcBorders>
              <w:bottom w:val="single" w:sz="8" w:space="0" w:color="auto"/>
            </w:tcBorders>
            <w:shd w:val="clear" w:color="auto" w:fill="F2F2F2"/>
            <w:vAlign w:val="bottom"/>
          </w:tcPr>
          <w:p w:rsidR="00384826" w:rsidRDefault="00384826" w:rsidP="00A332FA"/>
        </w:tc>
        <w:tc>
          <w:tcPr>
            <w:tcW w:w="120" w:type="dxa"/>
            <w:tcBorders>
              <w:bottom w:val="single" w:sz="8" w:space="0" w:color="auto"/>
              <w:right w:val="single" w:sz="8" w:space="0" w:color="auto"/>
            </w:tcBorders>
            <w:shd w:val="clear" w:color="auto" w:fill="F2F2F2"/>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Сооружение </w:t>
            </w:r>
            <w:proofErr w:type="gramStart"/>
            <w:r>
              <w:rPr>
                <w:rFonts w:eastAsia="Times New Roman"/>
                <w:sz w:val="24"/>
                <w:szCs w:val="24"/>
              </w:rPr>
              <w:t>посадочной</w:t>
            </w:r>
            <w:proofErr w:type="gramEnd"/>
          </w:p>
        </w:tc>
        <w:tc>
          <w:tcPr>
            <w:tcW w:w="144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9"/>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560" w:type="dxa"/>
            <w:gridSpan w:val="2"/>
            <w:tcBorders>
              <w:right w:val="single" w:sz="8" w:space="0" w:color="auto"/>
            </w:tcBorders>
            <w:vAlign w:val="bottom"/>
          </w:tcPr>
          <w:p w:rsidR="00384826" w:rsidRDefault="00384826" w:rsidP="00A332FA">
            <w:pPr>
              <w:ind w:left="60"/>
              <w:rPr>
                <w:sz w:val="20"/>
                <w:szCs w:val="20"/>
              </w:rPr>
            </w:pPr>
            <w:r>
              <w:rPr>
                <w:rFonts w:eastAsia="Times New Roman"/>
                <w:sz w:val="24"/>
                <w:szCs w:val="24"/>
              </w:rPr>
              <w:t>1.1.</w:t>
            </w:r>
          </w:p>
        </w:tc>
        <w:tc>
          <w:tcPr>
            <w:tcW w:w="3680" w:type="dxa"/>
            <w:gridSpan w:val="3"/>
            <w:tcBorders>
              <w:right w:val="single" w:sz="8" w:space="0" w:color="auto"/>
            </w:tcBorders>
            <w:vAlign w:val="bottom"/>
          </w:tcPr>
          <w:p w:rsidR="00384826" w:rsidRDefault="00384826" w:rsidP="00A332FA">
            <w:pPr>
              <w:ind w:right="40"/>
              <w:jc w:val="center"/>
              <w:rPr>
                <w:sz w:val="20"/>
                <w:szCs w:val="20"/>
              </w:rPr>
            </w:pPr>
            <w:r>
              <w:rPr>
                <w:rFonts w:eastAsia="Times New Roman"/>
                <w:sz w:val="24"/>
                <w:szCs w:val="24"/>
              </w:rPr>
              <w:t>площадки вертолетов вблизи п.</w:t>
            </w:r>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вертолетная</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18000,0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vAlign w:val="bottom"/>
          </w:tcPr>
          <w:p w:rsidR="00384826" w:rsidRDefault="00384826" w:rsidP="00A332FA">
            <w:pPr>
              <w:jc w:val="center"/>
              <w:rPr>
                <w:sz w:val="20"/>
                <w:szCs w:val="20"/>
              </w:rPr>
            </w:pPr>
            <w:r>
              <w:rPr>
                <w:rFonts w:eastAsia="Times New Roman"/>
                <w:w w:val="99"/>
                <w:sz w:val="24"/>
                <w:szCs w:val="24"/>
              </w:rPr>
              <w:t>5000,0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13000,0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Сапёрное</w:t>
            </w:r>
          </w:p>
        </w:tc>
        <w:tc>
          <w:tcPr>
            <w:tcW w:w="100" w:type="dxa"/>
            <w:tcBorders>
              <w:bottom w:val="single" w:sz="8" w:space="0" w:color="auto"/>
            </w:tcBorders>
            <w:vAlign w:val="bottom"/>
          </w:tcPr>
          <w:p w:rsidR="00384826" w:rsidRDefault="00384826" w:rsidP="00A332FA">
            <w:pPr>
              <w:rPr>
                <w:sz w:val="23"/>
                <w:szCs w:val="23"/>
              </w:rPr>
            </w:pPr>
          </w:p>
        </w:tc>
        <w:tc>
          <w:tcPr>
            <w:tcW w:w="146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w w:val="99"/>
                <w:sz w:val="24"/>
                <w:szCs w:val="24"/>
              </w:rPr>
              <w:t>площадка</w:t>
            </w: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w w:val="99"/>
                <w:sz w:val="24"/>
                <w:szCs w:val="24"/>
              </w:rPr>
              <w:t xml:space="preserve">Сооружение </w:t>
            </w:r>
            <w:proofErr w:type="gramStart"/>
            <w:r>
              <w:rPr>
                <w:rFonts w:eastAsia="Times New Roman"/>
                <w:w w:val="99"/>
                <w:sz w:val="24"/>
                <w:szCs w:val="24"/>
              </w:rPr>
              <w:t>посадочных</w:t>
            </w:r>
            <w:proofErr w:type="gramEnd"/>
          </w:p>
        </w:tc>
        <w:tc>
          <w:tcPr>
            <w:tcW w:w="144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2</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8"/>
                <w:sz w:val="24"/>
                <w:szCs w:val="24"/>
              </w:rPr>
              <w:t>2,3 этапы:</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560" w:type="dxa"/>
            <w:gridSpan w:val="2"/>
            <w:tcBorders>
              <w:right w:val="single" w:sz="8" w:space="0" w:color="auto"/>
            </w:tcBorders>
            <w:vAlign w:val="bottom"/>
          </w:tcPr>
          <w:p w:rsidR="00384826" w:rsidRDefault="00384826" w:rsidP="00A332FA">
            <w:pPr>
              <w:ind w:left="60"/>
              <w:rPr>
                <w:sz w:val="20"/>
                <w:szCs w:val="20"/>
              </w:rPr>
            </w:pPr>
            <w:r>
              <w:rPr>
                <w:rFonts w:eastAsia="Times New Roman"/>
                <w:sz w:val="24"/>
                <w:szCs w:val="24"/>
              </w:rPr>
              <w:t>1.2.</w:t>
            </w:r>
          </w:p>
        </w:tc>
        <w:tc>
          <w:tcPr>
            <w:tcW w:w="3680" w:type="dxa"/>
            <w:gridSpan w:val="3"/>
            <w:tcBorders>
              <w:right w:val="single" w:sz="8" w:space="0" w:color="auto"/>
            </w:tcBorders>
            <w:vAlign w:val="bottom"/>
          </w:tcPr>
          <w:p w:rsidR="00384826" w:rsidRDefault="00384826" w:rsidP="00A332FA">
            <w:pPr>
              <w:ind w:right="20"/>
              <w:jc w:val="center"/>
              <w:rPr>
                <w:sz w:val="20"/>
                <w:szCs w:val="20"/>
              </w:rPr>
            </w:pPr>
            <w:r>
              <w:rPr>
                <w:rFonts w:eastAsia="Times New Roman"/>
                <w:w w:val="99"/>
                <w:sz w:val="24"/>
                <w:szCs w:val="24"/>
              </w:rPr>
              <w:t>площадок вертолетов вблизи п.</w:t>
            </w:r>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вертолетные</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2022-2031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36000,0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vAlign w:val="bottom"/>
          </w:tcPr>
          <w:p w:rsidR="00384826" w:rsidRDefault="00384826" w:rsidP="00A332FA">
            <w:pPr>
              <w:jc w:val="center"/>
              <w:rPr>
                <w:sz w:val="20"/>
                <w:szCs w:val="20"/>
              </w:rPr>
            </w:pPr>
            <w:r>
              <w:rPr>
                <w:rFonts w:eastAsia="Times New Roman"/>
                <w:w w:val="99"/>
                <w:sz w:val="24"/>
                <w:szCs w:val="24"/>
              </w:rPr>
              <w:t>10000,0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26000,0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Новая Деревня</w:t>
            </w:r>
          </w:p>
        </w:tc>
        <w:tc>
          <w:tcPr>
            <w:tcW w:w="100" w:type="dxa"/>
            <w:tcBorders>
              <w:bottom w:val="single" w:sz="8" w:space="0" w:color="auto"/>
            </w:tcBorders>
            <w:vAlign w:val="bottom"/>
          </w:tcPr>
          <w:p w:rsidR="00384826" w:rsidRDefault="00384826" w:rsidP="00A332FA">
            <w:pPr>
              <w:rPr>
                <w:sz w:val="23"/>
                <w:szCs w:val="23"/>
              </w:rPr>
            </w:pPr>
          </w:p>
        </w:tc>
        <w:tc>
          <w:tcPr>
            <w:tcW w:w="1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площадки</w:t>
            </w: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Строительство причалов и</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1.3.</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11 причалов</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11"/>
                <w:szCs w:val="11"/>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8250,0</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Merge w:val="restart"/>
            <w:vAlign w:val="bottom"/>
          </w:tcPr>
          <w:p w:rsidR="00384826" w:rsidRDefault="00384826" w:rsidP="00A332FA">
            <w:pPr>
              <w:jc w:val="center"/>
              <w:rPr>
                <w:sz w:val="20"/>
                <w:szCs w:val="20"/>
              </w:rPr>
            </w:pPr>
            <w:r>
              <w:rPr>
                <w:rFonts w:eastAsia="Times New Roman"/>
                <w:w w:val="99"/>
                <w:sz w:val="24"/>
                <w:szCs w:val="24"/>
              </w:rPr>
              <w:t>1250,0</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7000,0</w:t>
            </w: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620" w:type="dxa"/>
            <w:gridSpan w:val="2"/>
            <w:vMerge/>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1"/>
        </w:trPr>
        <w:tc>
          <w:tcPr>
            <w:tcW w:w="180" w:type="dxa"/>
            <w:tcBorders>
              <w:right w:val="single" w:sz="8" w:space="0" w:color="auto"/>
            </w:tcBorders>
            <w:vAlign w:val="bottom"/>
          </w:tcPr>
          <w:p w:rsidR="00384826" w:rsidRDefault="00384826" w:rsidP="00A332FA">
            <w:pPr>
              <w:rPr>
                <w:sz w:val="13"/>
                <w:szCs w:val="13"/>
              </w:rPr>
            </w:pPr>
          </w:p>
        </w:tc>
        <w:tc>
          <w:tcPr>
            <w:tcW w:w="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пристаней</w:t>
            </w:r>
          </w:p>
        </w:tc>
        <w:tc>
          <w:tcPr>
            <w:tcW w:w="100" w:type="dxa"/>
            <w:vAlign w:val="bottom"/>
          </w:tcPr>
          <w:p w:rsidR="00384826" w:rsidRDefault="00384826" w:rsidP="00A332FA">
            <w:pPr>
              <w:rPr>
                <w:sz w:val="13"/>
                <w:szCs w:val="13"/>
              </w:rPr>
            </w:pPr>
          </w:p>
        </w:tc>
        <w:tc>
          <w:tcPr>
            <w:tcW w:w="1460" w:type="dxa"/>
            <w:gridSpan w:val="2"/>
            <w:vMerge/>
            <w:tcBorders>
              <w:right w:val="single" w:sz="8" w:space="0" w:color="auto"/>
            </w:tcBorders>
            <w:vAlign w:val="bottom"/>
          </w:tcPr>
          <w:p w:rsidR="00384826" w:rsidRDefault="00384826" w:rsidP="00A332FA">
            <w:pPr>
              <w:rPr>
                <w:sz w:val="13"/>
                <w:szCs w:val="13"/>
              </w:rPr>
            </w:pPr>
          </w:p>
        </w:tc>
        <w:tc>
          <w:tcPr>
            <w:tcW w:w="14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11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160" w:type="dxa"/>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8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4"/>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Строительство причалов и</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8"/>
                <w:sz w:val="24"/>
                <w:szCs w:val="24"/>
              </w:rPr>
              <w:t>2,3 этапы:</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1.4.</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13 причалов</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2022-2031</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9750,0</w:t>
            </w: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vMerge w:val="restart"/>
            <w:vAlign w:val="bottom"/>
          </w:tcPr>
          <w:p w:rsidR="00384826" w:rsidRDefault="00384826" w:rsidP="00A332FA">
            <w:pPr>
              <w:jc w:val="center"/>
              <w:rPr>
                <w:sz w:val="20"/>
                <w:szCs w:val="20"/>
              </w:rPr>
            </w:pPr>
            <w:r>
              <w:rPr>
                <w:rFonts w:eastAsia="Times New Roman"/>
                <w:w w:val="99"/>
                <w:sz w:val="24"/>
                <w:szCs w:val="24"/>
              </w:rPr>
              <w:t>1750,0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8000,0</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пристаней</w:t>
            </w:r>
          </w:p>
        </w:tc>
        <w:tc>
          <w:tcPr>
            <w:tcW w:w="100" w:type="dxa"/>
            <w:vAlign w:val="bottom"/>
          </w:tcPr>
          <w:p w:rsidR="00384826" w:rsidRDefault="00384826" w:rsidP="00A332FA">
            <w:pPr>
              <w:rPr>
                <w:sz w:val="12"/>
                <w:szCs w:val="12"/>
              </w:rPr>
            </w:pPr>
          </w:p>
        </w:tc>
        <w:tc>
          <w:tcPr>
            <w:tcW w:w="1460" w:type="dxa"/>
            <w:gridSpan w:val="2"/>
            <w:vMerge/>
            <w:tcBorders>
              <w:right w:val="single" w:sz="8" w:space="0" w:color="auto"/>
            </w:tcBorders>
            <w:vAlign w:val="bottom"/>
          </w:tcPr>
          <w:p w:rsidR="00384826" w:rsidRDefault="00384826" w:rsidP="00A332FA">
            <w:pPr>
              <w:rPr>
                <w:sz w:val="12"/>
                <w:szCs w:val="12"/>
              </w:rPr>
            </w:pP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заправочной</w:t>
            </w:r>
            <w:proofErr w:type="gramEnd"/>
          </w:p>
        </w:tc>
        <w:tc>
          <w:tcPr>
            <w:tcW w:w="144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560" w:type="dxa"/>
            <w:gridSpan w:val="2"/>
            <w:tcBorders>
              <w:right w:val="single" w:sz="8" w:space="0" w:color="auto"/>
            </w:tcBorders>
            <w:vAlign w:val="bottom"/>
          </w:tcPr>
          <w:p w:rsidR="00384826" w:rsidRDefault="00384826" w:rsidP="00A332FA">
            <w:pPr>
              <w:ind w:left="60"/>
              <w:rPr>
                <w:sz w:val="20"/>
                <w:szCs w:val="20"/>
              </w:rPr>
            </w:pPr>
            <w:r>
              <w:rPr>
                <w:rFonts w:eastAsia="Times New Roman"/>
                <w:sz w:val="24"/>
                <w:szCs w:val="24"/>
              </w:rPr>
              <w:t>1.5.</w:t>
            </w:r>
          </w:p>
        </w:tc>
        <w:tc>
          <w:tcPr>
            <w:tcW w:w="3680" w:type="dxa"/>
            <w:gridSpan w:val="3"/>
            <w:tcBorders>
              <w:right w:val="single" w:sz="8" w:space="0" w:color="auto"/>
            </w:tcBorders>
            <w:vAlign w:val="bottom"/>
          </w:tcPr>
          <w:p w:rsidR="00384826" w:rsidRDefault="00384826" w:rsidP="00A332FA">
            <w:pPr>
              <w:ind w:right="40"/>
              <w:jc w:val="center"/>
              <w:rPr>
                <w:sz w:val="20"/>
                <w:szCs w:val="20"/>
              </w:rPr>
            </w:pPr>
            <w:proofErr w:type="gramStart"/>
            <w:r>
              <w:rPr>
                <w:rFonts w:eastAsia="Times New Roman"/>
                <w:sz w:val="24"/>
                <w:szCs w:val="24"/>
              </w:rPr>
              <w:t>станции для гидроавиации (в п.</w:t>
            </w:r>
            <w:proofErr w:type="gramEnd"/>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заправочная</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40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2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proofErr w:type="gramStart"/>
            <w:r>
              <w:rPr>
                <w:rFonts w:eastAsia="Times New Roman"/>
                <w:w w:val="99"/>
                <w:sz w:val="24"/>
                <w:szCs w:val="24"/>
              </w:rPr>
              <w:t>Ромашки)</w:t>
            </w:r>
            <w:proofErr w:type="gramEnd"/>
          </w:p>
        </w:tc>
        <w:tc>
          <w:tcPr>
            <w:tcW w:w="100" w:type="dxa"/>
            <w:tcBorders>
              <w:bottom w:val="single" w:sz="8" w:space="0" w:color="auto"/>
            </w:tcBorders>
            <w:vAlign w:val="bottom"/>
          </w:tcPr>
          <w:p w:rsidR="00384826" w:rsidRDefault="00384826" w:rsidP="00A332FA">
            <w:pPr>
              <w:rPr>
                <w:sz w:val="23"/>
                <w:szCs w:val="23"/>
              </w:rPr>
            </w:pPr>
          </w:p>
        </w:tc>
        <w:tc>
          <w:tcPr>
            <w:tcW w:w="1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станция</w:t>
            </w: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заправочной</w:t>
            </w:r>
            <w:proofErr w:type="gramEnd"/>
          </w:p>
        </w:tc>
        <w:tc>
          <w:tcPr>
            <w:tcW w:w="1440" w:type="dxa"/>
            <w:gridSpan w:val="2"/>
            <w:vAlign w:val="bottom"/>
          </w:tcPr>
          <w:p w:rsidR="00384826" w:rsidRDefault="00384826" w:rsidP="00A332FA">
            <w:pPr>
              <w:spacing w:line="260" w:lineRule="exact"/>
              <w:jc w:val="center"/>
              <w:rPr>
                <w:sz w:val="20"/>
                <w:szCs w:val="20"/>
              </w:rPr>
            </w:pPr>
            <w:r>
              <w:rPr>
                <w:rFonts w:eastAsia="Times New Roman"/>
                <w:w w:val="99"/>
                <w:sz w:val="24"/>
                <w:szCs w:val="24"/>
              </w:rPr>
              <w:t>1</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2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1.6.</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станции для гидроавиации</w:t>
            </w:r>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заправочная</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2022-2026</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40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18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2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20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(вблизи п. Мыс)</w:t>
            </w:r>
          </w:p>
        </w:tc>
        <w:tc>
          <w:tcPr>
            <w:tcW w:w="100" w:type="dxa"/>
            <w:tcBorders>
              <w:bottom w:val="single" w:sz="8" w:space="0" w:color="auto"/>
            </w:tcBorders>
            <w:vAlign w:val="bottom"/>
          </w:tcPr>
          <w:p w:rsidR="00384826" w:rsidRDefault="00384826" w:rsidP="00A332FA">
            <w:pPr>
              <w:rPr>
                <w:sz w:val="23"/>
                <w:szCs w:val="23"/>
              </w:rPr>
            </w:pPr>
          </w:p>
        </w:tc>
        <w:tc>
          <w:tcPr>
            <w:tcW w:w="1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станция</w:t>
            </w: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Сооружение баз-стоянок</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1,2 этапы:</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маломерного флота в п. </w:t>
            </w:r>
            <w:proofErr w:type="gramStart"/>
            <w:r>
              <w:rPr>
                <w:rFonts w:eastAsia="Times New Roman"/>
                <w:w w:val="99"/>
                <w:sz w:val="24"/>
                <w:szCs w:val="24"/>
              </w:rPr>
              <w:t>при</w:t>
            </w:r>
            <w:proofErr w:type="gramEnd"/>
            <w:r>
              <w:rPr>
                <w:rFonts w:eastAsia="Times New Roman"/>
                <w:w w:val="99"/>
                <w:sz w:val="24"/>
                <w:szCs w:val="24"/>
              </w:rPr>
              <w:t xml:space="preserve"> ж/д</w:t>
            </w: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3 базы-</w:t>
            </w:r>
          </w:p>
        </w:tc>
        <w:tc>
          <w:tcPr>
            <w:tcW w:w="100" w:type="dxa"/>
            <w:vAlign w:val="bottom"/>
          </w:tcPr>
          <w:p w:rsidR="00384826" w:rsidRDefault="00384826" w:rsidP="00A332FA">
            <w:pPr>
              <w:rPr>
                <w:sz w:val="12"/>
                <w:szCs w:val="12"/>
              </w:rPr>
            </w:pPr>
          </w:p>
        </w:tc>
        <w:tc>
          <w:tcPr>
            <w:tcW w:w="142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1.7.</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2017-2026</w:t>
            </w:r>
          </w:p>
        </w:tc>
        <w:tc>
          <w:tcPr>
            <w:tcW w:w="120" w:type="dxa"/>
            <w:tcBorders>
              <w:right w:val="single" w:sz="8" w:space="0" w:color="auto"/>
            </w:tcBorders>
            <w:vAlign w:val="bottom"/>
          </w:tcPr>
          <w:p w:rsidR="00384826" w:rsidRDefault="00384826" w:rsidP="00A332FA">
            <w:pPr>
              <w:rPr>
                <w:sz w:val="11"/>
                <w:szCs w:val="11"/>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6000,0</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Merge w:val="restart"/>
            <w:vAlign w:val="bottom"/>
          </w:tcPr>
          <w:p w:rsidR="00384826" w:rsidRDefault="00384826" w:rsidP="00A332FA">
            <w:pPr>
              <w:jc w:val="center"/>
              <w:rPr>
                <w:sz w:val="20"/>
                <w:szCs w:val="20"/>
              </w:rPr>
            </w:pPr>
            <w:r>
              <w:rPr>
                <w:rFonts w:eastAsia="Times New Roman"/>
                <w:w w:val="99"/>
                <w:sz w:val="24"/>
                <w:szCs w:val="24"/>
              </w:rPr>
              <w:t>6000,0</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2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620" w:type="dxa"/>
            <w:gridSpan w:val="2"/>
            <w:vMerge/>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2"/>
        </w:trPr>
        <w:tc>
          <w:tcPr>
            <w:tcW w:w="180" w:type="dxa"/>
            <w:tcBorders>
              <w:right w:val="single" w:sz="8" w:space="0" w:color="auto"/>
            </w:tcBorders>
            <w:vAlign w:val="bottom"/>
          </w:tcPr>
          <w:p w:rsidR="00384826" w:rsidRDefault="00384826" w:rsidP="00A332FA">
            <w:pPr>
              <w:rPr>
                <w:sz w:val="13"/>
                <w:szCs w:val="13"/>
              </w:rPr>
            </w:pPr>
          </w:p>
        </w:tc>
        <w:tc>
          <w:tcPr>
            <w:tcW w:w="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proofErr w:type="gramStart"/>
            <w:r>
              <w:rPr>
                <w:rFonts w:eastAsia="Times New Roman"/>
                <w:sz w:val="24"/>
                <w:szCs w:val="24"/>
              </w:rPr>
              <w:t>ст. Лосево (2 ед.), п. Ромашки (1</w:t>
            </w:r>
            <w:proofErr w:type="gramEnd"/>
          </w:p>
        </w:tc>
        <w:tc>
          <w:tcPr>
            <w:tcW w:w="100" w:type="dxa"/>
            <w:vAlign w:val="bottom"/>
          </w:tcPr>
          <w:p w:rsidR="00384826" w:rsidRDefault="00384826" w:rsidP="00A332FA">
            <w:pPr>
              <w:rPr>
                <w:sz w:val="13"/>
                <w:szCs w:val="13"/>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стоянки</w:t>
            </w:r>
          </w:p>
        </w:tc>
        <w:tc>
          <w:tcPr>
            <w:tcW w:w="14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160" w:type="dxa"/>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8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6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7"/>
                <w:sz w:val="24"/>
                <w:szCs w:val="24"/>
              </w:rPr>
              <w:t>ед.)</w:t>
            </w:r>
          </w:p>
        </w:tc>
        <w:tc>
          <w:tcPr>
            <w:tcW w:w="100" w:type="dxa"/>
            <w:vAlign w:val="bottom"/>
          </w:tcPr>
          <w:p w:rsidR="00384826" w:rsidRDefault="00384826" w:rsidP="00A332FA">
            <w:pPr>
              <w:rPr>
                <w:sz w:val="12"/>
                <w:szCs w:val="12"/>
              </w:rPr>
            </w:pPr>
          </w:p>
        </w:tc>
        <w:tc>
          <w:tcPr>
            <w:tcW w:w="13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2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2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5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8"/>
        </w:trPr>
        <w:tc>
          <w:tcPr>
            <w:tcW w:w="180" w:type="dxa"/>
            <w:tcBorders>
              <w:right w:val="single" w:sz="8" w:space="0" w:color="auto"/>
            </w:tcBorders>
            <w:vAlign w:val="bottom"/>
          </w:tcPr>
          <w:p w:rsidR="00384826" w:rsidRDefault="00384826" w:rsidP="00A332FA">
            <w:pPr>
              <w:rPr>
                <w:sz w:val="23"/>
                <w:szCs w:val="23"/>
              </w:rPr>
            </w:pPr>
          </w:p>
        </w:tc>
        <w:tc>
          <w:tcPr>
            <w:tcW w:w="100" w:type="dxa"/>
            <w:shd w:val="clear" w:color="auto" w:fill="F2F2F2"/>
            <w:vAlign w:val="bottom"/>
          </w:tcPr>
          <w:p w:rsidR="00384826" w:rsidRDefault="00384826" w:rsidP="00A332FA">
            <w:pPr>
              <w:rPr>
                <w:sz w:val="23"/>
                <w:szCs w:val="23"/>
              </w:rPr>
            </w:pPr>
          </w:p>
        </w:tc>
        <w:tc>
          <w:tcPr>
            <w:tcW w:w="440" w:type="dxa"/>
            <w:vMerge w:val="restart"/>
            <w:shd w:val="clear" w:color="auto" w:fill="F2F2F2"/>
            <w:vAlign w:val="bottom"/>
          </w:tcPr>
          <w:p w:rsidR="00384826" w:rsidRDefault="00384826" w:rsidP="00A332FA">
            <w:pPr>
              <w:ind w:left="60"/>
              <w:rPr>
                <w:sz w:val="20"/>
                <w:szCs w:val="20"/>
              </w:rPr>
            </w:pPr>
            <w:r>
              <w:rPr>
                <w:rFonts w:eastAsia="Times New Roman"/>
                <w:b/>
                <w:bCs/>
                <w:sz w:val="24"/>
                <w:szCs w:val="24"/>
              </w:rPr>
              <w:t>2.</w:t>
            </w:r>
          </w:p>
        </w:tc>
        <w:tc>
          <w:tcPr>
            <w:tcW w:w="120" w:type="dxa"/>
            <w:tcBorders>
              <w:right w:val="single" w:sz="8" w:space="0" w:color="auto"/>
            </w:tcBorders>
            <w:shd w:val="clear" w:color="auto" w:fill="F2F2F2"/>
            <w:vAlign w:val="bottom"/>
          </w:tcPr>
          <w:p w:rsidR="00384826" w:rsidRDefault="00384826" w:rsidP="00A332FA">
            <w:pPr>
              <w:rPr>
                <w:sz w:val="23"/>
                <w:szCs w:val="23"/>
              </w:rPr>
            </w:pPr>
          </w:p>
        </w:tc>
        <w:tc>
          <w:tcPr>
            <w:tcW w:w="100" w:type="dxa"/>
            <w:shd w:val="clear" w:color="auto" w:fill="F2F2F2"/>
            <w:vAlign w:val="bottom"/>
          </w:tcPr>
          <w:p w:rsidR="00384826" w:rsidRDefault="00384826" w:rsidP="00A332FA">
            <w:pPr>
              <w:rPr>
                <w:sz w:val="23"/>
                <w:szCs w:val="23"/>
              </w:rPr>
            </w:pPr>
          </w:p>
        </w:tc>
        <w:tc>
          <w:tcPr>
            <w:tcW w:w="14820" w:type="dxa"/>
            <w:gridSpan w:val="25"/>
            <w:shd w:val="clear" w:color="auto" w:fill="F2F2F2"/>
            <w:vAlign w:val="bottom"/>
          </w:tcPr>
          <w:p w:rsidR="00384826" w:rsidRDefault="00384826" w:rsidP="00A332FA">
            <w:pPr>
              <w:spacing w:line="267" w:lineRule="exact"/>
              <w:jc w:val="center"/>
              <w:rPr>
                <w:sz w:val="20"/>
                <w:szCs w:val="20"/>
              </w:rPr>
            </w:pPr>
            <w:r>
              <w:rPr>
                <w:rFonts w:eastAsia="Times New Roman"/>
                <w:b/>
                <w:bCs/>
                <w:w w:val="99"/>
                <w:sz w:val="24"/>
                <w:szCs w:val="24"/>
              </w:rPr>
              <w:t xml:space="preserve">МЕРОПРИЯТИЯ ПО РАЗВИТИЮ ТРАНСПОРТА ОБЩЕГО ПОЛЬЗОВАНИЯ, СОЗДАНИЮ </w:t>
            </w:r>
            <w:proofErr w:type="gramStart"/>
            <w:r>
              <w:rPr>
                <w:rFonts w:eastAsia="Times New Roman"/>
                <w:b/>
                <w:bCs/>
                <w:w w:val="99"/>
                <w:sz w:val="24"/>
                <w:szCs w:val="24"/>
              </w:rPr>
              <w:t>ТРАНСПОРТНО-ПЕРЕСАДОЧНЫХ</w:t>
            </w:r>
            <w:proofErr w:type="gramEnd"/>
          </w:p>
        </w:tc>
        <w:tc>
          <w:tcPr>
            <w:tcW w:w="120" w:type="dxa"/>
            <w:tcBorders>
              <w:right w:val="single" w:sz="8" w:space="0" w:color="auto"/>
            </w:tcBorders>
            <w:shd w:val="clear" w:color="auto" w:fill="F2F2F2"/>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44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346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34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30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60" w:type="dxa"/>
            <w:gridSpan w:val="3"/>
            <w:vMerge w:val="restart"/>
            <w:shd w:val="clear" w:color="auto" w:fill="F2F2F2"/>
            <w:vAlign w:val="bottom"/>
          </w:tcPr>
          <w:p w:rsidR="00384826" w:rsidRDefault="00384826" w:rsidP="00A332FA">
            <w:pPr>
              <w:ind w:left="23"/>
              <w:jc w:val="center"/>
              <w:rPr>
                <w:sz w:val="20"/>
                <w:szCs w:val="20"/>
              </w:rPr>
            </w:pPr>
            <w:r>
              <w:rPr>
                <w:rFonts w:eastAsia="Times New Roman"/>
                <w:b/>
                <w:bCs/>
                <w:w w:val="98"/>
                <w:sz w:val="24"/>
                <w:szCs w:val="24"/>
              </w:rPr>
              <w:t>УЗЛОВ</w:t>
            </w:r>
          </w:p>
        </w:tc>
        <w:tc>
          <w:tcPr>
            <w:tcW w:w="128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06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0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shd w:val="clear" w:color="auto" w:fill="F2F2F2"/>
            <w:vAlign w:val="bottom"/>
          </w:tcPr>
          <w:p w:rsidR="00384826" w:rsidRDefault="00384826" w:rsidP="00A332FA">
            <w:pPr>
              <w:rPr>
                <w:sz w:val="11"/>
                <w:szCs w:val="11"/>
              </w:rPr>
            </w:pPr>
          </w:p>
        </w:tc>
        <w:tc>
          <w:tcPr>
            <w:tcW w:w="140" w:type="dxa"/>
            <w:tcBorders>
              <w:right w:val="single" w:sz="8" w:space="0" w:color="F2F2F2"/>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500" w:type="dxa"/>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44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346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134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13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1160" w:type="dxa"/>
            <w:gridSpan w:val="3"/>
            <w:vMerge/>
            <w:tcBorders>
              <w:bottom w:val="single" w:sz="8" w:space="0" w:color="auto"/>
            </w:tcBorders>
            <w:shd w:val="clear" w:color="auto" w:fill="F2F2F2"/>
            <w:vAlign w:val="bottom"/>
          </w:tcPr>
          <w:p w:rsidR="00384826" w:rsidRDefault="00384826" w:rsidP="00A332FA">
            <w:pPr>
              <w:rPr>
                <w:sz w:val="12"/>
                <w:szCs w:val="12"/>
              </w:rPr>
            </w:pPr>
          </w:p>
        </w:tc>
        <w:tc>
          <w:tcPr>
            <w:tcW w:w="128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106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1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120" w:type="dxa"/>
            <w:tcBorders>
              <w:bottom w:val="single" w:sz="8" w:space="0" w:color="auto"/>
            </w:tcBorders>
            <w:shd w:val="clear" w:color="auto" w:fill="F2F2F2"/>
            <w:vAlign w:val="bottom"/>
          </w:tcPr>
          <w:p w:rsidR="00384826" w:rsidRDefault="00384826" w:rsidP="00A332FA">
            <w:pPr>
              <w:rPr>
                <w:sz w:val="12"/>
                <w:szCs w:val="12"/>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5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14"/>
        </w:trPr>
        <w:tc>
          <w:tcPr>
            <w:tcW w:w="18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44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34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460" w:type="dxa"/>
            <w:gridSpan w:val="2"/>
            <w:tcBorders>
              <w:right w:val="single" w:sz="8" w:space="0" w:color="auto"/>
            </w:tcBorders>
            <w:vAlign w:val="bottom"/>
          </w:tcPr>
          <w:p w:rsidR="00384826" w:rsidRDefault="00384826" w:rsidP="00A332FA">
            <w:pPr>
              <w:spacing w:line="214" w:lineRule="exact"/>
              <w:ind w:right="120"/>
              <w:jc w:val="center"/>
              <w:rPr>
                <w:sz w:val="20"/>
                <w:szCs w:val="20"/>
              </w:rPr>
            </w:pPr>
            <w:r>
              <w:rPr>
                <w:rFonts w:eastAsia="Times New Roman"/>
                <w:sz w:val="20"/>
                <w:szCs w:val="20"/>
              </w:rPr>
              <w:t>В соответствие</w:t>
            </w:r>
          </w:p>
        </w:tc>
        <w:tc>
          <w:tcPr>
            <w:tcW w:w="100" w:type="dxa"/>
            <w:vAlign w:val="bottom"/>
          </w:tcPr>
          <w:p w:rsidR="00384826" w:rsidRDefault="00384826" w:rsidP="00A332FA">
            <w:pPr>
              <w:rPr>
                <w:sz w:val="18"/>
                <w:szCs w:val="18"/>
              </w:rPr>
            </w:pPr>
          </w:p>
        </w:tc>
        <w:tc>
          <w:tcPr>
            <w:tcW w:w="13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94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28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06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1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4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50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60" w:type="dxa"/>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70"/>
        </w:trPr>
        <w:tc>
          <w:tcPr>
            <w:tcW w:w="18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4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spacing w:line="270" w:lineRule="exact"/>
              <w:ind w:right="140"/>
              <w:jc w:val="center"/>
              <w:rPr>
                <w:sz w:val="20"/>
                <w:szCs w:val="20"/>
              </w:rPr>
            </w:pPr>
            <w:r>
              <w:rPr>
                <w:rFonts w:eastAsia="Times New Roman"/>
                <w:w w:val="99"/>
                <w:sz w:val="24"/>
                <w:szCs w:val="24"/>
              </w:rPr>
              <w:t xml:space="preserve">Организация </w:t>
            </w:r>
            <w:proofErr w:type="gramStart"/>
            <w:r>
              <w:rPr>
                <w:rFonts w:eastAsia="Times New Roman"/>
                <w:w w:val="99"/>
                <w:sz w:val="24"/>
                <w:szCs w:val="24"/>
              </w:rPr>
              <w:t>автобусного</w:t>
            </w:r>
            <w:proofErr w:type="gramEnd"/>
          </w:p>
        </w:tc>
        <w:tc>
          <w:tcPr>
            <w:tcW w:w="100" w:type="dxa"/>
            <w:vAlign w:val="bottom"/>
          </w:tcPr>
          <w:p w:rsidR="00384826" w:rsidRDefault="00384826" w:rsidP="00A332FA">
            <w:pPr>
              <w:rPr>
                <w:sz w:val="23"/>
                <w:szCs w:val="23"/>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0"/>
                <w:szCs w:val="20"/>
              </w:rPr>
              <w:t>с</w:t>
            </w:r>
          </w:p>
        </w:tc>
        <w:tc>
          <w:tcPr>
            <w:tcW w:w="100" w:type="dxa"/>
            <w:vAlign w:val="bottom"/>
          </w:tcPr>
          <w:p w:rsidR="00384826" w:rsidRDefault="00384826" w:rsidP="00A332FA">
            <w:pPr>
              <w:rPr>
                <w:sz w:val="23"/>
                <w:szCs w:val="23"/>
              </w:rPr>
            </w:pPr>
          </w:p>
        </w:tc>
        <w:tc>
          <w:tcPr>
            <w:tcW w:w="1420" w:type="dxa"/>
            <w:gridSpan w:val="2"/>
            <w:tcBorders>
              <w:right w:val="single" w:sz="8" w:space="0" w:color="auto"/>
            </w:tcBorders>
            <w:vAlign w:val="bottom"/>
          </w:tcPr>
          <w:p w:rsidR="00384826" w:rsidRDefault="00384826" w:rsidP="00A332FA">
            <w:pPr>
              <w:spacing w:line="270" w:lineRule="exact"/>
              <w:ind w:right="120"/>
              <w:jc w:val="center"/>
              <w:rPr>
                <w:sz w:val="20"/>
                <w:szCs w:val="20"/>
              </w:rPr>
            </w:pPr>
            <w:r>
              <w:rPr>
                <w:rFonts w:eastAsia="Times New Roman"/>
                <w:sz w:val="24"/>
                <w:szCs w:val="24"/>
              </w:rPr>
              <w:t>3 этап:</w:t>
            </w:r>
          </w:p>
        </w:tc>
        <w:tc>
          <w:tcPr>
            <w:tcW w:w="100" w:type="dxa"/>
            <w:vAlign w:val="bottom"/>
          </w:tcPr>
          <w:p w:rsidR="00384826" w:rsidRDefault="00384826" w:rsidP="00A332FA">
            <w:pPr>
              <w:rPr>
                <w:sz w:val="23"/>
                <w:szCs w:val="23"/>
              </w:rPr>
            </w:pPr>
          </w:p>
        </w:tc>
        <w:tc>
          <w:tcPr>
            <w:tcW w:w="94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2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5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00"/>
        </w:trPr>
        <w:tc>
          <w:tcPr>
            <w:tcW w:w="180" w:type="dxa"/>
            <w:tcBorders>
              <w:right w:val="single" w:sz="8" w:space="0" w:color="auto"/>
            </w:tcBorders>
            <w:vAlign w:val="bottom"/>
          </w:tcPr>
          <w:p w:rsidR="00384826" w:rsidRDefault="00384826" w:rsidP="00A332FA">
            <w:pPr>
              <w:rPr>
                <w:sz w:val="17"/>
                <w:szCs w:val="17"/>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2.1.</w:t>
            </w: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сообщения </w:t>
            </w:r>
            <w:proofErr w:type="gramStart"/>
            <w:r>
              <w:rPr>
                <w:rFonts w:eastAsia="Times New Roman"/>
                <w:w w:val="99"/>
                <w:sz w:val="24"/>
                <w:szCs w:val="24"/>
              </w:rPr>
              <w:t>Мичуринское</w:t>
            </w:r>
            <w:proofErr w:type="gramEnd"/>
            <w:r>
              <w:rPr>
                <w:rFonts w:eastAsia="Times New Roman"/>
                <w:w w:val="99"/>
                <w:sz w:val="24"/>
                <w:szCs w:val="24"/>
              </w:rPr>
              <w:t xml:space="preserve"> – Новая</w:t>
            </w:r>
          </w:p>
        </w:tc>
        <w:tc>
          <w:tcPr>
            <w:tcW w:w="100" w:type="dxa"/>
            <w:vAlign w:val="bottom"/>
          </w:tcPr>
          <w:p w:rsidR="00384826" w:rsidRDefault="00384826" w:rsidP="00A332FA">
            <w:pPr>
              <w:rPr>
                <w:sz w:val="17"/>
                <w:szCs w:val="17"/>
              </w:rPr>
            </w:pPr>
          </w:p>
        </w:tc>
        <w:tc>
          <w:tcPr>
            <w:tcW w:w="1460" w:type="dxa"/>
            <w:gridSpan w:val="2"/>
            <w:tcBorders>
              <w:right w:val="single" w:sz="8" w:space="0" w:color="auto"/>
            </w:tcBorders>
            <w:vAlign w:val="bottom"/>
          </w:tcPr>
          <w:p w:rsidR="00384826" w:rsidRDefault="00384826" w:rsidP="00A332FA">
            <w:pPr>
              <w:spacing w:line="200" w:lineRule="exact"/>
              <w:ind w:right="120"/>
              <w:jc w:val="center"/>
              <w:rPr>
                <w:sz w:val="20"/>
                <w:szCs w:val="20"/>
              </w:rPr>
            </w:pPr>
            <w:proofErr w:type="spellStart"/>
            <w:r>
              <w:rPr>
                <w:rFonts w:eastAsia="Times New Roman"/>
                <w:w w:val="99"/>
                <w:sz w:val="20"/>
                <w:szCs w:val="20"/>
              </w:rPr>
              <w:t>инвестиционно</w:t>
            </w:r>
            <w:proofErr w:type="spellEnd"/>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2027-2031</w:t>
            </w: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0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4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17"/>
                <w:szCs w:val="17"/>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spacing w:line="219" w:lineRule="exact"/>
              <w:ind w:right="140"/>
              <w:jc w:val="center"/>
              <w:rPr>
                <w:sz w:val="20"/>
                <w:szCs w:val="20"/>
              </w:rPr>
            </w:pPr>
            <w:r>
              <w:rPr>
                <w:rFonts w:eastAsia="Times New Roman"/>
                <w:sz w:val="20"/>
                <w:szCs w:val="20"/>
              </w:rPr>
              <w:t>й программой</w:t>
            </w: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40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81"/>
        </w:trPr>
        <w:tc>
          <w:tcPr>
            <w:tcW w:w="18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44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358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Деревня – Мельниково</w:t>
            </w:r>
          </w:p>
        </w:tc>
        <w:tc>
          <w:tcPr>
            <w:tcW w:w="100" w:type="dxa"/>
            <w:vAlign w:val="bottom"/>
          </w:tcPr>
          <w:p w:rsidR="00384826" w:rsidRDefault="00384826" w:rsidP="00A332FA">
            <w:pPr>
              <w:rPr>
                <w:sz w:val="7"/>
                <w:szCs w:val="7"/>
              </w:rPr>
            </w:pPr>
          </w:p>
        </w:tc>
        <w:tc>
          <w:tcPr>
            <w:tcW w:w="1460" w:type="dxa"/>
            <w:gridSpan w:val="2"/>
            <w:vMerge/>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7"/>
                <w:szCs w:val="7"/>
              </w:rPr>
            </w:pPr>
          </w:p>
        </w:tc>
        <w:tc>
          <w:tcPr>
            <w:tcW w:w="94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28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06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2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5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6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230"/>
        </w:trPr>
        <w:tc>
          <w:tcPr>
            <w:tcW w:w="18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44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3580" w:type="dxa"/>
            <w:gridSpan w:val="2"/>
            <w:vMerge/>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proofErr w:type="spellStart"/>
            <w:r>
              <w:rPr>
                <w:rFonts w:eastAsia="Times New Roman"/>
                <w:w w:val="99"/>
                <w:sz w:val="20"/>
                <w:szCs w:val="20"/>
              </w:rPr>
              <w:t>обслуживающе</w:t>
            </w:r>
            <w:proofErr w:type="spellEnd"/>
          </w:p>
        </w:tc>
        <w:tc>
          <w:tcPr>
            <w:tcW w:w="100" w:type="dxa"/>
            <w:vAlign w:val="bottom"/>
          </w:tcPr>
          <w:p w:rsidR="00384826" w:rsidRDefault="00384826" w:rsidP="00A332FA">
            <w:pPr>
              <w:rPr>
                <w:sz w:val="20"/>
                <w:szCs w:val="20"/>
              </w:rPr>
            </w:pPr>
          </w:p>
        </w:tc>
        <w:tc>
          <w:tcPr>
            <w:tcW w:w="1420" w:type="dxa"/>
            <w:gridSpan w:val="2"/>
            <w:vMerge/>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94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28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00" w:type="dxa"/>
            <w:vAlign w:val="bottom"/>
          </w:tcPr>
          <w:p w:rsidR="00384826" w:rsidRDefault="00384826" w:rsidP="00A332FA">
            <w:pPr>
              <w:rPr>
                <w:sz w:val="20"/>
                <w:szCs w:val="20"/>
              </w:rPr>
            </w:pPr>
          </w:p>
        </w:tc>
        <w:tc>
          <w:tcPr>
            <w:tcW w:w="106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1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120" w:type="dxa"/>
            <w:vAlign w:val="bottom"/>
          </w:tcPr>
          <w:p w:rsidR="00384826" w:rsidRDefault="00384826" w:rsidP="00A332FA">
            <w:pPr>
              <w:rPr>
                <w:sz w:val="20"/>
                <w:szCs w:val="20"/>
              </w:rPr>
            </w:pPr>
          </w:p>
        </w:tc>
        <w:tc>
          <w:tcPr>
            <w:tcW w:w="140" w:type="dxa"/>
            <w:tcBorders>
              <w:right w:val="single" w:sz="8" w:space="0" w:color="auto"/>
            </w:tcBorders>
            <w:vAlign w:val="bottom"/>
          </w:tcPr>
          <w:p w:rsidR="00384826" w:rsidRDefault="00384826" w:rsidP="00A332FA">
            <w:pPr>
              <w:rPr>
                <w:sz w:val="20"/>
                <w:szCs w:val="20"/>
              </w:rPr>
            </w:pPr>
          </w:p>
        </w:tc>
        <w:tc>
          <w:tcPr>
            <w:tcW w:w="80" w:type="dxa"/>
            <w:vAlign w:val="bottom"/>
          </w:tcPr>
          <w:p w:rsidR="00384826" w:rsidRDefault="00384826" w:rsidP="00A332FA">
            <w:pPr>
              <w:rPr>
                <w:sz w:val="20"/>
                <w:szCs w:val="20"/>
              </w:rPr>
            </w:pPr>
          </w:p>
        </w:tc>
        <w:tc>
          <w:tcPr>
            <w:tcW w:w="1500" w:type="dxa"/>
            <w:vAlign w:val="bottom"/>
          </w:tcPr>
          <w:p w:rsidR="00384826" w:rsidRDefault="00384826" w:rsidP="00A332FA">
            <w:pPr>
              <w:rPr>
                <w:sz w:val="20"/>
                <w:szCs w:val="20"/>
              </w:rPr>
            </w:pPr>
          </w:p>
        </w:tc>
        <w:tc>
          <w:tcPr>
            <w:tcW w:w="120" w:type="dxa"/>
            <w:tcBorders>
              <w:right w:val="single" w:sz="8" w:space="0" w:color="auto"/>
            </w:tcBorders>
            <w:vAlign w:val="bottom"/>
          </w:tcPr>
          <w:p w:rsidR="00384826" w:rsidRDefault="00384826" w:rsidP="00A332FA">
            <w:pPr>
              <w:rPr>
                <w:sz w:val="20"/>
                <w:szCs w:val="20"/>
              </w:rPr>
            </w:pPr>
          </w:p>
        </w:tc>
        <w:tc>
          <w:tcPr>
            <w:tcW w:w="1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235"/>
        </w:trPr>
        <w:tc>
          <w:tcPr>
            <w:tcW w:w="180" w:type="dxa"/>
            <w:tcBorders>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44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34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146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0"/>
                <w:szCs w:val="20"/>
              </w:rPr>
              <w:t>й организации</w:t>
            </w:r>
          </w:p>
        </w:tc>
        <w:tc>
          <w:tcPr>
            <w:tcW w:w="100" w:type="dxa"/>
            <w:tcBorders>
              <w:bottom w:val="single" w:sz="8" w:space="0" w:color="auto"/>
            </w:tcBorders>
            <w:vAlign w:val="bottom"/>
          </w:tcPr>
          <w:p w:rsidR="00384826" w:rsidRDefault="00384826" w:rsidP="00A332FA">
            <w:pPr>
              <w:rPr>
                <w:sz w:val="20"/>
                <w:szCs w:val="20"/>
              </w:rPr>
            </w:pPr>
          </w:p>
        </w:tc>
        <w:tc>
          <w:tcPr>
            <w:tcW w:w="13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94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28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00" w:type="dxa"/>
            <w:tcBorders>
              <w:bottom w:val="single" w:sz="8" w:space="0" w:color="auto"/>
            </w:tcBorders>
            <w:vAlign w:val="bottom"/>
          </w:tcPr>
          <w:p w:rsidR="00384826" w:rsidRDefault="00384826" w:rsidP="00A332FA">
            <w:pPr>
              <w:rPr>
                <w:sz w:val="20"/>
                <w:szCs w:val="20"/>
              </w:rPr>
            </w:pPr>
          </w:p>
        </w:tc>
        <w:tc>
          <w:tcPr>
            <w:tcW w:w="106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1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120" w:type="dxa"/>
            <w:tcBorders>
              <w:bottom w:val="single" w:sz="8" w:space="0" w:color="auto"/>
            </w:tcBorders>
            <w:vAlign w:val="bottom"/>
          </w:tcPr>
          <w:p w:rsidR="00384826" w:rsidRDefault="00384826" w:rsidP="00A332FA">
            <w:pPr>
              <w:rPr>
                <w:sz w:val="20"/>
                <w:szCs w:val="20"/>
              </w:rPr>
            </w:pPr>
          </w:p>
        </w:tc>
        <w:tc>
          <w:tcPr>
            <w:tcW w:w="140" w:type="dxa"/>
            <w:tcBorders>
              <w:bottom w:val="single" w:sz="8" w:space="0" w:color="auto"/>
              <w:right w:val="single" w:sz="8" w:space="0" w:color="auto"/>
            </w:tcBorders>
            <w:vAlign w:val="bottom"/>
          </w:tcPr>
          <w:p w:rsidR="00384826" w:rsidRDefault="00384826" w:rsidP="00A332FA">
            <w:pPr>
              <w:rPr>
                <w:sz w:val="20"/>
                <w:szCs w:val="20"/>
              </w:rPr>
            </w:pPr>
          </w:p>
        </w:tc>
        <w:tc>
          <w:tcPr>
            <w:tcW w:w="80" w:type="dxa"/>
            <w:tcBorders>
              <w:bottom w:val="single" w:sz="8" w:space="0" w:color="auto"/>
            </w:tcBorders>
            <w:vAlign w:val="bottom"/>
          </w:tcPr>
          <w:p w:rsidR="00384826" w:rsidRDefault="00384826" w:rsidP="00A332FA">
            <w:pPr>
              <w:rPr>
                <w:sz w:val="20"/>
                <w:szCs w:val="20"/>
              </w:rPr>
            </w:pPr>
          </w:p>
        </w:tc>
        <w:tc>
          <w:tcPr>
            <w:tcW w:w="1500" w:type="dxa"/>
            <w:tcBorders>
              <w:bottom w:val="single" w:sz="8" w:space="0" w:color="auto"/>
            </w:tcBorders>
            <w:vAlign w:val="bottom"/>
          </w:tcPr>
          <w:p w:rsidR="00384826" w:rsidRDefault="00384826" w:rsidP="00A332FA">
            <w:pPr>
              <w:rPr>
                <w:sz w:val="20"/>
                <w:szCs w:val="20"/>
              </w:rPr>
            </w:pPr>
          </w:p>
        </w:tc>
        <w:tc>
          <w:tcPr>
            <w:tcW w:w="120" w:type="dxa"/>
            <w:tcBorders>
              <w:bottom w:val="single" w:sz="8" w:space="0" w:color="auto"/>
              <w:right w:val="single" w:sz="8" w:space="0" w:color="auto"/>
            </w:tcBorders>
            <w:vAlign w:val="bottom"/>
          </w:tcPr>
          <w:p w:rsidR="00384826" w:rsidRDefault="00384826" w:rsidP="00A332FA">
            <w:pPr>
              <w:rPr>
                <w:sz w:val="20"/>
                <w:szCs w:val="20"/>
              </w:rPr>
            </w:pPr>
          </w:p>
        </w:tc>
        <w:tc>
          <w:tcPr>
            <w:tcW w:w="160" w:type="dxa"/>
            <w:vAlign w:val="bottom"/>
          </w:tcPr>
          <w:p w:rsidR="00384826" w:rsidRDefault="00384826" w:rsidP="00A332FA">
            <w:pPr>
              <w:rPr>
                <w:sz w:val="20"/>
                <w:szCs w:val="20"/>
              </w:rPr>
            </w:pPr>
          </w:p>
        </w:tc>
        <w:tc>
          <w:tcPr>
            <w:tcW w:w="0" w:type="dxa"/>
            <w:vAlign w:val="bottom"/>
          </w:tcPr>
          <w:p w:rsidR="00384826" w:rsidRDefault="00384826" w:rsidP="00A332FA">
            <w:pPr>
              <w:rPr>
                <w:sz w:val="1"/>
                <w:szCs w:val="1"/>
              </w:rPr>
            </w:pPr>
          </w:p>
        </w:tc>
      </w:tr>
      <w:tr w:rsidR="00384826" w:rsidTr="00A332FA">
        <w:trPr>
          <w:trHeight w:val="83"/>
        </w:trPr>
        <w:tc>
          <w:tcPr>
            <w:tcW w:w="18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44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346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134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130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940" w:type="dxa"/>
            <w:tcBorders>
              <w:bottom w:val="single" w:sz="8" w:space="0" w:color="D9D9D9"/>
            </w:tcBorders>
            <w:vAlign w:val="bottom"/>
          </w:tcPr>
          <w:p w:rsidR="00384826" w:rsidRDefault="00384826" w:rsidP="00A332FA">
            <w:pPr>
              <w:rPr>
                <w:sz w:val="7"/>
                <w:szCs w:val="7"/>
              </w:rPr>
            </w:pPr>
          </w:p>
        </w:tc>
        <w:tc>
          <w:tcPr>
            <w:tcW w:w="140" w:type="dxa"/>
            <w:tcBorders>
              <w:bottom w:val="single" w:sz="8" w:space="0" w:color="D9D9D9"/>
            </w:tcBorders>
            <w:vAlign w:val="bottom"/>
          </w:tcPr>
          <w:p w:rsidR="00384826" w:rsidRDefault="00384826" w:rsidP="00A332FA">
            <w:pPr>
              <w:rPr>
                <w:sz w:val="7"/>
                <w:szCs w:val="7"/>
              </w:rPr>
            </w:pPr>
          </w:p>
        </w:tc>
        <w:tc>
          <w:tcPr>
            <w:tcW w:w="80" w:type="dxa"/>
            <w:tcBorders>
              <w:bottom w:val="single" w:sz="8" w:space="0" w:color="D9D9D9"/>
            </w:tcBorders>
            <w:vAlign w:val="bottom"/>
          </w:tcPr>
          <w:p w:rsidR="00384826" w:rsidRDefault="00384826" w:rsidP="00A332FA">
            <w:pPr>
              <w:rPr>
                <w:sz w:val="7"/>
                <w:szCs w:val="7"/>
              </w:rPr>
            </w:pPr>
          </w:p>
        </w:tc>
        <w:tc>
          <w:tcPr>
            <w:tcW w:w="128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00" w:type="dxa"/>
            <w:tcBorders>
              <w:bottom w:val="single" w:sz="8" w:space="0" w:color="D9D9D9"/>
            </w:tcBorders>
            <w:vAlign w:val="bottom"/>
          </w:tcPr>
          <w:p w:rsidR="00384826" w:rsidRDefault="00384826" w:rsidP="00A332FA">
            <w:pPr>
              <w:rPr>
                <w:sz w:val="7"/>
                <w:szCs w:val="7"/>
              </w:rPr>
            </w:pPr>
          </w:p>
        </w:tc>
        <w:tc>
          <w:tcPr>
            <w:tcW w:w="106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80" w:type="dxa"/>
            <w:tcBorders>
              <w:bottom w:val="single" w:sz="8" w:space="0" w:color="D9D9D9"/>
            </w:tcBorders>
            <w:vAlign w:val="bottom"/>
          </w:tcPr>
          <w:p w:rsidR="00384826" w:rsidRDefault="00384826" w:rsidP="00A332FA">
            <w:pPr>
              <w:rPr>
                <w:sz w:val="7"/>
                <w:szCs w:val="7"/>
              </w:rPr>
            </w:pPr>
          </w:p>
        </w:tc>
        <w:tc>
          <w:tcPr>
            <w:tcW w:w="110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80" w:type="dxa"/>
            <w:tcBorders>
              <w:bottom w:val="single" w:sz="8" w:space="0" w:color="D9D9D9"/>
            </w:tcBorders>
            <w:vAlign w:val="bottom"/>
          </w:tcPr>
          <w:p w:rsidR="00384826" w:rsidRDefault="00384826" w:rsidP="00A332FA">
            <w:pPr>
              <w:rPr>
                <w:sz w:val="7"/>
                <w:szCs w:val="7"/>
              </w:rPr>
            </w:pPr>
          </w:p>
        </w:tc>
        <w:tc>
          <w:tcPr>
            <w:tcW w:w="1120" w:type="dxa"/>
            <w:tcBorders>
              <w:bottom w:val="single" w:sz="8" w:space="0" w:color="D9D9D9"/>
            </w:tcBorders>
            <w:vAlign w:val="bottom"/>
          </w:tcPr>
          <w:p w:rsidR="00384826" w:rsidRDefault="00384826" w:rsidP="00A332FA">
            <w:pPr>
              <w:rPr>
                <w:sz w:val="7"/>
                <w:szCs w:val="7"/>
              </w:rPr>
            </w:pPr>
          </w:p>
        </w:tc>
        <w:tc>
          <w:tcPr>
            <w:tcW w:w="140" w:type="dxa"/>
            <w:tcBorders>
              <w:bottom w:val="single" w:sz="8" w:space="0" w:color="D9D9D9"/>
            </w:tcBorders>
            <w:vAlign w:val="bottom"/>
          </w:tcPr>
          <w:p w:rsidR="00384826" w:rsidRDefault="00384826" w:rsidP="00A332FA">
            <w:pPr>
              <w:rPr>
                <w:sz w:val="7"/>
                <w:szCs w:val="7"/>
              </w:rPr>
            </w:pPr>
          </w:p>
        </w:tc>
        <w:tc>
          <w:tcPr>
            <w:tcW w:w="80" w:type="dxa"/>
            <w:tcBorders>
              <w:bottom w:val="single" w:sz="8" w:space="0" w:color="D9D9D9"/>
            </w:tcBorders>
            <w:vAlign w:val="bottom"/>
          </w:tcPr>
          <w:p w:rsidR="00384826" w:rsidRDefault="00384826" w:rsidP="00A332FA">
            <w:pPr>
              <w:rPr>
                <w:sz w:val="7"/>
                <w:szCs w:val="7"/>
              </w:rPr>
            </w:pPr>
          </w:p>
        </w:tc>
        <w:tc>
          <w:tcPr>
            <w:tcW w:w="1500" w:type="dxa"/>
            <w:tcBorders>
              <w:bottom w:val="single" w:sz="8" w:space="0" w:color="D9D9D9"/>
            </w:tcBorders>
            <w:vAlign w:val="bottom"/>
          </w:tcPr>
          <w:p w:rsidR="00384826" w:rsidRDefault="00384826" w:rsidP="00A332FA">
            <w:pPr>
              <w:rPr>
                <w:sz w:val="7"/>
                <w:szCs w:val="7"/>
              </w:rPr>
            </w:pPr>
          </w:p>
        </w:tc>
        <w:tc>
          <w:tcPr>
            <w:tcW w:w="120" w:type="dxa"/>
            <w:tcBorders>
              <w:bottom w:val="single" w:sz="8" w:space="0" w:color="D9D9D9"/>
            </w:tcBorders>
            <w:vAlign w:val="bottom"/>
          </w:tcPr>
          <w:p w:rsidR="00384826" w:rsidRDefault="00384826" w:rsidP="00A332FA">
            <w:pPr>
              <w:rPr>
                <w:sz w:val="7"/>
                <w:szCs w:val="7"/>
              </w:rPr>
            </w:pPr>
          </w:p>
        </w:tc>
        <w:tc>
          <w:tcPr>
            <w:tcW w:w="160" w:type="dxa"/>
            <w:tcBorders>
              <w:bottom w:val="single" w:sz="8" w:space="0" w:color="D9D9D9"/>
            </w:tcBorders>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bl>
    <w:p w:rsidR="00384826" w:rsidRDefault="00384826" w:rsidP="00384826">
      <w:pPr>
        <w:spacing w:line="16" w:lineRule="exact"/>
        <w:rPr>
          <w:sz w:val="20"/>
          <w:szCs w:val="20"/>
        </w:rPr>
      </w:pPr>
    </w:p>
    <w:p w:rsidR="00384826" w:rsidRDefault="00384826" w:rsidP="00384826">
      <w:pPr>
        <w:sectPr w:rsidR="00384826">
          <w:pgSz w:w="16840" w:h="11906" w:orient="landscape"/>
          <w:pgMar w:top="427" w:right="258" w:bottom="0" w:left="540" w:header="0" w:footer="0" w:gutter="0"/>
          <w:cols w:space="720" w:equalWidth="0">
            <w:col w:w="16040"/>
          </w:cols>
        </w:sectPr>
      </w:pPr>
    </w:p>
    <w:p w:rsidR="00384826" w:rsidRDefault="00384826" w:rsidP="00384826">
      <w:pPr>
        <w:ind w:left="14340"/>
        <w:rPr>
          <w:sz w:val="20"/>
          <w:szCs w:val="20"/>
        </w:rPr>
      </w:pPr>
      <w:r>
        <w:rPr>
          <w:rFonts w:ascii="Calibri" w:eastAsia="Calibri" w:hAnsi="Calibri" w:cs="Calibri"/>
          <w:sz w:val="20"/>
          <w:szCs w:val="20"/>
        </w:rPr>
        <w:lastRenderedPageBreak/>
        <w:t xml:space="preserve">42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58" w:bottom="0" w:left="540" w:header="0" w:footer="0" w:gutter="0"/>
          <w:cols w:space="720" w:equalWidth="0">
            <w:col w:w="1604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22080" behindDoc="1" locked="0" layoutInCell="0" allowOverlap="1" wp14:anchorId="041E1D70" wp14:editId="125BF98D">
                <wp:simplePos x="0" y="0"/>
                <wp:positionH relativeFrom="column">
                  <wp:posOffset>53340</wp:posOffset>
                </wp:positionH>
                <wp:positionV relativeFrom="paragraph">
                  <wp:posOffset>39370</wp:posOffset>
                </wp:positionV>
                <wp:extent cx="1007046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69" o:spid="_x0000_s1026" style="position:absolute;z-index:-251494400;visibility:visible;mso-wrap-style:square;mso-wrap-distance-left:9pt;mso-wrap-distance-top:0;mso-wrap-distance-right:9pt;mso-wrap-distance-bottom:0;mso-position-horizontal:absolute;mso-position-horizontal-relative:text;mso-position-vertical:absolute;mso-position-vertical-relative:text" from="4.2pt,3.1pt" to="797.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rXuwEAAIQDAAAOAAAAZHJzL2Uyb0RvYy54bWysU02P0zAQvSPxHyzfadKldHejpnvYpVxW&#10;UGnhB0xtp7HwlzymSf89Y6ctW+CE8MHKzDw/z3vjrB5Ga9hBRdTetXw+qzlTTnip3b7l375u3t1x&#10;hgmcBOOdavlRIX9Yv32zGkKjbnzvjVSREYnDZggt71MKTVWh6JUFnPmgHBU7Hy0kCuO+khEGYrem&#10;uqnrZTX4KEP0QiFS9mkq8nXh7zol0peuQ5WYaTn1lsoey77Le7VeQbOPEHotTm3AP3RhQTu69EL1&#10;BAnYj6j/oLJaRI++SzPhbeW7TgtVNJCaef2bmpcegipayBwMF5vw/9GKz4dtZFrS7Jb3nDmwNKRy&#10;L8sJsmcI2BDq0W1jFihG9xKevfiOVKuuijnAMMHGLtoMJ4VsLHYfL3arMTFByXld39aL5QfOBBUX&#10;t8v3+b4KmvPhEDF9Ut6y/NFyo112Axo4PGOaoGdITqM3Wm60MSWI+92jiewANPlNWSf2K5hxbGj5&#10;/XyxKMxXNXxNUZf1NwqrEz1ho23L7y4gaHoF8qOT1CY0CbSZvkmdcSfjJq+yazsvj9t4NpRGXWw4&#10;Pcv8ll7H5fSvn2f9EwAA//8DAFBLAwQUAAYACAAAACEAWS/ratkAAAAGAQAADwAAAGRycy9kb3du&#10;cmV2LnhtbEyOvU7DMBSFd6S+g3UrdUHUaQlVCXGqFglWILCwufGtE2FfW7bbhrfHZYHx/Oicr96M&#10;1rAThjg4ErCYF8CQOqcG0gI+3p9u1sBikqSkcYQCvjHCpplc1bJS7kxveGqTZnmEYiUF9Cn5ivPY&#10;9WhlnDuPlLODC1amLIPmKshzHreGL4tixa0cKD/00uNjj91Xe7QC/EsoSx8+r3fPZhHb3UFrp16F&#10;mE3H7QOwhGP6K8MFP6NDk5n27kgqMiNgXeaigNUS2CW9uy9vge1/Dd7U/D9+8wMAAP//AwBQSwEC&#10;LQAUAAYACAAAACEAtoM4kv4AAADhAQAAEwAAAAAAAAAAAAAAAAAAAAAAW0NvbnRlbnRfVHlwZXNd&#10;LnhtbFBLAQItABQABgAIAAAAIQA4/SH/1gAAAJQBAAALAAAAAAAAAAAAAAAAAC8BAABfcmVscy8u&#10;cmVsc1BLAQItABQABgAIAAAAIQAc9OrXuwEAAIQDAAAOAAAAAAAAAAAAAAAAAC4CAABkcnMvZTJv&#10;RG9jLnhtbFBLAQItABQABgAIAAAAIQBZL+tq2QAAAAY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3104" behindDoc="1" locked="0" layoutInCell="0" allowOverlap="1" wp14:anchorId="6D8161F9" wp14:editId="17987FCD">
                <wp:simplePos x="0" y="0"/>
                <wp:positionH relativeFrom="column">
                  <wp:posOffset>53340</wp:posOffset>
                </wp:positionH>
                <wp:positionV relativeFrom="paragraph">
                  <wp:posOffset>16510</wp:posOffset>
                </wp:positionV>
                <wp:extent cx="1007046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0" o:spid="_x0000_s1026" style="position:absolute;z-index:-251493376;visibility:visible;mso-wrap-style:square;mso-wrap-distance-left:9pt;mso-wrap-distance-top:0;mso-wrap-distance-right:9pt;mso-wrap-distance-bottom:0;mso-position-horizontal:absolute;mso-position-horizontal-relative:text;mso-position-vertical:absolute;mso-position-vertical-relative:text" from="4.2pt,1.3pt" to="797.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TtuwEAAIUDAAAOAAAAZHJzL2Uyb0RvYy54bWysU8tu2zAQvBfoPxC815Ld1BYEyzkkdS9B&#10;ayDtB6z5sIjwBZK15L/vkrLduO2pCA+Ednc43Jml1vej0eQoQlTOdnQ+qykRljmu7KGjP75vPzSU&#10;xASWg3ZWdPQkIr3fvH+3HnwrFq53motAkMTGdvAd7VPybVVF1gsDcea8sFiULhhIGIZDxQMMyG50&#10;tajrZTW4wH1wTMSI2cepSDeFX0rB0jcpo0hEdxR7S2UPZd/nvdqsoT0E8L1i5zbgP7owoCxeeqV6&#10;hATkZ1B/URnFgotOphlzpnJSKiaKBlQzr/9Q89yDF0ULmhP91ab4drTs63EXiOI4uxX6Y8HgkMq9&#10;JCfQnsHHFlEPdheyQDbaZ//k2EvEWnVTzEH0E2yUwWQ4KiRjsft0tVuMiTBMzut6Vd8tP1HCsHi3&#10;Wn7M91XQXg77ENMX4QzJHx3VymY3oIXjU0wT9ALJ6ei04luldQnCYf+gAzkCTn5b1pn9BqYtGbCT&#10;ZtE0hfqmGF9z1GX9i8OohG9YK9PR5gqCthfAP1uOfUKbQOnpG+Vpe3ZuMivbtnf8tAsXR3HWxYfz&#10;u8yP6XVcTv/+eza/AAAA//8DAFBLAwQUAAYACAAAACEASkXyR94AAAAGAQAADwAAAGRycy9kb3du&#10;cmV2LnhtbEyOzUrDQBSF94LvMFzBjbQT21hqzKSI0IWIgq1Ku7vJXJNg5k6YmbbRp3fqxi7PD+d8&#10;+WIwndiT861lBdfjBARxZXXLtYK39XI0B+EDssbOMin4Jg+L4vwsx0zbA7/SfhVqEUfYZ6igCaHP&#10;pPRVQwb92PbEMfu0zmCI0tVSOzzEcdPJSZLMpMGW40ODPT00VH2tdkZBOf1YP6XP280Pbh5f3FWi&#10;35dbrdTlxXB/ByLQEP7LcMSP6FBEptLuWHvRKZinsahgMgNxTG9u0ymI8s+QRS5P8YtfAAAA//8D&#10;AFBLAQItABQABgAIAAAAIQC2gziS/gAAAOEBAAATAAAAAAAAAAAAAAAAAAAAAABbQ29udGVudF9U&#10;eXBlc10ueG1sUEsBAi0AFAAGAAgAAAAhADj9If/WAAAAlAEAAAsAAAAAAAAAAAAAAAAALwEAAF9y&#10;ZWxzLy5yZWxzUEsBAi0AFAAGAAgAAAAhAInSBO27AQAAhQMAAA4AAAAAAAAAAAAAAAAALgIAAGRy&#10;cy9lMm9Eb2MueG1sUEsBAi0AFAAGAAgAAAAhAEpF8kfeAAAABg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100"/>
        <w:gridCol w:w="440"/>
        <w:gridCol w:w="120"/>
        <w:gridCol w:w="100"/>
        <w:gridCol w:w="3460"/>
        <w:gridCol w:w="120"/>
        <w:gridCol w:w="100"/>
        <w:gridCol w:w="1340"/>
        <w:gridCol w:w="140"/>
        <w:gridCol w:w="80"/>
        <w:gridCol w:w="1300"/>
        <w:gridCol w:w="120"/>
        <w:gridCol w:w="100"/>
        <w:gridCol w:w="940"/>
        <w:gridCol w:w="140"/>
        <w:gridCol w:w="80"/>
        <w:gridCol w:w="1280"/>
        <w:gridCol w:w="120"/>
        <w:gridCol w:w="100"/>
        <w:gridCol w:w="1060"/>
        <w:gridCol w:w="120"/>
        <w:gridCol w:w="80"/>
        <w:gridCol w:w="1100"/>
        <w:gridCol w:w="120"/>
        <w:gridCol w:w="80"/>
        <w:gridCol w:w="1120"/>
        <w:gridCol w:w="140"/>
        <w:gridCol w:w="80"/>
        <w:gridCol w:w="1500"/>
        <w:gridCol w:w="120"/>
        <w:gridCol w:w="160"/>
        <w:gridCol w:w="20"/>
      </w:tblGrid>
      <w:tr w:rsidR="00384826" w:rsidTr="00A332FA">
        <w:trPr>
          <w:trHeight w:val="262"/>
        </w:trPr>
        <w:tc>
          <w:tcPr>
            <w:tcW w:w="180" w:type="dxa"/>
            <w:tcBorders>
              <w:right w:val="single" w:sz="8" w:space="0" w:color="auto"/>
            </w:tcBorders>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44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346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4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highlight w:val="lightGray"/>
              </w:rPr>
              <w:t>Технические</w:t>
            </w:r>
          </w:p>
        </w:tc>
        <w:tc>
          <w:tcPr>
            <w:tcW w:w="14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30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rPr>
              <w:t>Срок</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94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D9D9D9"/>
            </w:tcBorders>
            <w:shd w:val="clear" w:color="auto" w:fill="D9D9D9"/>
            <w:vAlign w:val="bottom"/>
          </w:tcPr>
          <w:p w:rsidR="00384826" w:rsidRDefault="00384826" w:rsidP="00A332FA"/>
        </w:tc>
        <w:tc>
          <w:tcPr>
            <w:tcW w:w="80" w:type="dxa"/>
            <w:tcBorders>
              <w:top w:val="single" w:sz="8" w:space="0" w:color="auto"/>
              <w:bottom w:val="single" w:sz="8" w:space="0" w:color="auto"/>
            </w:tcBorders>
            <w:shd w:val="clear" w:color="auto" w:fill="D9D9D9"/>
            <w:vAlign w:val="bottom"/>
          </w:tcPr>
          <w:p w:rsidR="00384826" w:rsidRDefault="00384826" w:rsidP="00A332FA"/>
        </w:tc>
        <w:tc>
          <w:tcPr>
            <w:tcW w:w="3980" w:type="dxa"/>
            <w:gridSpan w:val="8"/>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940"/>
              <w:rPr>
                <w:sz w:val="20"/>
                <w:szCs w:val="20"/>
              </w:rPr>
            </w:pPr>
            <w:r>
              <w:rPr>
                <w:rFonts w:eastAsia="Times New Roman"/>
                <w:b/>
                <w:bCs/>
              </w:rPr>
              <w:t>Финансовые затраты</w:t>
            </w:r>
          </w:p>
        </w:tc>
        <w:tc>
          <w:tcPr>
            <w:tcW w:w="80" w:type="dxa"/>
            <w:tcBorders>
              <w:top w:val="single" w:sz="8" w:space="0" w:color="auto"/>
              <w:bottom w:val="single" w:sz="8" w:space="0" w:color="auto"/>
            </w:tcBorders>
            <w:shd w:val="clear" w:color="auto" w:fill="D9D9D9"/>
            <w:vAlign w:val="bottom"/>
          </w:tcPr>
          <w:p w:rsidR="00384826" w:rsidRDefault="00384826" w:rsidP="00A332FA"/>
        </w:tc>
        <w:tc>
          <w:tcPr>
            <w:tcW w:w="112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50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5"/>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42" w:lineRule="exact"/>
              <w:ind w:left="100"/>
              <w:rPr>
                <w:sz w:val="20"/>
                <w:szCs w:val="20"/>
              </w:rPr>
            </w:pPr>
            <w:r>
              <w:rPr>
                <w:rFonts w:eastAsia="Times New Roman"/>
                <w:b/>
                <w:bCs/>
              </w:rPr>
              <w:t>№</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w w:val="99"/>
                <w:highlight w:val="lightGray"/>
              </w:rPr>
              <w:t xml:space="preserve">Наименование </w:t>
            </w:r>
            <w:proofErr w:type="gramStart"/>
            <w:r>
              <w:rPr>
                <w:rFonts w:eastAsia="Times New Roman"/>
                <w:b/>
                <w:bCs/>
                <w:w w:val="99"/>
                <w:highlight w:val="lightGray"/>
              </w:rPr>
              <w:t>инвестиционного</w:t>
            </w:r>
            <w:proofErr w:type="gramEnd"/>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280" w:type="dxa"/>
            <w:shd w:val="clear" w:color="auto" w:fill="D9D9D9"/>
            <w:vAlign w:val="bottom"/>
          </w:tcPr>
          <w:p w:rsidR="00384826" w:rsidRDefault="00384826" w:rsidP="00A332FA">
            <w:pPr>
              <w:rPr>
                <w:sz w:val="9"/>
                <w:szCs w:val="9"/>
              </w:rPr>
            </w:pPr>
          </w:p>
        </w:tc>
        <w:tc>
          <w:tcPr>
            <w:tcW w:w="120" w:type="dxa"/>
            <w:tcBorders>
              <w:right w:val="single" w:sz="8" w:space="0" w:color="D9D9D9"/>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2480" w:type="dxa"/>
            <w:gridSpan w:val="5"/>
            <w:vMerge w:val="restart"/>
            <w:tcBorders>
              <w:right w:val="single" w:sz="8" w:space="0" w:color="D9D9D9"/>
            </w:tcBorders>
            <w:shd w:val="clear" w:color="auto" w:fill="D9D9D9"/>
            <w:vAlign w:val="bottom"/>
          </w:tcPr>
          <w:p w:rsidR="00384826" w:rsidRDefault="00384826" w:rsidP="00A332FA">
            <w:pPr>
              <w:spacing w:line="242" w:lineRule="exact"/>
              <w:ind w:left="480"/>
              <w:rPr>
                <w:sz w:val="20"/>
                <w:szCs w:val="20"/>
              </w:rPr>
            </w:pPr>
            <w:r>
              <w:rPr>
                <w:rFonts w:eastAsia="Times New Roman"/>
                <w:b/>
                <w:bCs/>
              </w:rPr>
              <w:t>в том числе:</w:t>
            </w:r>
          </w:p>
        </w:tc>
        <w:tc>
          <w:tcPr>
            <w:tcW w:w="80" w:type="dxa"/>
            <w:shd w:val="clear" w:color="auto" w:fill="D9D9D9"/>
            <w:vAlign w:val="bottom"/>
          </w:tcPr>
          <w:p w:rsidR="00384826" w:rsidRDefault="00384826" w:rsidP="00A332FA">
            <w:pPr>
              <w:rPr>
                <w:sz w:val="9"/>
                <w:szCs w:val="9"/>
              </w:rPr>
            </w:pPr>
          </w:p>
        </w:tc>
        <w:tc>
          <w:tcPr>
            <w:tcW w:w="112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44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346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4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параметры</w:t>
            </w: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3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реализации</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940" w:type="dxa"/>
            <w:tcBorders>
              <w:bottom w:val="single" w:sz="8" w:space="0" w:color="D9D9D9"/>
            </w:tcBorders>
            <w:shd w:val="clear" w:color="auto" w:fill="D9D9D9"/>
            <w:vAlign w:val="bottom"/>
          </w:tcPr>
          <w:p w:rsidR="00384826" w:rsidRDefault="00384826" w:rsidP="00A332FA">
            <w:pPr>
              <w:rPr>
                <w:sz w:val="11"/>
                <w:szCs w:val="11"/>
              </w:rPr>
            </w:pP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28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2480" w:type="dxa"/>
            <w:gridSpan w:val="5"/>
            <w:vMerge/>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12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5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Примечание</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07"/>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32" w:lineRule="exact"/>
              <w:ind w:left="60"/>
              <w:rPr>
                <w:sz w:val="20"/>
                <w:szCs w:val="20"/>
              </w:rPr>
            </w:pPr>
            <w:proofErr w:type="gramStart"/>
            <w:r>
              <w:rPr>
                <w:rFonts w:eastAsia="Times New Roman"/>
                <w:b/>
                <w:bCs/>
              </w:rPr>
              <w:t>п</w:t>
            </w:r>
            <w:proofErr w:type="gramEnd"/>
            <w:r>
              <w:rPr>
                <w:rFonts w:eastAsia="Times New Roman"/>
                <w:b/>
                <w:bCs/>
              </w:rPr>
              <w:t>/п</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32" w:lineRule="exact"/>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ВСЕГО</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28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Местный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06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Районный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0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Областной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2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Иные</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9"/>
        </w:trPr>
        <w:tc>
          <w:tcPr>
            <w:tcW w:w="180" w:type="dxa"/>
            <w:tcBorders>
              <w:right w:val="single" w:sz="8" w:space="0" w:color="auto"/>
            </w:tcBorders>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4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34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b/>
                <w:bCs/>
                <w:w w:val="99"/>
              </w:rPr>
              <w:t>проекта</w:t>
            </w: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4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2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0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3"/>
        </w:trPr>
        <w:tc>
          <w:tcPr>
            <w:tcW w:w="180" w:type="dxa"/>
            <w:tcBorders>
              <w:right w:val="single" w:sz="8" w:space="0" w:color="auto"/>
            </w:tcBorders>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4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34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4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40" w:type="dxa"/>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28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00" w:type="dxa"/>
            <w:vMerge w:val="restart"/>
            <w:shd w:val="clear" w:color="auto" w:fill="D9D9D9"/>
            <w:vAlign w:val="bottom"/>
          </w:tcPr>
          <w:p w:rsidR="00384826" w:rsidRDefault="00384826" w:rsidP="00A332FA">
            <w:pPr>
              <w:jc w:val="center"/>
              <w:rPr>
                <w:sz w:val="20"/>
                <w:szCs w:val="20"/>
              </w:rPr>
            </w:pPr>
            <w:r>
              <w:rPr>
                <w:rFonts w:eastAsia="Times New Roman"/>
                <w:b/>
                <w:bCs/>
                <w:w w:val="97"/>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20" w:type="dxa"/>
            <w:vMerge w:val="restart"/>
            <w:shd w:val="clear" w:color="auto" w:fill="D9D9D9"/>
            <w:vAlign w:val="bottom"/>
          </w:tcPr>
          <w:p w:rsidR="00384826" w:rsidRDefault="00384826" w:rsidP="00A332FA">
            <w:pPr>
              <w:jc w:val="center"/>
              <w:rPr>
                <w:sz w:val="20"/>
                <w:szCs w:val="20"/>
              </w:rPr>
            </w:pPr>
            <w:r>
              <w:rPr>
                <w:rFonts w:eastAsia="Times New Roman"/>
                <w:b/>
                <w:bCs/>
                <w:w w:val="98"/>
                <w:highlight w:val="lightGray"/>
              </w:rPr>
              <w:t>источники</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0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8"/>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346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4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94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2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5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shd w:val="clear" w:color="auto" w:fill="F2F2F2"/>
            <w:vAlign w:val="bottom"/>
          </w:tcPr>
          <w:p w:rsidR="00384826" w:rsidRDefault="00384826" w:rsidP="00A332FA"/>
        </w:tc>
        <w:tc>
          <w:tcPr>
            <w:tcW w:w="440" w:type="dxa"/>
            <w:vMerge w:val="restart"/>
            <w:shd w:val="clear" w:color="auto" w:fill="F2F2F2"/>
            <w:vAlign w:val="bottom"/>
          </w:tcPr>
          <w:p w:rsidR="00384826" w:rsidRDefault="00384826" w:rsidP="00A332FA">
            <w:pPr>
              <w:ind w:left="60"/>
              <w:rPr>
                <w:sz w:val="20"/>
                <w:szCs w:val="20"/>
              </w:rPr>
            </w:pPr>
            <w:r>
              <w:rPr>
                <w:rFonts w:eastAsia="Times New Roman"/>
                <w:b/>
                <w:bCs/>
                <w:sz w:val="24"/>
                <w:szCs w:val="24"/>
              </w:rPr>
              <w:t>3.</w:t>
            </w:r>
          </w:p>
        </w:tc>
        <w:tc>
          <w:tcPr>
            <w:tcW w:w="120" w:type="dxa"/>
            <w:tcBorders>
              <w:right w:val="single" w:sz="8" w:space="0" w:color="auto"/>
            </w:tcBorders>
            <w:shd w:val="clear" w:color="auto" w:fill="F2F2F2"/>
            <w:vAlign w:val="bottom"/>
          </w:tcPr>
          <w:p w:rsidR="00384826" w:rsidRDefault="00384826" w:rsidP="00A332FA"/>
        </w:tc>
        <w:tc>
          <w:tcPr>
            <w:tcW w:w="100" w:type="dxa"/>
            <w:shd w:val="clear" w:color="auto" w:fill="F2F2F2"/>
            <w:vAlign w:val="bottom"/>
          </w:tcPr>
          <w:p w:rsidR="00384826" w:rsidRDefault="00384826" w:rsidP="00A332FA"/>
        </w:tc>
        <w:tc>
          <w:tcPr>
            <w:tcW w:w="14820" w:type="dxa"/>
            <w:gridSpan w:val="25"/>
            <w:shd w:val="clear" w:color="auto" w:fill="F2F2F2"/>
            <w:vAlign w:val="bottom"/>
          </w:tcPr>
          <w:p w:rsidR="00384826" w:rsidRDefault="00384826" w:rsidP="00A332FA">
            <w:pPr>
              <w:spacing w:line="260" w:lineRule="exact"/>
              <w:jc w:val="center"/>
              <w:rPr>
                <w:sz w:val="20"/>
                <w:szCs w:val="20"/>
              </w:rPr>
            </w:pPr>
            <w:r>
              <w:rPr>
                <w:rFonts w:eastAsia="Times New Roman"/>
                <w:b/>
                <w:bCs/>
                <w:w w:val="99"/>
                <w:sz w:val="24"/>
                <w:szCs w:val="24"/>
              </w:rPr>
              <w:t>МЕРОПРИЯТИЯ ПО РАЗВИТИЮ ИНФРАСТРУКТУРЫ ДЛЯ ЛЕГКОВОГО АВТОМОБИЛЬНОГО ТРАНСПОРТА, ВКЛЮЧАЯ</w:t>
            </w:r>
          </w:p>
        </w:tc>
        <w:tc>
          <w:tcPr>
            <w:tcW w:w="120" w:type="dxa"/>
            <w:tcBorders>
              <w:right w:val="single" w:sz="8" w:space="0" w:color="auto"/>
            </w:tcBorders>
            <w:shd w:val="clear" w:color="auto" w:fill="F2F2F2"/>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shd w:val="clear" w:color="auto" w:fill="F2F2F2"/>
            <w:vAlign w:val="bottom"/>
          </w:tcPr>
          <w:p w:rsidR="00384826" w:rsidRDefault="00384826" w:rsidP="00A332FA">
            <w:pPr>
              <w:rPr>
                <w:sz w:val="12"/>
                <w:szCs w:val="12"/>
              </w:rPr>
            </w:pPr>
          </w:p>
        </w:tc>
        <w:tc>
          <w:tcPr>
            <w:tcW w:w="440" w:type="dxa"/>
            <w:vMerge/>
            <w:shd w:val="clear" w:color="auto" w:fill="F2F2F2"/>
            <w:vAlign w:val="bottom"/>
          </w:tcPr>
          <w:p w:rsidR="00384826" w:rsidRDefault="00384826" w:rsidP="00A332FA">
            <w:pPr>
              <w:rPr>
                <w:sz w:val="12"/>
                <w:szCs w:val="12"/>
              </w:rPr>
            </w:pPr>
          </w:p>
        </w:tc>
        <w:tc>
          <w:tcPr>
            <w:tcW w:w="120" w:type="dxa"/>
            <w:tcBorders>
              <w:right w:val="single" w:sz="8" w:space="0" w:color="auto"/>
            </w:tcBorders>
            <w:shd w:val="clear" w:color="auto" w:fill="F2F2F2"/>
            <w:vAlign w:val="bottom"/>
          </w:tcPr>
          <w:p w:rsidR="00384826" w:rsidRDefault="00384826" w:rsidP="00A332FA">
            <w:pPr>
              <w:rPr>
                <w:sz w:val="12"/>
                <w:szCs w:val="12"/>
              </w:rPr>
            </w:pPr>
          </w:p>
        </w:tc>
        <w:tc>
          <w:tcPr>
            <w:tcW w:w="100" w:type="dxa"/>
            <w:shd w:val="clear" w:color="auto" w:fill="F2F2F2"/>
            <w:vAlign w:val="bottom"/>
          </w:tcPr>
          <w:p w:rsidR="00384826" w:rsidRDefault="00384826" w:rsidP="00A332FA">
            <w:pPr>
              <w:rPr>
                <w:sz w:val="12"/>
                <w:szCs w:val="12"/>
              </w:rPr>
            </w:pPr>
          </w:p>
        </w:tc>
        <w:tc>
          <w:tcPr>
            <w:tcW w:w="3460" w:type="dxa"/>
            <w:shd w:val="clear" w:color="auto" w:fill="F2F2F2"/>
            <w:vAlign w:val="bottom"/>
          </w:tcPr>
          <w:p w:rsidR="00384826" w:rsidRDefault="00384826" w:rsidP="00A332FA">
            <w:pPr>
              <w:rPr>
                <w:sz w:val="12"/>
                <w:szCs w:val="12"/>
              </w:rPr>
            </w:pPr>
          </w:p>
        </w:tc>
        <w:tc>
          <w:tcPr>
            <w:tcW w:w="120" w:type="dxa"/>
            <w:tcBorders>
              <w:right w:val="single" w:sz="8" w:space="0" w:color="F2F2F2"/>
            </w:tcBorders>
            <w:shd w:val="clear" w:color="auto" w:fill="F2F2F2"/>
            <w:vAlign w:val="bottom"/>
          </w:tcPr>
          <w:p w:rsidR="00384826" w:rsidRDefault="00384826" w:rsidP="00A332FA">
            <w:pPr>
              <w:rPr>
                <w:sz w:val="12"/>
                <w:szCs w:val="12"/>
              </w:rPr>
            </w:pPr>
          </w:p>
        </w:tc>
        <w:tc>
          <w:tcPr>
            <w:tcW w:w="100" w:type="dxa"/>
            <w:shd w:val="clear" w:color="auto" w:fill="F2F2F2"/>
            <w:vAlign w:val="bottom"/>
          </w:tcPr>
          <w:p w:rsidR="00384826" w:rsidRDefault="00384826" w:rsidP="00A332FA">
            <w:pPr>
              <w:rPr>
                <w:sz w:val="12"/>
                <w:szCs w:val="12"/>
              </w:rPr>
            </w:pPr>
          </w:p>
        </w:tc>
        <w:tc>
          <w:tcPr>
            <w:tcW w:w="8220" w:type="dxa"/>
            <w:gridSpan w:val="17"/>
            <w:vMerge w:val="restart"/>
            <w:tcBorders>
              <w:right w:val="single" w:sz="8" w:space="0" w:color="F2F2F2"/>
            </w:tcBorders>
            <w:shd w:val="clear" w:color="auto" w:fill="F2F2F2"/>
            <w:vAlign w:val="bottom"/>
          </w:tcPr>
          <w:p w:rsidR="00384826" w:rsidRDefault="00384826" w:rsidP="00A332FA">
            <w:pPr>
              <w:ind w:right="760"/>
              <w:jc w:val="center"/>
              <w:rPr>
                <w:sz w:val="20"/>
                <w:szCs w:val="20"/>
              </w:rPr>
            </w:pPr>
            <w:r>
              <w:rPr>
                <w:rFonts w:eastAsia="Times New Roman"/>
                <w:b/>
                <w:bCs/>
                <w:w w:val="99"/>
                <w:sz w:val="24"/>
                <w:szCs w:val="24"/>
              </w:rPr>
              <w:t>РАЗВИТИЕ ЕДИНОГО ПАРКОВОЧНОГО ПРОСТРАНСТВА</w:t>
            </w:r>
          </w:p>
        </w:tc>
        <w:tc>
          <w:tcPr>
            <w:tcW w:w="80" w:type="dxa"/>
            <w:shd w:val="clear" w:color="auto" w:fill="F2F2F2"/>
            <w:vAlign w:val="bottom"/>
          </w:tcPr>
          <w:p w:rsidR="00384826" w:rsidRDefault="00384826" w:rsidP="00A332FA">
            <w:pPr>
              <w:rPr>
                <w:sz w:val="12"/>
                <w:szCs w:val="12"/>
              </w:rPr>
            </w:pPr>
          </w:p>
        </w:tc>
        <w:tc>
          <w:tcPr>
            <w:tcW w:w="1120" w:type="dxa"/>
            <w:shd w:val="clear" w:color="auto" w:fill="F2F2F2"/>
            <w:vAlign w:val="bottom"/>
          </w:tcPr>
          <w:p w:rsidR="00384826" w:rsidRDefault="00384826" w:rsidP="00A332FA">
            <w:pPr>
              <w:rPr>
                <w:sz w:val="12"/>
                <w:szCs w:val="12"/>
              </w:rPr>
            </w:pPr>
          </w:p>
        </w:tc>
        <w:tc>
          <w:tcPr>
            <w:tcW w:w="140" w:type="dxa"/>
            <w:tcBorders>
              <w:right w:val="single" w:sz="8" w:space="0" w:color="F2F2F2"/>
            </w:tcBorders>
            <w:shd w:val="clear" w:color="auto" w:fill="F2F2F2"/>
            <w:vAlign w:val="bottom"/>
          </w:tcPr>
          <w:p w:rsidR="00384826" w:rsidRDefault="00384826" w:rsidP="00A332FA">
            <w:pPr>
              <w:rPr>
                <w:sz w:val="12"/>
                <w:szCs w:val="12"/>
              </w:rPr>
            </w:pPr>
          </w:p>
        </w:tc>
        <w:tc>
          <w:tcPr>
            <w:tcW w:w="80" w:type="dxa"/>
            <w:shd w:val="clear" w:color="auto" w:fill="F2F2F2"/>
            <w:vAlign w:val="bottom"/>
          </w:tcPr>
          <w:p w:rsidR="00384826" w:rsidRDefault="00384826" w:rsidP="00A332FA">
            <w:pPr>
              <w:rPr>
                <w:sz w:val="12"/>
                <w:szCs w:val="12"/>
              </w:rPr>
            </w:pPr>
          </w:p>
        </w:tc>
        <w:tc>
          <w:tcPr>
            <w:tcW w:w="1500" w:type="dxa"/>
            <w:shd w:val="clear" w:color="auto" w:fill="F2F2F2"/>
            <w:vAlign w:val="bottom"/>
          </w:tcPr>
          <w:p w:rsidR="00384826" w:rsidRDefault="00384826" w:rsidP="00A332FA">
            <w:pPr>
              <w:rPr>
                <w:sz w:val="12"/>
                <w:szCs w:val="12"/>
              </w:rPr>
            </w:pPr>
          </w:p>
        </w:tc>
        <w:tc>
          <w:tcPr>
            <w:tcW w:w="120" w:type="dxa"/>
            <w:tcBorders>
              <w:right w:val="single" w:sz="8" w:space="0" w:color="auto"/>
            </w:tcBorders>
            <w:shd w:val="clear" w:color="auto" w:fill="F2F2F2"/>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44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346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8220" w:type="dxa"/>
            <w:gridSpan w:val="17"/>
            <w:vMerge/>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120" w:type="dxa"/>
            <w:tcBorders>
              <w:bottom w:val="single" w:sz="8" w:space="0" w:color="auto"/>
            </w:tcBorders>
            <w:shd w:val="clear" w:color="auto" w:fill="F2F2F2"/>
            <w:vAlign w:val="bottom"/>
          </w:tcPr>
          <w:p w:rsidR="00384826" w:rsidRDefault="00384826" w:rsidP="00A332FA">
            <w:pPr>
              <w:rPr>
                <w:sz w:val="12"/>
                <w:szCs w:val="12"/>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5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Приведение </w:t>
            </w:r>
            <w:proofErr w:type="gramStart"/>
            <w:r>
              <w:rPr>
                <w:rFonts w:eastAsia="Times New Roman"/>
                <w:w w:val="99"/>
                <w:sz w:val="24"/>
                <w:szCs w:val="24"/>
              </w:rPr>
              <w:t>в</w:t>
            </w:r>
            <w:proofErr w:type="gramEnd"/>
            <w:r>
              <w:rPr>
                <w:rFonts w:eastAsia="Times New Roman"/>
                <w:w w:val="99"/>
                <w:sz w:val="24"/>
                <w:szCs w:val="24"/>
              </w:rPr>
              <w:t xml:space="preserve"> нормативное</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8"/>
                <w:sz w:val="24"/>
                <w:szCs w:val="24"/>
              </w:rPr>
              <w:t>1,2 этапы:</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3.1.</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состояние имеющих мостовых</w:t>
            </w:r>
          </w:p>
        </w:tc>
        <w:tc>
          <w:tcPr>
            <w:tcW w:w="100" w:type="dxa"/>
            <w:vAlign w:val="bottom"/>
          </w:tcPr>
          <w:p w:rsidR="00384826" w:rsidRDefault="00384826" w:rsidP="00A332FA">
            <w:pPr>
              <w:rPr>
                <w:sz w:val="24"/>
                <w:szCs w:val="24"/>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5 мостов</w:t>
            </w:r>
          </w:p>
        </w:tc>
        <w:tc>
          <w:tcPr>
            <w:tcW w:w="1380" w:type="dxa"/>
            <w:gridSpan w:val="2"/>
            <w:vAlign w:val="bottom"/>
          </w:tcPr>
          <w:p w:rsidR="00384826" w:rsidRDefault="00384826" w:rsidP="00A332FA">
            <w:pPr>
              <w:jc w:val="center"/>
              <w:rPr>
                <w:sz w:val="20"/>
                <w:szCs w:val="20"/>
              </w:rPr>
            </w:pPr>
            <w:r>
              <w:rPr>
                <w:rFonts w:eastAsia="Times New Roman"/>
                <w:w w:val="99"/>
                <w:sz w:val="24"/>
                <w:szCs w:val="24"/>
              </w:rPr>
              <w:t>2017-2026</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9750,0</w:t>
            </w:r>
          </w:p>
        </w:tc>
        <w:tc>
          <w:tcPr>
            <w:tcW w:w="140" w:type="dxa"/>
            <w:tcBorders>
              <w:right w:val="single" w:sz="8" w:space="0" w:color="auto"/>
            </w:tcBorders>
            <w:vAlign w:val="bottom"/>
          </w:tcPr>
          <w:p w:rsidR="00384826" w:rsidRDefault="00384826" w:rsidP="00A332FA">
            <w:pPr>
              <w:rPr>
                <w:sz w:val="24"/>
                <w:szCs w:val="24"/>
              </w:rPr>
            </w:pPr>
          </w:p>
        </w:tc>
        <w:tc>
          <w:tcPr>
            <w:tcW w:w="1360" w:type="dxa"/>
            <w:gridSpan w:val="2"/>
            <w:vAlign w:val="bottom"/>
          </w:tcPr>
          <w:p w:rsidR="00384826" w:rsidRDefault="00384826" w:rsidP="00A332FA">
            <w:pPr>
              <w:jc w:val="center"/>
              <w:rPr>
                <w:sz w:val="20"/>
                <w:szCs w:val="20"/>
              </w:rPr>
            </w:pPr>
            <w:r>
              <w:rPr>
                <w:rFonts w:eastAsia="Times New Roman"/>
                <w:w w:val="99"/>
                <w:sz w:val="24"/>
                <w:szCs w:val="24"/>
              </w:rPr>
              <w:t>1500,0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8250,0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w w:val="99"/>
                <w:sz w:val="24"/>
                <w:szCs w:val="24"/>
              </w:rPr>
              <w:t>сооружений</w:t>
            </w:r>
          </w:p>
        </w:tc>
        <w:tc>
          <w:tcPr>
            <w:tcW w:w="100" w:type="dxa"/>
            <w:tcBorders>
              <w:bottom w:val="single" w:sz="8" w:space="0" w:color="auto"/>
            </w:tcBorders>
            <w:vAlign w:val="bottom"/>
          </w:tcPr>
          <w:p w:rsidR="00384826" w:rsidRDefault="00384826" w:rsidP="00A332FA">
            <w:pPr>
              <w:rPr>
                <w:sz w:val="23"/>
                <w:szCs w:val="23"/>
              </w:rPr>
            </w:pPr>
          </w:p>
        </w:tc>
        <w:tc>
          <w:tcPr>
            <w:tcW w:w="13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sz w:val="24"/>
                <w:szCs w:val="24"/>
              </w:rPr>
              <w:t xml:space="preserve">Строительство СТО в п. </w:t>
            </w:r>
            <w:proofErr w:type="gramStart"/>
            <w:r>
              <w:rPr>
                <w:rFonts w:eastAsia="Times New Roman"/>
                <w:sz w:val="24"/>
                <w:szCs w:val="24"/>
              </w:rPr>
              <w:t>при</w:t>
            </w:r>
            <w:proofErr w:type="gramEnd"/>
            <w:r>
              <w:rPr>
                <w:rFonts w:eastAsia="Times New Roman"/>
                <w:sz w:val="24"/>
                <w:szCs w:val="24"/>
              </w:rPr>
              <w:t xml:space="preserve"> ж/д</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3.2.</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ст. Лосево на базе</w:t>
            </w:r>
          </w:p>
        </w:tc>
        <w:tc>
          <w:tcPr>
            <w:tcW w:w="100" w:type="dxa"/>
            <w:vAlign w:val="bottom"/>
          </w:tcPr>
          <w:p w:rsidR="00384826" w:rsidRDefault="00384826" w:rsidP="00A332FA">
            <w:pPr>
              <w:rPr>
                <w:sz w:val="24"/>
                <w:szCs w:val="24"/>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1 СТО</w:t>
            </w:r>
          </w:p>
        </w:tc>
        <w:tc>
          <w:tcPr>
            <w:tcW w:w="1380" w:type="dxa"/>
            <w:gridSpan w:val="2"/>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4000,0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40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2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4000,0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существующего автосервиса</w:t>
            </w:r>
          </w:p>
        </w:tc>
        <w:tc>
          <w:tcPr>
            <w:tcW w:w="100" w:type="dxa"/>
            <w:tcBorders>
              <w:bottom w:val="single" w:sz="8" w:space="0" w:color="auto"/>
            </w:tcBorders>
            <w:vAlign w:val="bottom"/>
          </w:tcPr>
          <w:p w:rsidR="00384826" w:rsidRDefault="00384826" w:rsidP="00A332FA">
            <w:pPr>
              <w:rPr>
                <w:sz w:val="23"/>
                <w:szCs w:val="23"/>
              </w:rPr>
            </w:pPr>
          </w:p>
        </w:tc>
        <w:tc>
          <w:tcPr>
            <w:tcW w:w="13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Строительство АЗС в п. </w:t>
            </w:r>
            <w:proofErr w:type="gramStart"/>
            <w:r>
              <w:rPr>
                <w:rFonts w:eastAsia="Times New Roman"/>
                <w:sz w:val="24"/>
                <w:szCs w:val="24"/>
              </w:rPr>
              <w:t>Новая</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2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3.3.</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80" w:type="dxa"/>
            <w:gridSpan w:val="2"/>
            <w:vMerge w:val="restart"/>
            <w:tcBorders>
              <w:right w:val="single" w:sz="8" w:space="0" w:color="auto"/>
            </w:tcBorders>
            <w:vAlign w:val="bottom"/>
          </w:tcPr>
          <w:p w:rsidR="00384826" w:rsidRDefault="00384826" w:rsidP="00A332FA">
            <w:pPr>
              <w:ind w:right="160"/>
              <w:jc w:val="center"/>
              <w:rPr>
                <w:sz w:val="20"/>
                <w:szCs w:val="20"/>
              </w:rPr>
            </w:pPr>
            <w:r>
              <w:rPr>
                <w:rFonts w:eastAsia="Times New Roman"/>
                <w:sz w:val="24"/>
                <w:szCs w:val="24"/>
              </w:rPr>
              <w:t>1 АЗС</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2022-2026</w:t>
            </w:r>
          </w:p>
        </w:tc>
        <w:tc>
          <w:tcPr>
            <w:tcW w:w="120" w:type="dxa"/>
            <w:tcBorders>
              <w:right w:val="single" w:sz="8" w:space="0" w:color="auto"/>
            </w:tcBorders>
            <w:vAlign w:val="bottom"/>
          </w:tcPr>
          <w:p w:rsidR="00384826" w:rsidRDefault="00384826" w:rsidP="00A332FA">
            <w:pPr>
              <w:rPr>
                <w:sz w:val="11"/>
                <w:szCs w:val="11"/>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52500,0</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0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20" w:type="dxa"/>
            <w:gridSpan w:val="2"/>
            <w:vMerge/>
            <w:tcBorders>
              <w:right w:val="single" w:sz="8" w:space="0" w:color="auto"/>
            </w:tcBorders>
            <w:vAlign w:val="bottom"/>
          </w:tcPr>
          <w:p w:rsidR="00384826" w:rsidRDefault="00384826" w:rsidP="00A332FA">
            <w:pPr>
              <w:rPr>
                <w:sz w:val="11"/>
                <w:szCs w:val="11"/>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52500,0</w:t>
            </w: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620" w:type="dxa"/>
            <w:gridSpan w:val="2"/>
            <w:vMerge/>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1"/>
        </w:trPr>
        <w:tc>
          <w:tcPr>
            <w:tcW w:w="180" w:type="dxa"/>
            <w:tcBorders>
              <w:right w:val="single" w:sz="8" w:space="0" w:color="auto"/>
            </w:tcBorders>
            <w:vAlign w:val="bottom"/>
          </w:tcPr>
          <w:p w:rsidR="00384826" w:rsidRDefault="00384826" w:rsidP="00A332FA">
            <w:pPr>
              <w:rPr>
                <w:sz w:val="13"/>
                <w:szCs w:val="13"/>
              </w:rPr>
            </w:pPr>
          </w:p>
        </w:tc>
        <w:tc>
          <w:tcPr>
            <w:tcW w:w="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Деревня</w:t>
            </w:r>
          </w:p>
        </w:tc>
        <w:tc>
          <w:tcPr>
            <w:tcW w:w="100" w:type="dxa"/>
            <w:vAlign w:val="bottom"/>
          </w:tcPr>
          <w:p w:rsidR="00384826" w:rsidRDefault="00384826" w:rsidP="00A332FA">
            <w:pPr>
              <w:rPr>
                <w:sz w:val="13"/>
                <w:szCs w:val="13"/>
              </w:rPr>
            </w:pPr>
          </w:p>
        </w:tc>
        <w:tc>
          <w:tcPr>
            <w:tcW w:w="1480" w:type="dxa"/>
            <w:gridSpan w:val="2"/>
            <w:vMerge/>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4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160" w:type="dxa"/>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8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4"/>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Размещение </w:t>
            </w:r>
            <w:proofErr w:type="gramStart"/>
            <w:r>
              <w:rPr>
                <w:rFonts w:eastAsia="Times New Roman"/>
                <w:w w:val="99"/>
                <w:sz w:val="24"/>
                <w:szCs w:val="24"/>
              </w:rPr>
              <w:t>крупных</w:t>
            </w:r>
            <w:proofErr w:type="gramEnd"/>
            <w:r>
              <w:rPr>
                <w:rFonts w:eastAsia="Times New Roman"/>
                <w:w w:val="99"/>
                <w:sz w:val="24"/>
                <w:szCs w:val="24"/>
              </w:rPr>
              <w:t xml:space="preserve"> гостевых</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стоянок (более 30 </w:t>
            </w:r>
            <w:proofErr w:type="spellStart"/>
            <w:r>
              <w:rPr>
                <w:rFonts w:eastAsia="Times New Roman"/>
                <w:sz w:val="24"/>
                <w:szCs w:val="24"/>
              </w:rPr>
              <w:t>машино</w:t>
            </w:r>
            <w:proofErr w:type="spellEnd"/>
            <w:r>
              <w:rPr>
                <w:rFonts w:eastAsia="Times New Roman"/>
                <w:sz w:val="24"/>
                <w:szCs w:val="24"/>
              </w:rPr>
              <w:t>-мест)</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 этап:</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в поселках: </w:t>
            </w:r>
            <w:proofErr w:type="gramStart"/>
            <w:r>
              <w:rPr>
                <w:rFonts w:eastAsia="Times New Roman"/>
                <w:sz w:val="24"/>
                <w:szCs w:val="24"/>
              </w:rPr>
              <w:t>при</w:t>
            </w:r>
            <w:proofErr w:type="gramEnd"/>
            <w:r>
              <w:rPr>
                <w:rFonts w:eastAsia="Times New Roman"/>
                <w:sz w:val="24"/>
                <w:szCs w:val="24"/>
              </w:rPr>
              <w:t xml:space="preserve"> ж/д ст. Лосево</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3.4.</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11 стоянок</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8250,0</w:t>
            </w: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8250,0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22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26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2"/>
                <w:szCs w:val="12"/>
              </w:rPr>
            </w:pPr>
          </w:p>
        </w:tc>
        <w:tc>
          <w:tcPr>
            <w:tcW w:w="162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proofErr w:type="gramStart"/>
            <w:r>
              <w:rPr>
                <w:rFonts w:eastAsia="Times New Roman"/>
                <w:w w:val="99"/>
                <w:sz w:val="24"/>
                <w:szCs w:val="24"/>
              </w:rPr>
              <w:t>(вблизи пассажирской</w:t>
            </w:r>
            <w:proofErr w:type="gramEnd"/>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платформы), </w:t>
            </w:r>
            <w:proofErr w:type="spellStart"/>
            <w:r>
              <w:rPr>
                <w:rFonts w:eastAsia="Times New Roman"/>
                <w:sz w:val="24"/>
                <w:szCs w:val="24"/>
              </w:rPr>
              <w:t>Лососёво</w:t>
            </w:r>
            <w:proofErr w:type="spellEnd"/>
            <w:r>
              <w:rPr>
                <w:rFonts w:eastAsia="Times New Roman"/>
                <w:sz w:val="24"/>
                <w:szCs w:val="24"/>
              </w:rPr>
              <w:t>, Ромашки,</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34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3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2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5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1"/>
        </w:trPr>
        <w:tc>
          <w:tcPr>
            <w:tcW w:w="180" w:type="dxa"/>
            <w:tcBorders>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Сапёрное, Суходолье, </w:t>
            </w:r>
            <w:proofErr w:type="spellStart"/>
            <w:r>
              <w:rPr>
                <w:rFonts w:eastAsia="Times New Roman"/>
                <w:w w:val="99"/>
                <w:sz w:val="24"/>
                <w:szCs w:val="24"/>
              </w:rPr>
              <w:t>Шумилово</w:t>
            </w:r>
            <w:proofErr w:type="spellEnd"/>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Размещение </w:t>
            </w:r>
            <w:proofErr w:type="gramStart"/>
            <w:r>
              <w:rPr>
                <w:rFonts w:eastAsia="Times New Roman"/>
                <w:w w:val="99"/>
                <w:sz w:val="24"/>
                <w:szCs w:val="24"/>
              </w:rPr>
              <w:t>крупных</w:t>
            </w:r>
            <w:proofErr w:type="gramEnd"/>
            <w:r>
              <w:rPr>
                <w:rFonts w:eastAsia="Times New Roman"/>
                <w:w w:val="99"/>
                <w:sz w:val="24"/>
                <w:szCs w:val="24"/>
              </w:rPr>
              <w:t xml:space="preserve"> гостевых</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2 этап:</w:t>
            </w:r>
          </w:p>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3.5.</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80" w:type="dxa"/>
            <w:gridSpan w:val="2"/>
            <w:vMerge w:val="restart"/>
            <w:tcBorders>
              <w:right w:val="single" w:sz="8" w:space="0" w:color="auto"/>
            </w:tcBorders>
            <w:vAlign w:val="bottom"/>
          </w:tcPr>
          <w:p w:rsidR="00384826" w:rsidRDefault="00384826" w:rsidP="00A332FA">
            <w:pPr>
              <w:ind w:right="160"/>
              <w:jc w:val="center"/>
              <w:rPr>
                <w:sz w:val="20"/>
                <w:szCs w:val="20"/>
              </w:rPr>
            </w:pPr>
            <w:r>
              <w:rPr>
                <w:rFonts w:eastAsia="Times New Roman"/>
                <w:sz w:val="24"/>
                <w:szCs w:val="24"/>
              </w:rPr>
              <w:t>2 стоянки</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2022-2026</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1500,0</w:t>
            </w: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1500,0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стоянок (более 30 </w:t>
            </w:r>
            <w:proofErr w:type="spellStart"/>
            <w:r>
              <w:rPr>
                <w:rFonts w:eastAsia="Times New Roman"/>
                <w:sz w:val="24"/>
                <w:szCs w:val="24"/>
              </w:rPr>
              <w:t>машино</w:t>
            </w:r>
            <w:proofErr w:type="spellEnd"/>
            <w:r>
              <w:rPr>
                <w:rFonts w:eastAsia="Times New Roman"/>
                <w:sz w:val="24"/>
                <w:szCs w:val="24"/>
              </w:rPr>
              <w:t>-мест)</w:t>
            </w: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Размещение дорожных знаков и</w:t>
            </w:r>
          </w:p>
        </w:tc>
        <w:tc>
          <w:tcPr>
            <w:tcW w:w="100" w:type="dxa"/>
            <w:vAlign w:val="bottom"/>
          </w:tcPr>
          <w:p w:rsidR="00384826" w:rsidRDefault="00384826" w:rsidP="00A332FA"/>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2017-2035</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3.6.</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указателей на улицах населенных</w:t>
            </w: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1520,0</w:t>
            </w: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restart"/>
            <w:vAlign w:val="bottom"/>
          </w:tcPr>
          <w:p w:rsidR="00384826" w:rsidRDefault="00384826" w:rsidP="00A332FA">
            <w:pPr>
              <w:jc w:val="center"/>
              <w:rPr>
                <w:sz w:val="20"/>
                <w:szCs w:val="20"/>
              </w:rPr>
            </w:pPr>
            <w:r>
              <w:rPr>
                <w:rFonts w:eastAsia="Times New Roman"/>
                <w:w w:val="99"/>
                <w:sz w:val="24"/>
                <w:szCs w:val="24"/>
              </w:rPr>
              <w:t>1520,0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гг.</w:t>
            </w:r>
          </w:p>
        </w:tc>
        <w:tc>
          <w:tcPr>
            <w:tcW w:w="104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3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8"/>
                <w:sz w:val="24"/>
                <w:szCs w:val="24"/>
              </w:rPr>
              <w:t>пунктов</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spacing w:line="266" w:lineRule="exact"/>
              <w:ind w:left="60"/>
              <w:rPr>
                <w:sz w:val="20"/>
                <w:szCs w:val="20"/>
              </w:rPr>
            </w:pPr>
            <w:r>
              <w:rPr>
                <w:rFonts w:eastAsia="Times New Roman"/>
                <w:b/>
                <w:bCs/>
                <w:sz w:val="24"/>
                <w:szCs w:val="24"/>
              </w:rPr>
              <w:t>4.</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14820" w:type="dxa"/>
            <w:gridSpan w:val="25"/>
            <w:tcBorders>
              <w:bottom w:val="single" w:sz="8" w:space="0" w:color="auto"/>
            </w:tcBorders>
            <w:shd w:val="clear" w:color="auto" w:fill="F2F2F2"/>
            <w:vAlign w:val="bottom"/>
          </w:tcPr>
          <w:p w:rsidR="00384826" w:rsidRDefault="00384826" w:rsidP="00A332FA">
            <w:pPr>
              <w:spacing w:line="266" w:lineRule="exact"/>
              <w:jc w:val="center"/>
              <w:rPr>
                <w:sz w:val="20"/>
                <w:szCs w:val="20"/>
              </w:rPr>
            </w:pPr>
            <w:r>
              <w:rPr>
                <w:rFonts w:eastAsia="Times New Roman"/>
                <w:b/>
                <w:bCs/>
                <w:w w:val="99"/>
                <w:sz w:val="24"/>
                <w:szCs w:val="24"/>
              </w:rPr>
              <w:t>МЕРОПРИЯТИЯ ПО РАЗВИТИЮ ИНФРАСТРУКТУРЫ ПЕШЕХОДНОГО И ВЕЛОСИПЕДНОГО ПЕРЕДВИЖЕНИЯ</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Создание сети транспортно-</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направлений,</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4"/>
        </w:trPr>
        <w:tc>
          <w:tcPr>
            <w:tcW w:w="18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4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spacing w:line="273" w:lineRule="exact"/>
              <w:ind w:right="120"/>
              <w:jc w:val="center"/>
              <w:rPr>
                <w:sz w:val="20"/>
                <w:szCs w:val="20"/>
              </w:rPr>
            </w:pPr>
            <w:proofErr w:type="gramStart"/>
            <w:r>
              <w:rPr>
                <w:rFonts w:eastAsia="Times New Roman"/>
                <w:w w:val="99"/>
                <w:sz w:val="24"/>
                <w:szCs w:val="24"/>
              </w:rPr>
              <w:t>проектируемых</w:t>
            </w:r>
            <w:proofErr w:type="gramEnd"/>
            <w:r>
              <w:rPr>
                <w:rFonts w:eastAsia="Times New Roman"/>
                <w:w w:val="99"/>
                <w:sz w:val="24"/>
                <w:szCs w:val="24"/>
              </w:rPr>
              <w:t xml:space="preserve"> на базе</w:t>
            </w:r>
          </w:p>
        </w:tc>
        <w:tc>
          <w:tcPr>
            <w:tcW w:w="100" w:type="dxa"/>
            <w:vAlign w:val="bottom"/>
          </w:tcPr>
          <w:p w:rsidR="00384826" w:rsidRDefault="00384826" w:rsidP="00A332FA">
            <w:pPr>
              <w:rPr>
                <w:sz w:val="23"/>
                <w:szCs w:val="23"/>
              </w:rPr>
            </w:pPr>
          </w:p>
        </w:tc>
        <w:tc>
          <w:tcPr>
            <w:tcW w:w="134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3,4 этапы:</w:t>
            </w:r>
          </w:p>
        </w:tc>
        <w:tc>
          <w:tcPr>
            <w:tcW w:w="100" w:type="dxa"/>
            <w:vAlign w:val="bottom"/>
          </w:tcPr>
          <w:p w:rsidR="00384826" w:rsidRDefault="00384826" w:rsidP="00A332FA">
            <w:pPr>
              <w:rPr>
                <w:sz w:val="23"/>
                <w:szCs w:val="23"/>
              </w:rPr>
            </w:pPr>
          </w:p>
        </w:tc>
        <w:tc>
          <w:tcPr>
            <w:tcW w:w="10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0"/>
                <w:szCs w:val="20"/>
              </w:rPr>
              <w:t>В</w:t>
            </w:r>
          </w:p>
        </w:tc>
        <w:tc>
          <w:tcPr>
            <w:tcW w:w="80" w:type="dxa"/>
            <w:vAlign w:val="bottom"/>
          </w:tcPr>
          <w:p w:rsidR="00384826" w:rsidRDefault="00384826" w:rsidP="00A332FA">
            <w:pPr>
              <w:rPr>
                <w:sz w:val="23"/>
                <w:szCs w:val="23"/>
              </w:rPr>
            </w:pPr>
          </w:p>
        </w:tc>
        <w:tc>
          <w:tcPr>
            <w:tcW w:w="12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5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89"/>
        </w:trPr>
        <w:tc>
          <w:tcPr>
            <w:tcW w:w="18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44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существующих и новых</w:t>
            </w:r>
          </w:p>
        </w:tc>
        <w:tc>
          <w:tcPr>
            <w:tcW w:w="100" w:type="dxa"/>
            <w:vAlign w:val="bottom"/>
          </w:tcPr>
          <w:p w:rsidR="00384826" w:rsidRDefault="00384826" w:rsidP="00A332FA">
            <w:pPr>
              <w:rPr>
                <w:sz w:val="7"/>
                <w:szCs w:val="7"/>
              </w:rPr>
            </w:pPr>
          </w:p>
        </w:tc>
        <w:tc>
          <w:tcPr>
            <w:tcW w:w="134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420" w:type="dxa"/>
            <w:gridSpan w:val="2"/>
            <w:vMerge/>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080" w:type="dxa"/>
            <w:gridSpan w:val="2"/>
            <w:vMerge/>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28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06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2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5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6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99"/>
        </w:trPr>
        <w:tc>
          <w:tcPr>
            <w:tcW w:w="180" w:type="dxa"/>
            <w:tcBorders>
              <w:right w:val="single" w:sz="8" w:space="0" w:color="auto"/>
            </w:tcBorders>
            <w:vAlign w:val="bottom"/>
          </w:tcPr>
          <w:p w:rsidR="00384826" w:rsidRDefault="00384826" w:rsidP="00A332FA">
            <w:pPr>
              <w:rPr>
                <w:sz w:val="17"/>
                <w:szCs w:val="17"/>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4.1.</w:t>
            </w: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3580" w:type="dxa"/>
            <w:gridSpan w:val="2"/>
            <w:vMerge/>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2027-2035</w:t>
            </w: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080" w:type="dxa"/>
            <w:gridSpan w:val="2"/>
            <w:tcBorders>
              <w:right w:val="single" w:sz="8" w:space="0" w:color="auto"/>
            </w:tcBorders>
            <w:vAlign w:val="bottom"/>
          </w:tcPr>
          <w:p w:rsidR="00384826" w:rsidRDefault="00384826" w:rsidP="00A332FA">
            <w:pPr>
              <w:spacing w:line="199" w:lineRule="exact"/>
              <w:ind w:right="160"/>
              <w:jc w:val="center"/>
              <w:rPr>
                <w:sz w:val="20"/>
                <w:szCs w:val="20"/>
              </w:rPr>
            </w:pPr>
            <w:proofErr w:type="spellStart"/>
            <w:r>
              <w:rPr>
                <w:rFonts w:eastAsia="Times New Roman"/>
                <w:sz w:val="20"/>
                <w:szCs w:val="20"/>
              </w:rPr>
              <w:t>соответств</w:t>
            </w:r>
            <w:proofErr w:type="spellEnd"/>
          </w:p>
        </w:tc>
        <w:tc>
          <w:tcPr>
            <w:tcW w:w="80" w:type="dxa"/>
            <w:vAlign w:val="bottom"/>
          </w:tcPr>
          <w:p w:rsidR="00384826" w:rsidRDefault="00384826" w:rsidP="00A332FA">
            <w:pPr>
              <w:rPr>
                <w:sz w:val="17"/>
                <w:szCs w:val="17"/>
              </w:rPr>
            </w:pPr>
          </w:p>
        </w:tc>
        <w:tc>
          <w:tcPr>
            <w:tcW w:w="14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17"/>
                <w:szCs w:val="17"/>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7"/>
                <w:szCs w:val="17"/>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spacing w:line="230" w:lineRule="exact"/>
              <w:ind w:right="120"/>
              <w:jc w:val="center"/>
              <w:rPr>
                <w:sz w:val="20"/>
                <w:szCs w:val="20"/>
              </w:rPr>
            </w:pPr>
            <w:r>
              <w:rPr>
                <w:rFonts w:eastAsia="Times New Roman"/>
                <w:sz w:val="24"/>
                <w:szCs w:val="24"/>
              </w:rPr>
              <w:t>автомобильных, лесных и</w:t>
            </w: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80" w:type="dxa"/>
            <w:gridSpan w:val="2"/>
            <w:vMerge w:val="restart"/>
            <w:tcBorders>
              <w:right w:val="single" w:sz="8" w:space="0" w:color="auto"/>
            </w:tcBorders>
            <w:vAlign w:val="bottom"/>
          </w:tcPr>
          <w:p w:rsidR="00384826" w:rsidRDefault="00384826" w:rsidP="00A332FA">
            <w:pPr>
              <w:spacing w:line="220" w:lineRule="exact"/>
              <w:ind w:right="140"/>
              <w:jc w:val="center"/>
              <w:rPr>
                <w:sz w:val="20"/>
                <w:szCs w:val="20"/>
              </w:rPr>
            </w:pPr>
            <w:proofErr w:type="spellStart"/>
            <w:r>
              <w:rPr>
                <w:rFonts w:eastAsia="Times New Roman"/>
                <w:sz w:val="20"/>
                <w:szCs w:val="20"/>
              </w:rPr>
              <w:t>ие</w:t>
            </w:r>
            <w:proofErr w:type="spellEnd"/>
            <w:r>
              <w:rPr>
                <w:rFonts w:eastAsia="Times New Roman"/>
                <w:sz w:val="20"/>
                <w:szCs w:val="20"/>
              </w:rPr>
              <w:t xml:space="preserve"> с</w:t>
            </w:r>
          </w:p>
        </w:tc>
        <w:tc>
          <w:tcPr>
            <w:tcW w:w="80" w:type="dxa"/>
            <w:vAlign w:val="bottom"/>
          </w:tcPr>
          <w:p w:rsidR="00384826" w:rsidRDefault="00384826" w:rsidP="00A332FA">
            <w:pPr>
              <w:rPr>
                <w:sz w:val="12"/>
                <w:szCs w:val="12"/>
              </w:rPr>
            </w:pPr>
          </w:p>
        </w:tc>
        <w:tc>
          <w:tcPr>
            <w:tcW w:w="140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92"/>
        </w:trPr>
        <w:tc>
          <w:tcPr>
            <w:tcW w:w="18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44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3580" w:type="dxa"/>
            <w:gridSpan w:val="2"/>
            <w:vMerge/>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34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7"/>
                <w:szCs w:val="7"/>
              </w:rPr>
            </w:pPr>
          </w:p>
        </w:tc>
        <w:tc>
          <w:tcPr>
            <w:tcW w:w="1080" w:type="dxa"/>
            <w:gridSpan w:val="2"/>
            <w:vMerge/>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28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00" w:type="dxa"/>
            <w:vAlign w:val="bottom"/>
          </w:tcPr>
          <w:p w:rsidR="00384826" w:rsidRDefault="00384826" w:rsidP="00A332FA">
            <w:pPr>
              <w:rPr>
                <w:sz w:val="7"/>
                <w:szCs w:val="7"/>
              </w:rPr>
            </w:pPr>
          </w:p>
        </w:tc>
        <w:tc>
          <w:tcPr>
            <w:tcW w:w="106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120" w:type="dxa"/>
            <w:vAlign w:val="bottom"/>
          </w:tcPr>
          <w:p w:rsidR="00384826" w:rsidRDefault="00384826" w:rsidP="00A332FA">
            <w:pPr>
              <w:rPr>
                <w:sz w:val="7"/>
                <w:szCs w:val="7"/>
              </w:rPr>
            </w:pPr>
          </w:p>
        </w:tc>
        <w:tc>
          <w:tcPr>
            <w:tcW w:w="140" w:type="dxa"/>
            <w:tcBorders>
              <w:right w:val="single" w:sz="8" w:space="0" w:color="auto"/>
            </w:tcBorders>
            <w:vAlign w:val="bottom"/>
          </w:tcPr>
          <w:p w:rsidR="00384826" w:rsidRDefault="00384826" w:rsidP="00A332FA">
            <w:pPr>
              <w:rPr>
                <w:sz w:val="7"/>
                <w:szCs w:val="7"/>
              </w:rPr>
            </w:pPr>
          </w:p>
        </w:tc>
        <w:tc>
          <w:tcPr>
            <w:tcW w:w="80" w:type="dxa"/>
            <w:vAlign w:val="bottom"/>
          </w:tcPr>
          <w:p w:rsidR="00384826" w:rsidRDefault="00384826" w:rsidP="00A332FA">
            <w:pPr>
              <w:rPr>
                <w:sz w:val="7"/>
                <w:szCs w:val="7"/>
              </w:rPr>
            </w:pPr>
          </w:p>
        </w:tc>
        <w:tc>
          <w:tcPr>
            <w:tcW w:w="1500" w:type="dxa"/>
            <w:vAlign w:val="bottom"/>
          </w:tcPr>
          <w:p w:rsidR="00384826" w:rsidRDefault="00384826" w:rsidP="00A332FA">
            <w:pPr>
              <w:rPr>
                <w:sz w:val="7"/>
                <w:szCs w:val="7"/>
              </w:rPr>
            </w:pPr>
          </w:p>
        </w:tc>
        <w:tc>
          <w:tcPr>
            <w:tcW w:w="120" w:type="dxa"/>
            <w:tcBorders>
              <w:right w:val="single" w:sz="8" w:space="0" w:color="auto"/>
            </w:tcBorders>
            <w:vAlign w:val="bottom"/>
          </w:tcPr>
          <w:p w:rsidR="00384826" w:rsidRDefault="00384826" w:rsidP="00A332FA">
            <w:pPr>
              <w:rPr>
                <w:sz w:val="7"/>
                <w:szCs w:val="7"/>
              </w:rPr>
            </w:pPr>
          </w:p>
        </w:tc>
        <w:tc>
          <w:tcPr>
            <w:tcW w:w="160" w:type="dxa"/>
            <w:vAlign w:val="bottom"/>
          </w:tcPr>
          <w:p w:rsidR="00384826" w:rsidRDefault="00384826" w:rsidP="00A332FA">
            <w:pPr>
              <w:rPr>
                <w:sz w:val="7"/>
                <w:szCs w:val="7"/>
              </w:rPr>
            </w:pPr>
          </w:p>
        </w:tc>
        <w:tc>
          <w:tcPr>
            <w:tcW w:w="0" w:type="dxa"/>
            <w:vAlign w:val="bottom"/>
          </w:tcPr>
          <w:p w:rsidR="00384826" w:rsidRDefault="00384826" w:rsidP="00A332FA">
            <w:pPr>
              <w:rPr>
                <w:sz w:val="1"/>
                <w:szCs w:val="1"/>
              </w:rPr>
            </w:pPr>
          </w:p>
        </w:tc>
      </w:tr>
      <w:tr w:rsidR="00384826" w:rsidTr="00A332FA">
        <w:trPr>
          <w:trHeight w:val="172"/>
        </w:trPr>
        <w:tc>
          <w:tcPr>
            <w:tcW w:w="18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44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проселочных дорог.</w:t>
            </w:r>
          </w:p>
        </w:tc>
        <w:tc>
          <w:tcPr>
            <w:tcW w:w="100" w:type="dxa"/>
            <w:vAlign w:val="bottom"/>
          </w:tcPr>
          <w:p w:rsidR="00384826" w:rsidRDefault="00384826" w:rsidP="00A332FA">
            <w:pPr>
              <w:rPr>
                <w:sz w:val="14"/>
                <w:szCs w:val="14"/>
              </w:rPr>
            </w:pPr>
          </w:p>
        </w:tc>
        <w:tc>
          <w:tcPr>
            <w:tcW w:w="1340" w:type="dxa"/>
            <w:vAlign w:val="bottom"/>
          </w:tcPr>
          <w:p w:rsidR="00384826" w:rsidRDefault="00384826" w:rsidP="00A332FA">
            <w:pPr>
              <w:rPr>
                <w:sz w:val="14"/>
                <w:szCs w:val="14"/>
              </w:rPr>
            </w:pPr>
          </w:p>
        </w:tc>
        <w:tc>
          <w:tcPr>
            <w:tcW w:w="14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420" w:type="dxa"/>
            <w:gridSpan w:val="2"/>
            <w:vMerge/>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080" w:type="dxa"/>
            <w:gridSpan w:val="2"/>
            <w:vMerge w:val="restart"/>
            <w:tcBorders>
              <w:right w:val="single" w:sz="8" w:space="0" w:color="auto"/>
            </w:tcBorders>
            <w:vAlign w:val="bottom"/>
          </w:tcPr>
          <w:p w:rsidR="00384826" w:rsidRDefault="00384826" w:rsidP="00A332FA">
            <w:pPr>
              <w:spacing w:line="219" w:lineRule="exact"/>
              <w:ind w:right="160"/>
              <w:jc w:val="center"/>
              <w:rPr>
                <w:sz w:val="20"/>
                <w:szCs w:val="20"/>
              </w:rPr>
            </w:pPr>
            <w:r>
              <w:rPr>
                <w:rFonts w:eastAsia="Times New Roman"/>
                <w:w w:val="99"/>
                <w:sz w:val="20"/>
                <w:szCs w:val="20"/>
              </w:rPr>
              <w:t>проектом</w:t>
            </w:r>
          </w:p>
        </w:tc>
        <w:tc>
          <w:tcPr>
            <w:tcW w:w="80" w:type="dxa"/>
            <w:vAlign w:val="bottom"/>
          </w:tcPr>
          <w:p w:rsidR="00384826" w:rsidRDefault="00384826" w:rsidP="00A332FA">
            <w:pPr>
              <w:rPr>
                <w:sz w:val="14"/>
                <w:szCs w:val="14"/>
              </w:rPr>
            </w:pPr>
          </w:p>
        </w:tc>
        <w:tc>
          <w:tcPr>
            <w:tcW w:w="128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06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10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120" w:type="dxa"/>
            <w:vAlign w:val="bottom"/>
          </w:tcPr>
          <w:p w:rsidR="00384826" w:rsidRDefault="00384826" w:rsidP="00A332FA">
            <w:pPr>
              <w:rPr>
                <w:sz w:val="14"/>
                <w:szCs w:val="14"/>
              </w:rPr>
            </w:pPr>
          </w:p>
        </w:tc>
        <w:tc>
          <w:tcPr>
            <w:tcW w:w="14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50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60" w:type="dxa"/>
            <w:vAlign w:val="bottom"/>
          </w:tcPr>
          <w:p w:rsidR="00384826" w:rsidRDefault="00384826" w:rsidP="00A332FA">
            <w:pPr>
              <w:rPr>
                <w:sz w:val="14"/>
                <w:szCs w:val="14"/>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3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8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Туристические </w:t>
            </w:r>
            <w:proofErr w:type="spellStart"/>
            <w:r>
              <w:rPr>
                <w:rFonts w:eastAsia="Times New Roman"/>
                <w:sz w:val="24"/>
                <w:szCs w:val="24"/>
              </w:rPr>
              <w:t>пешеходно</w:t>
            </w:r>
            <w:proofErr w:type="spellEnd"/>
            <w:r>
              <w:rPr>
                <w:rFonts w:eastAsia="Times New Roman"/>
                <w:sz w:val="24"/>
                <w:szCs w:val="24"/>
              </w:rPr>
              <w:t>-</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2"/>
        </w:trPr>
        <w:tc>
          <w:tcPr>
            <w:tcW w:w="180" w:type="dxa"/>
            <w:tcBorders>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транспортные направления</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11"/>
        </w:trPr>
        <w:tc>
          <w:tcPr>
            <w:tcW w:w="180" w:type="dxa"/>
            <w:tcBorders>
              <w:bottom w:val="single" w:sz="8" w:space="0" w:color="D9D9D9"/>
            </w:tcBorders>
            <w:vAlign w:val="bottom"/>
          </w:tcPr>
          <w:p w:rsidR="00384826" w:rsidRDefault="00384826" w:rsidP="00A332FA">
            <w:pPr>
              <w:rPr>
                <w:sz w:val="9"/>
                <w:szCs w:val="9"/>
              </w:rPr>
            </w:pPr>
          </w:p>
        </w:tc>
        <w:tc>
          <w:tcPr>
            <w:tcW w:w="100" w:type="dxa"/>
            <w:tcBorders>
              <w:bottom w:val="single" w:sz="8" w:space="0" w:color="D9D9D9"/>
            </w:tcBorders>
            <w:vAlign w:val="bottom"/>
          </w:tcPr>
          <w:p w:rsidR="00384826" w:rsidRDefault="00384826" w:rsidP="00A332FA">
            <w:pPr>
              <w:rPr>
                <w:sz w:val="9"/>
                <w:szCs w:val="9"/>
              </w:rPr>
            </w:pPr>
          </w:p>
        </w:tc>
        <w:tc>
          <w:tcPr>
            <w:tcW w:w="44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100" w:type="dxa"/>
            <w:tcBorders>
              <w:bottom w:val="single" w:sz="8" w:space="0" w:color="D9D9D9"/>
            </w:tcBorders>
            <w:vAlign w:val="bottom"/>
          </w:tcPr>
          <w:p w:rsidR="00384826" w:rsidRDefault="00384826" w:rsidP="00A332FA">
            <w:pPr>
              <w:rPr>
                <w:sz w:val="9"/>
                <w:szCs w:val="9"/>
              </w:rPr>
            </w:pPr>
          </w:p>
        </w:tc>
        <w:tc>
          <w:tcPr>
            <w:tcW w:w="346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100" w:type="dxa"/>
            <w:tcBorders>
              <w:bottom w:val="single" w:sz="8" w:space="0" w:color="D9D9D9"/>
            </w:tcBorders>
            <w:vAlign w:val="bottom"/>
          </w:tcPr>
          <w:p w:rsidR="00384826" w:rsidRDefault="00384826" w:rsidP="00A332FA">
            <w:pPr>
              <w:rPr>
                <w:sz w:val="9"/>
                <w:szCs w:val="9"/>
              </w:rPr>
            </w:pPr>
          </w:p>
        </w:tc>
        <w:tc>
          <w:tcPr>
            <w:tcW w:w="1340" w:type="dxa"/>
            <w:tcBorders>
              <w:bottom w:val="single" w:sz="8" w:space="0" w:color="D9D9D9"/>
            </w:tcBorders>
            <w:vAlign w:val="bottom"/>
          </w:tcPr>
          <w:p w:rsidR="00384826" w:rsidRDefault="00384826" w:rsidP="00A332FA">
            <w:pPr>
              <w:rPr>
                <w:sz w:val="9"/>
                <w:szCs w:val="9"/>
              </w:rPr>
            </w:pPr>
          </w:p>
        </w:tc>
        <w:tc>
          <w:tcPr>
            <w:tcW w:w="140" w:type="dxa"/>
            <w:tcBorders>
              <w:bottom w:val="single" w:sz="8" w:space="0" w:color="D9D9D9"/>
            </w:tcBorders>
            <w:vAlign w:val="bottom"/>
          </w:tcPr>
          <w:p w:rsidR="00384826" w:rsidRDefault="00384826" w:rsidP="00A332FA">
            <w:pPr>
              <w:rPr>
                <w:sz w:val="9"/>
                <w:szCs w:val="9"/>
              </w:rPr>
            </w:pPr>
          </w:p>
        </w:tc>
        <w:tc>
          <w:tcPr>
            <w:tcW w:w="80" w:type="dxa"/>
            <w:tcBorders>
              <w:bottom w:val="single" w:sz="8" w:space="0" w:color="D9D9D9"/>
            </w:tcBorders>
            <w:vAlign w:val="bottom"/>
          </w:tcPr>
          <w:p w:rsidR="00384826" w:rsidRDefault="00384826" w:rsidP="00A332FA">
            <w:pPr>
              <w:rPr>
                <w:sz w:val="9"/>
                <w:szCs w:val="9"/>
              </w:rPr>
            </w:pPr>
          </w:p>
        </w:tc>
        <w:tc>
          <w:tcPr>
            <w:tcW w:w="130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100" w:type="dxa"/>
            <w:tcBorders>
              <w:bottom w:val="single" w:sz="8" w:space="0" w:color="D9D9D9"/>
            </w:tcBorders>
            <w:vAlign w:val="bottom"/>
          </w:tcPr>
          <w:p w:rsidR="00384826" w:rsidRDefault="00384826" w:rsidP="00A332FA">
            <w:pPr>
              <w:rPr>
                <w:sz w:val="9"/>
                <w:szCs w:val="9"/>
              </w:rPr>
            </w:pPr>
          </w:p>
        </w:tc>
        <w:tc>
          <w:tcPr>
            <w:tcW w:w="940" w:type="dxa"/>
            <w:tcBorders>
              <w:bottom w:val="single" w:sz="8" w:space="0" w:color="D9D9D9"/>
            </w:tcBorders>
            <w:vAlign w:val="bottom"/>
          </w:tcPr>
          <w:p w:rsidR="00384826" w:rsidRDefault="00384826" w:rsidP="00A332FA">
            <w:pPr>
              <w:rPr>
                <w:sz w:val="9"/>
                <w:szCs w:val="9"/>
              </w:rPr>
            </w:pPr>
          </w:p>
        </w:tc>
        <w:tc>
          <w:tcPr>
            <w:tcW w:w="140" w:type="dxa"/>
            <w:tcBorders>
              <w:bottom w:val="single" w:sz="8" w:space="0" w:color="D9D9D9"/>
            </w:tcBorders>
            <w:vAlign w:val="bottom"/>
          </w:tcPr>
          <w:p w:rsidR="00384826" w:rsidRDefault="00384826" w:rsidP="00A332FA">
            <w:pPr>
              <w:rPr>
                <w:sz w:val="9"/>
                <w:szCs w:val="9"/>
              </w:rPr>
            </w:pPr>
          </w:p>
        </w:tc>
        <w:tc>
          <w:tcPr>
            <w:tcW w:w="80" w:type="dxa"/>
            <w:tcBorders>
              <w:bottom w:val="single" w:sz="8" w:space="0" w:color="D9D9D9"/>
            </w:tcBorders>
            <w:vAlign w:val="bottom"/>
          </w:tcPr>
          <w:p w:rsidR="00384826" w:rsidRDefault="00384826" w:rsidP="00A332FA">
            <w:pPr>
              <w:rPr>
                <w:sz w:val="9"/>
                <w:szCs w:val="9"/>
              </w:rPr>
            </w:pPr>
          </w:p>
        </w:tc>
        <w:tc>
          <w:tcPr>
            <w:tcW w:w="128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100" w:type="dxa"/>
            <w:tcBorders>
              <w:bottom w:val="single" w:sz="8" w:space="0" w:color="D9D9D9"/>
            </w:tcBorders>
            <w:vAlign w:val="bottom"/>
          </w:tcPr>
          <w:p w:rsidR="00384826" w:rsidRDefault="00384826" w:rsidP="00A332FA">
            <w:pPr>
              <w:rPr>
                <w:sz w:val="9"/>
                <w:szCs w:val="9"/>
              </w:rPr>
            </w:pPr>
          </w:p>
        </w:tc>
        <w:tc>
          <w:tcPr>
            <w:tcW w:w="106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80" w:type="dxa"/>
            <w:tcBorders>
              <w:bottom w:val="single" w:sz="8" w:space="0" w:color="D9D9D9"/>
            </w:tcBorders>
            <w:vAlign w:val="bottom"/>
          </w:tcPr>
          <w:p w:rsidR="00384826" w:rsidRDefault="00384826" w:rsidP="00A332FA">
            <w:pPr>
              <w:rPr>
                <w:sz w:val="9"/>
                <w:szCs w:val="9"/>
              </w:rPr>
            </w:pPr>
          </w:p>
        </w:tc>
        <w:tc>
          <w:tcPr>
            <w:tcW w:w="110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80" w:type="dxa"/>
            <w:tcBorders>
              <w:bottom w:val="single" w:sz="8" w:space="0" w:color="D9D9D9"/>
            </w:tcBorders>
            <w:vAlign w:val="bottom"/>
          </w:tcPr>
          <w:p w:rsidR="00384826" w:rsidRDefault="00384826" w:rsidP="00A332FA">
            <w:pPr>
              <w:rPr>
                <w:sz w:val="9"/>
                <w:szCs w:val="9"/>
              </w:rPr>
            </w:pPr>
          </w:p>
        </w:tc>
        <w:tc>
          <w:tcPr>
            <w:tcW w:w="1120" w:type="dxa"/>
            <w:tcBorders>
              <w:bottom w:val="single" w:sz="8" w:space="0" w:color="D9D9D9"/>
            </w:tcBorders>
            <w:vAlign w:val="bottom"/>
          </w:tcPr>
          <w:p w:rsidR="00384826" w:rsidRDefault="00384826" w:rsidP="00A332FA">
            <w:pPr>
              <w:rPr>
                <w:sz w:val="9"/>
                <w:szCs w:val="9"/>
              </w:rPr>
            </w:pPr>
          </w:p>
        </w:tc>
        <w:tc>
          <w:tcPr>
            <w:tcW w:w="140" w:type="dxa"/>
            <w:tcBorders>
              <w:bottom w:val="single" w:sz="8" w:space="0" w:color="D9D9D9"/>
            </w:tcBorders>
            <w:vAlign w:val="bottom"/>
          </w:tcPr>
          <w:p w:rsidR="00384826" w:rsidRDefault="00384826" w:rsidP="00A332FA">
            <w:pPr>
              <w:rPr>
                <w:sz w:val="9"/>
                <w:szCs w:val="9"/>
              </w:rPr>
            </w:pPr>
          </w:p>
        </w:tc>
        <w:tc>
          <w:tcPr>
            <w:tcW w:w="80" w:type="dxa"/>
            <w:tcBorders>
              <w:bottom w:val="single" w:sz="8" w:space="0" w:color="D9D9D9"/>
            </w:tcBorders>
            <w:vAlign w:val="bottom"/>
          </w:tcPr>
          <w:p w:rsidR="00384826" w:rsidRDefault="00384826" w:rsidP="00A332FA">
            <w:pPr>
              <w:rPr>
                <w:sz w:val="9"/>
                <w:szCs w:val="9"/>
              </w:rPr>
            </w:pPr>
          </w:p>
        </w:tc>
        <w:tc>
          <w:tcPr>
            <w:tcW w:w="1500" w:type="dxa"/>
            <w:tcBorders>
              <w:bottom w:val="single" w:sz="8" w:space="0" w:color="D9D9D9"/>
            </w:tcBorders>
            <w:vAlign w:val="bottom"/>
          </w:tcPr>
          <w:p w:rsidR="00384826" w:rsidRDefault="00384826" w:rsidP="00A332FA">
            <w:pPr>
              <w:rPr>
                <w:sz w:val="9"/>
                <w:szCs w:val="9"/>
              </w:rPr>
            </w:pPr>
          </w:p>
        </w:tc>
        <w:tc>
          <w:tcPr>
            <w:tcW w:w="120" w:type="dxa"/>
            <w:tcBorders>
              <w:bottom w:val="single" w:sz="8" w:space="0" w:color="D9D9D9"/>
            </w:tcBorders>
            <w:vAlign w:val="bottom"/>
          </w:tcPr>
          <w:p w:rsidR="00384826" w:rsidRDefault="00384826" w:rsidP="00A332FA">
            <w:pPr>
              <w:rPr>
                <w:sz w:val="9"/>
                <w:szCs w:val="9"/>
              </w:rPr>
            </w:pPr>
          </w:p>
        </w:tc>
        <w:tc>
          <w:tcPr>
            <w:tcW w:w="160" w:type="dxa"/>
            <w:tcBorders>
              <w:bottom w:val="single" w:sz="8" w:space="0" w:color="D9D9D9"/>
            </w:tcBorders>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bl>
    <w:p w:rsidR="00384826" w:rsidRDefault="00384826" w:rsidP="00384826">
      <w:pPr>
        <w:spacing w:line="16" w:lineRule="exact"/>
        <w:rPr>
          <w:sz w:val="20"/>
          <w:szCs w:val="20"/>
        </w:rPr>
      </w:pPr>
    </w:p>
    <w:p w:rsidR="00384826" w:rsidRDefault="00384826" w:rsidP="00384826">
      <w:pPr>
        <w:sectPr w:rsidR="00384826">
          <w:pgSz w:w="16840" w:h="11906" w:orient="landscape"/>
          <w:pgMar w:top="427" w:right="258" w:bottom="0" w:left="540" w:header="0" w:footer="0" w:gutter="0"/>
          <w:cols w:space="720" w:equalWidth="0">
            <w:col w:w="16040"/>
          </w:cols>
        </w:sectPr>
      </w:pPr>
    </w:p>
    <w:p w:rsidR="00384826" w:rsidRDefault="00384826" w:rsidP="00384826">
      <w:pPr>
        <w:ind w:left="14340"/>
        <w:rPr>
          <w:sz w:val="20"/>
          <w:szCs w:val="20"/>
        </w:rPr>
      </w:pPr>
      <w:r>
        <w:rPr>
          <w:rFonts w:ascii="Calibri" w:eastAsia="Calibri" w:hAnsi="Calibri" w:cs="Calibri"/>
          <w:sz w:val="20"/>
          <w:szCs w:val="20"/>
        </w:rPr>
        <w:lastRenderedPageBreak/>
        <w:t xml:space="preserve">43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58" w:bottom="0" w:left="540" w:header="0" w:footer="0" w:gutter="0"/>
          <w:cols w:space="720" w:equalWidth="0">
            <w:col w:w="16040"/>
          </w:cols>
        </w:sectPr>
      </w:pPr>
    </w:p>
    <w:p w:rsidR="00384826" w:rsidRDefault="00384826" w:rsidP="00384826">
      <w:pPr>
        <w:spacing w:line="234" w:lineRule="auto"/>
        <w:ind w:right="6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24128" behindDoc="1" locked="0" layoutInCell="0" allowOverlap="1" wp14:anchorId="62068891" wp14:editId="2FB2123F">
                <wp:simplePos x="0" y="0"/>
                <wp:positionH relativeFrom="column">
                  <wp:posOffset>-47625</wp:posOffset>
                </wp:positionH>
                <wp:positionV relativeFrom="paragraph">
                  <wp:posOffset>39370</wp:posOffset>
                </wp:positionV>
                <wp:extent cx="1006983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71"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3.75pt,3.1pt" to="789.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KQuwEAAIQDAAAOAAAAZHJzL2Uyb0RvYy54bWysU8tu2zAQvBfoPxC817ISI3EEyzkkdS9B&#10;ayDtB6xJyiLKF7isJf99l5Ttxm1PRXkgtLvD4c4stXocrWEHFVF71/J6NudMOeGldvuWf/u6+bDk&#10;DBM4CcY71fKjQv64fv9uNYRG3fjeG6kiIxKHzRBa3qcUmqpC0SsLOPNBOSp2PlpIFMZ9JSMMxG5N&#10;dTOf31WDjzJELxQiZZ+nIl8X/q5TIn3pOlSJmZZTb6nssey7vFfrFTT7CKHX4tQG/EMXFrSjSy9U&#10;z5CA/Yj6DyqrRfTouzQT3la+67RQRQOpqee/qXntIaiihczBcLEJ/x+t+HzYRqYlze6+5syBpSGV&#10;e1lOkD1DwIZQT24bs0Axutfw4sV3pFp1VcwBhgk2dtFmOClkY7H7eLFbjYkJStY0v4flLY1FUHFx&#10;f3eb76ugOR8OEdMn5S3LHy032mU3oIHDC6YJeobkNHqj5UYbU4K43z2ZyA5Ak9+UdWK/ghnHhpY/&#10;1ItFYb6q4VuKeVl/o7A60RM22rZ8eQFB0yuQH52kNqFJoM30TeqMOxk3eZVd23l53MazoTTqYsPp&#10;Wea39DYup3/9POufAAAA//8DAFBLAwQUAAYACAAAACEAtvOBANoAAAAHAQAADwAAAGRycy9kb3du&#10;cmV2LnhtbEyOO0/DMBSFdyT+g3WRWFDrtPSlNE5FkWClBJZubnzrRNjXlu224d/jssB4HjrnqzaD&#10;NeyMIfaOBEzGBTCk1qmetIDPj5fRClhMkpQ0jlDAN0bY1Lc3lSyVu9A7npukWR6hWEoBXUq+5Dy2&#10;HVoZx84j5ezogpUpy6C5CvKSx63h06JYcCt7yg+d9PjcYfvVnKwA/xZmMx/2D9tXM4nN9qi1Uzsh&#10;7u+GpzWwhEP6K8MVP6NDnZkO7kQqMiNgtJznpoDFFNg1ni9Xj8AOvwavK/6fv/4BAAD//wMAUEsB&#10;Ai0AFAAGAAgAAAAhALaDOJL+AAAA4QEAABMAAAAAAAAAAAAAAAAAAAAAAFtDb250ZW50X1R5cGVz&#10;XS54bWxQSwECLQAUAAYACAAAACEAOP0h/9YAAACUAQAACwAAAAAAAAAAAAAAAAAvAQAAX3JlbHMv&#10;LnJlbHNQSwECLQAUAAYACAAAACEAa8TSkLsBAACEAwAADgAAAAAAAAAAAAAAAAAuAgAAZHJzL2Uy&#10;b0RvYy54bWxQSwECLQAUAAYACAAAACEAtvOBANoAAAAH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5152" behindDoc="1" locked="0" layoutInCell="0" allowOverlap="1" wp14:anchorId="5D72C01E" wp14:editId="164138CF">
                <wp:simplePos x="0" y="0"/>
                <wp:positionH relativeFrom="column">
                  <wp:posOffset>-47625</wp:posOffset>
                </wp:positionH>
                <wp:positionV relativeFrom="paragraph">
                  <wp:posOffset>16510</wp:posOffset>
                </wp:positionV>
                <wp:extent cx="1006983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2" o:spid="_x0000_s1026" style="position:absolute;z-index:-251491328;visibility:visible;mso-wrap-style:square;mso-wrap-distance-left:9pt;mso-wrap-distance-top:0;mso-wrap-distance-right:9pt;mso-wrap-distance-bottom:0;mso-position-horizontal:absolute;mso-position-horizontal-relative:text;mso-position-vertical:absolute;mso-position-vertical-relative:text" from="-3.75pt,1.3pt" to="789.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BGuwEAAIUDAAAOAAAAZHJzL2Uyb0RvYy54bWysU8tu2zAQvBfoPxC815KdIlEFyzkkdS9B&#10;ayDtB6xJyiLKF7isJf99l/SjcdtTEB4I7e5wuDNLLe8na9heRdTedXw+qzlTTnip3a7jP76vPzSc&#10;YQInwXinOn5QyO9X798tx9CqhR+8kSoyInHYjqHjQ0qhrSoUg7KAMx+Uo2Lvo4VEYdxVMsJI7NZU&#10;i7q+rUYfZYheKETKPh6LfFX4+16J9K3vUSVmOk69pbLHsm/zXq2W0O4ihEGLUxvwii4saEeXXqge&#10;IQH7FfU/VFaL6NH3aSa8rXzfa6GKBlIzr/9S8zxAUEULmYPhYhO+Ha34ut9EpiXN7m7BmQNLQyr3&#10;spwge8aALaEe3CZmgWJyz+HJi59IteqqmAMMR9jUR5vhpJBNxe7DxW41JSYoOaf5fWpuaCyCih/v&#10;bm/yfRW058MhYvqivGX5o+NGu+wGtLB/wnSEniE5jd5oudbGlCDutg8msj3Q5NdlndivYMaxkTpp&#10;Fk1TqK+K+JKjLut/HFYnesNG2443FxC0gwL52UnqE9oE2hy/SZ5xJ+eOZmXbtl4eNvHsKM26+HB6&#10;l/kxvYzL6T9/z+o3AAAA//8DAFBLAwQUAAYACAAAACEAhwdjHN8AAAAHAQAADwAAAGRycy9kb3du&#10;cmV2LnhtbEyOS0vDQBSF94L/YbiCG2kntvZBzKSI0IWIgm2VdneTuSbBzJ0wM22jv96pG7s8D875&#10;skVvWnEg5xvLCm6HCQji0uqGKwWb9XIwB+EDssbWMin4Jg+L/PIiw1TbI7/RYRUqEUfYp6igDqFL&#10;pfRlTQb90HbEMfu0zmCI0lVSOzzGcdPKUZJMpcGG40ONHT3WVH6t9kZBMf5YP9+97LY/uH16dTeJ&#10;fl/utFLXV/3DPYhAffgvwwk/okMemQq7Z+1Fq2Awm8SmgtEUxCmezOZjEMWfIfNMnvPnvwAAAP//&#10;AwBQSwECLQAUAAYACAAAACEAtoM4kv4AAADhAQAAEwAAAAAAAAAAAAAAAAAAAAAAW0NvbnRlbnRf&#10;VHlwZXNdLnhtbFBLAQItABQABgAIAAAAIQA4/SH/1gAAAJQBAAALAAAAAAAAAAAAAAAAAC8BAABf&#10;cmVscy8ucmVsc1BLAQItABQABgAIAAAAIQAcEsBGuwEAAIUDAAAOAAAAAAAAAAAAAAAAAC4CAABk&#10;cnMvZTJvRG9jLnhtbFBLAQItABQABgAIAAAAIQCHB2Mc3wAAAAcBAAAPAAAAAAAAAAAAAAAAABUE&#10;AABkcnMvZG93bnJldi54bWxQSwUGAAAAAAQABADzAAAAIQU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440"/>
        <w:gridCol w:w="120"/>
        <w:gridCol w:w="100"/>
        <w:gridCol w:w="3460"/>
        <w:gridCol w:w="120"/>
        <w:gridCol w:w="100"/>
        <w:gridCol w:w="1340"/>
        <w:gridCol w:w="140"/>
        <w:gridCol w:w="80"/>
        <w:gridCol w:w="1300"/>
        <w:gridCol w:w="120"/>
        <w:gridCol w:w="100"/>
        <w:gridCol w:w="940"/>
        <w:gridCol w:w="120"/>
        <w:gridCol w:w="100"/>
        <w:gridCol w:w="1280"/>
        <w:gridCol w:w="140"/>
        <w:gridCol w:w="80"/>
        <w:gridCol w:w="1060"/>
        <w:gridCol w:w="120"/>
        <w:gridCol w:w="80"/>
        <w:gridCol w:w="1100"/>
        <w:gridCol w:w="120"/>
        <w:gridCol w:w="80"/>
        <w:gridCol w:w="1120"/>
        <w:gridCol w:w="140"/>
        <w:gridCol w:w="80"/>
        <w:gridCol w:w="1500"/>
        <w:gridCol w:w="120"/>
        <w:gridCol w:w="30"/>
      </w:tblGrid>
      <w:tr w:rsidR="00384826" w:rsidTr="00A332FA">
        <w:trPr>
          <w:trHeight w:val="262"/>
        </w:trPr>
        <w:tc>
          <w:tcPr>
            <w:tcW w:w="120" w:type="dxa"/>
            <w:tcBorders>
              <w:top w:val="single" w:sz="8" w:space="0" w:color="auto"/>
              <w:left w:val="single" w:sz="8" w:space="0" w:color="auto"/>
              <w:bottom w:val="single" w:sz="8" w:space="0" w:color="D9D9D9"/>
            </w:tcBorders>
            <w:shd w:val="clear" w:color="auto" w:fill="D9D9D9"/>
            <w:vAlign w:val="bottom"/>
          </w:tcPr>
          <w:p w:rsidR="00384826" w:rsidRDefault="00384826" w:rsidP="00A332FA"/>
        </w:tc>
        <w:tc>
          <w:tcPr>
            <w:tcW w:w="44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346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4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highlight w:val="lightGray"/>
              </w:rPr>
              <w:t>Технические</w:t>
            </w:r>
          </w:p>
        </w:tc>
        <w:tc>
          <w:tcPr>
            <w:tcW w:w="14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30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rPr>
              <w:t>Срок</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940" w:type="dxa"/>
            <w:tcBorders>
              <w:top w:val="single" w:sz="8" w:space="0" w:color="auto"/>
              <w:bottom w:val="single" w:sz="8" w:space="0" w:color="auto"/>
            </w:tcBorders>
            <w:shd w:val="clear" w:color="auto" w:fill="D9D9D9"/>
            <w:vAlign w:val="bottom"/>
          </w:tcPr>
          <w:p w:rsidR="00384826" w:rsidRDefault="00384826" w:rsidP="00A332FA"/>
        </w:tc>
        <w:tc>
          <w:tcPr>
            <w:tcW w:w="120" w:type="dxa"/>
            <w:tcBorders>
              <w:top w:val="single" w:sz="8" w:space="0" w:color="auto"/>
              <w:bottom w:val="single" w:sz="8" w:space="0" w:color="auto"/>
              <w:right w:val="single" w:sz="8" w:space="0" w:color="D9D9D9"/>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3980" w:type="dxa"/>
            <w:gridSpan w:val="8"/>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940"/>
              <w:rPr>
                <w:sz w:val="20"/>
                <w:szCs w:val="20"/>
              </w:rPr>
            </w:pPr>
            <w:r>
              <w:rPr>
                <w:rFonts w:eastAsia="Times New Roman"/>
                <w:b/>
                <w:bCs/>
              </w:rPr>
              <w:t>Финансовые затраты</w:t>
            </w:r>
          </w:p>
        </w:tc>
        <w:tc>
          <w:tcPr>
            <w:tcW w:w="80" w:type="dxa"/>
            <w:tcBorders>
              <w:top w:val="single" w:sz="8" w:space="0" w:color="auto"/>
              <w:bottom w:val="single" w:sz="8" w:space="0" w:color="auto"/>
            </w:tcBorders>
            <w:shd w:val="clear" w:color="auto" w:fill="D9D9D9"/>
            <w:vAlign w:val="bottom"/>
          </w:tcPr>
          <w:p w:rsidR="00384826" w:rsidRDefault="00384826" w:rsidP="00A332FA"/>
        </w:tc>
        <w:tc>
          <w:tcPr>
            <w:tcW w:w="112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50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5"/>
        </w:trPr>
        <w:tc>
          <w:tcPr>
            <w:tcW w:w="120" w:type="dxa"/>
            <w:tcBorders>
              <w:left w:val="single" w:sz="8" w:space="0" w:color="auto"/>
            </w:tcBorders>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42" w:lineRule="exact"/>
              <w:ind w:left="100"/>
              <w:rPr>
                <w:sz w:val="20"/>
                <w:szCs w:val="20"/>
              </w:rPr>
            </w:pPr>
            <w:r>
              <w:rPr>
                <w:rFonts w:eastAsia="Times New Roman"/>
                <w:b/>
                <w:bCs/>
              </w:rPr>
              <w:t>№</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w w:val="99"/>
                <w:highlight w:val="lightGray"/>
              </w:rPr>
              <w:t xml:space="preserve">Наименование </w:t>
            </w:r>
            <w:proofErr w:type="gramStart"/>
            <w:r>
              <w:rPr>
                <w:rFonts w:eastAsia="Times New Roman"/>
                <w:b/>
                <w:bCs/>
                <w:w w:val="99"/>
                <w:highlight w:val="lightGray"/>
              </w:rPr>
              <w:t>инвестиционного</w:t>
            </w:r>
            <w:proofErr w:type="gramEnd"/>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shd w:val="clear" w:color="auto" w:fill="D9D9D9"/>
            <w:vAlign w:val="bottom"/>
          </w:tcPr>
          <w:p w:rsidR="00384826" w:rsidRDefault="00384826" w:rsidP="00A332FA">
            <w:pPr>
              <w:rPr>
                <w:sz w:val="9"/>
                <w:szCs w:val="9"/>
              </w:rPr>
            </w:pPr>
          </w:p>
        </w:tc>
        <w:tc>
          <w:tcPr>
            <w:tcW w:w="140" w:type="dxa"/>
            <w:tcBorders>
              <w:right w:val="single" w:sz="8" w:space="0" w:color="D9D9D9"/>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2480" w:type="dxa"/>
            <w:gridSpan w:val="5"/>
            <w:vMerge w:val="restart"/>
            <w:tcBorders>
              <w:right w:val="single" w:sz="8" w:space="0" w:color="D9D9D9"/>
            </w:tcBorders>
            <w:shd w:val="clear" w:color="auto" w:fill="D9D9D9"/>
            <w:vAlign w:val="bottom"/>
          </w:tcPr>
          <w:p w:rsidR="00384826" w:rsidRDefault="00384826" w:rsidP="00A332FA">
            <w:pPr>
              <w:spacing w:line="242" w:lineRule="exact"/>
              <w:ind w:left="480"/>
              <w:rPr>
                <w:sz w:val="20"/>
                <w:szCs w:val="20"/>
              </w:rPr>
            </w:pPr>
            <w:r>
              <w:rPr>
                <w:rFonts w:eastAsia="Times New Roman"/>
                <w:b/>
                <w:bCs/>
              </w:rPr>
              <w:t>в том числе:</w:t>
            </w:r>
          </w:p>
        </w:tc>
        <w:tc>
          <w:tcPr>
            <w:tcW w:w="80" w:type="dxa"/>
            <w:shd w:val="clear" w:color="auto" w:fill="D9D9D9"/>
            <w:vAlign w:val="bottom"/>
          </w:tcPr>
          <w:p w:rsidR="00384826" w:rsidRDefault="00384826" w:rsidP="00A332FA">
            <w:pPr>
              <w:rPr>
                <w:sz w:val="9"/>
                <w:szCs w:val="9"/>
              </w:rPr>
            </w:pPr>
          </w:p>
        </w:tc>
        <w:tc>
          <w:tcPr>
            <w:tcW w:w="112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bottom w:val="single" w:sz="8" w:space="0" w:color="D9D9D9"/>
            </w:tcBorders>
            <w:shd w:val="clear" w:color="auto" w:fill="D9D9D9"/>
            <w:vAlign w:val="bottom"/>
          </w:tcPr>
          <w:p w:rsidR="00384826" w:rsidRDefault="00384826" w:rsidP="00A332FA">
            <w:pPr>
              <w:rPr>
                <w:sz w:val="11"/>
                <w:szCs w:val="11"/>
              </w:rPr>
            </w:pPr>
          </w:p>
        </w:tc>
        <w:tc>
          <w:tcPr>
            <w:tcW w:w="44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346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4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параметры</w:t>
            </w:r>
          </w:p>
        </w:tc>
        <w:tc>
          <w:tcPr>
            <w:tcW w:w="14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3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реализации</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940" w:type="dxa"/>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28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2480" w:type="dxa"/>
            <w:gridSpan w:val="5"/>
            <w:vMerge/>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12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5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Примечание</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07"/>
        </w:trPr>
        <w:tc>
          <w:tcPr>
            <w:tcW w:w="120" w:type="dxa"/>
            <w:tcBorders>
              <w:left w:val="single" w:sz="8" w:space="0" w:color="auto"/>
            </w:tcBorders>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32" w:lineRule="exact"/>
              <w:ind w:left="60"/>
              <w:rPr>
                <w:sz w:val="20"/>
                <w:szCs w:val="20"/>
              </w:rPr>
            </w:pPr>
            <w:proofErr w:type="gramStart"/>
            <w:r>
              <w:rPr>
                <w:rFonts w:eastAsia="Times New Roman"/>
                <w:b/>
                <w:bCs/>
              </w:rPr>
              <w:t>п</w:t>
            </w:r>
            <w:proofErr w:type="gramEnd"/>
            <w:r>
              <w:rPr>
                <w:rFonts w:eastAsia="Times New Roman"/>
                <w:b/>
                <w:bCs/>
              </w:rPr>
              <w:t>/п</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32" w:lineRule="exact"/>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ВСЕГО</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Местный</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06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Районный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0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Областной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2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Иные</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4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34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b/>
                <w:bCs/>
                <w:w w:val="99"/>
              </w:rPr>
              <w:t>проекта</w:t>
            </w: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8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0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3"/>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4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34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40" w:type="dxa"/>
            <w:vMerge/>
            <w:shd w:val="clear" w:color="auto" w:fill="D9D9D9"/>
            <w:vAlign w:val="bottom"/>
          </w:tcPr>
          <w:p w:rsidR="00384826" w:rsidRDefault="00384826" w:rsidP="00A332FA">
            <w:pPr>
              <w:rPr>
                <w:sz w:val="10"/>
                <w:szCs w:val="10"/>
              </w:rPr>
            </w:pP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28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00" w:type="dxa"/>
            <w:vMerge w:val="restart"/>
            <w:shd w:val="clear" w:color="auto" w:fill="D9D9D9"/>
            <w:vAlign w:val="bottom"/>
          </w:tcPr>
          <w:p w:rsidR="00384826" w:rsidRDefault="00384826" w:rsidP="00A332FA">
            <w:pPr>
              <w:jc w:val="center"/>
              <w:rPr>
                <w:sz w:val="20"/>
                <w:szCs w:val="20"/>
              </w:rPr>
            </w:pPr>
            <w:r>
              <w:rPr>
                <w:rFonts w:eastAsia="Times New Roman"/>
                <w:b/>
                <w:bCs/>
                <w:w w:val="97"/>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20" w:type="dxa"/>
            <w:vMerge w:val="restart"/>
            <w:shd w:val="clear" w:color="auto" w:fill="D9D9D9"/>
            <w:vAlign w:val="bottom"/>
          </w:tcPr>
          <w:p w:rsidR="00384826" w:rsidRDefault="00384826" w:rsidP="00A332FA">
            <w:pPr>
              <w:jc w:val="center"/>
              <w:rPr>
                <w:sz w:val="20"/>
                <w:szCs w:val="20"/>
              </w:rPr>
            </w:pPr>
            <w:r>
              <w:rPr>
                <w:rFonts w:eastAsia="Times New Roman"/>
                <w:b/>
                <w:bCs/>
                <w:w w:val="98"/>
                <w:highlight w:val="lightGray"/>
              </w:rPr>
              <w:t>источники</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0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12"/>
                <w:szCs w:val="12"/>
              </w:rPr>
            </w:pPr>
          </w:p>
        </w:tc>
        <w:tc>
          <w:tcPr>
            <w:tcW w:w="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346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40" w:type="dxa"/>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9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28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5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56"/>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6" w:lineRule="exact"/>
              <w:ind w:right="120"/>
              <w:jc w:val="center"/>
              <w:rPr>
                <w:sz w:val="20"/>
                <w:szCs w:val="20"/>
              </w:rPr>
            </w:pPr>
            <w:proofErr w:type="gramStart"/>
            <w:r>
              <w:rPr>
                <w:rFonts w:eastAsia="Times New Roman"/>
                <w:w w:val="99"/>
                <w:sz w:val="24"/>
                <w:szCs w:val="24"/>
              </w:rPr>
              <w:t>предназначены</w:t>
            </w:r>
            <w:proofErr w:type="gramEnd"/>
            <w:r>
              <w:rPr>
                <w:rFonts w:eastAsia="Times New Roman"/>
                <w:w w:val="99"/>
                <w:sz w:val="24"/>
                <w:szCs w:val="24"/>
              </w:rPr>
              <w:t xml:space="preserve"> в основном для</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движения пешеходов,</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велосипедов, </w:t>
            </w:r>
            <w:proofErr w:type="spellStart"/>
            <w:r>
              <w:rPr>
                <w:rFonts w:eastAsia="Times New Roman"/>
                <w:w w:val="99"/>
                <w:sz w:val="24"/>
                <w:szCs w:val="24"/>
              </w:rPr>
              <w:t>мототранспортных</w:t>
            </w:r>
            <w:proofErr w:type="spell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средств</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3"/>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Сооружение </w:t>
            </w:r>
            <w:proofErr w:type="gramStart"/>
            <w:r>
              <w:rPr>
                <w:rFonts w:eastAsia="Times New Roman"/>
                <w:w w:val="99"/>
                <w:sz w:val="24"/>
                <w:szCs w:val="24"/>
              </w:rPr>
              <w:t>внеуличных</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7"/>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4.2.</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9 ед.</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11"/>
                <w:szCs w:val="11"/>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1800,0</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1800,0</w:t>
            </w: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2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62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2"/>
        </w:trPr>
        <w:tc>
          <w:tcPr>
            <w:tcW w:w="56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переходов</w:t>
            </w:r>
          </w:p>
        </w:tc>
        <w:tc>
          <w:tcPr>
            <w:tcW w:w="100" w:type="dxa"/>
            <w:vAlign w:val="bottom"/>
          </w:tcPr>
          <w:p w:rsidR="00384826" w:rsidRDefault="00384826" w:rsidP="00A332FA">
            <w:pPr>
              <w:rPr>
                <w:sz w:val="13"/>
                <w:szCs w:val="13"/>
              </w:rPr>
            </w:pPr>
          </w:p>
        </w:tc>
        <w:tc>
          <w:tcPr>
            <w:tcW w:w="1480" w:type="dxa"/>
            <w:gridSpan w:val="2"/>
            <w:vMerge/>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420" w:type="dxa"/>
            <w:gridSpan w:val="2"/>
            <w:vMerge/>
            <w:tcBorders>
              <w:right w:val="single" w:sz="8" w:space="0" w:color="auto"/>
            </w:tcBorders>
            <w:vAlign w:val="bottom"/>
          </w:tcPr>
          <w:p w:rsidR="00384826" w:rsidRDefault="00384826" w:rsidP="00A332FA">
            <w:pPr>
              <w:rPr>
                <w:sz w:val="13"/>
                <w:szCs w:val="13"/>
              </w:rPr>
            </w:pPr>
          </w:p>
        </w:tc>
        <w:tc>
          <w:tcPr>
            <w:tcW w:w="11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Сооружение </w:t>
            </w:r>
            <w:proofErr w:type="gramStart"/>
            <w:r>
              <w:rPr>
                <w:rFonts w:eastAsia="Times New Roman"/>
                <w:w w:val="99"/>
                <w:sz w:val="24"/>
                <w:szCs w:val="24"/>
              </w:rPr>
              <w:t>внеуличных</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2 этап:</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7"/>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4.3.</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2 ед.</w:t>
            </w: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2022-2026</w:t>
            </w:r>
          </w:p>
        </w:tc>
        <w:tc>
          <w:tcPr>
            <w:tcW w:w="120" w:type="dxa"/>
            <w:tcBorders>
              <w:right w:val="single" w:sz="8" w:space="0" w:color="auto"/>
            </w:tcBorders>
            <w:vAlign w:val="bottom"/>
          </w:tcPr>
          <w:p w:rsidR="00384826" w:rsidRDefault="00384826" w:rsidP="00A332FA">
            <w:pPr>
              <w:rPr>
                <w:sz w:val="11"/>
                <w:szCs w:val="11"/>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14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2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620" w:type="dxa"/>
            <w:gridSpan w:val="2"/>
            <w:vMerge/>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1"/>
        </w:trPr>
        <w:tc>
          <w:tcPr>
            <w:tcW w:w="56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переходов</w:t>
            </w:r>
          </w:p>
        </w:tc>
        <w:tc>
          <w:tcPr>
            <w:tcW w:w="100" w:type="dxa"/>
            <w:vAlign w:val="bottom"/>
          </w:tcPr>
          <w:p w:rsidR="00384826" w:rsidRDefault="00384826" w:rsidP="00A332FA">
            <w:pPr>
              <w:rPr>
                <w:sz w:val="13"/>
                <w:szCs w:val="13"/>
              </w:rPr>
            </w:pPr>
          </w:p>
        </w:tc>
        <w:tc>
          <w:tcPr>
            <w:tcW w:w="1480" w:type="dxa"/>
            <w:gridSpan w:val="2"/>
            <w:vMerge/>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420" w:type="dxa"/>
            <w:gridSpan w:val="2"/>
            <w:vMerge/>
            <w:tcBorders>
              <w:right w:val="single" w:sz="8" w:space="0" w:color="auto"/>
            </w:tcBorders>
            <w:vAlign w:val="bottom"/>
          </w:tcPr>
          <w:p w:rsidR="00384826" w:rsidRDefault="00384826" w:rsidP="00A332FA">
            <w:pPr>
              <w:rPr>
                <w:sz w:val="13"/>
                <w:szCs w:val="13"/>
              </w:rPr>
            </w:pPr>
          </w:p>
        </w:tc>
        <w:tc>
          <w:tcPr>
            <w:tcW w:w="11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42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5"/>
        </w:trPr>
        <w:tc>
          <w:tcPr>
            <w:tcW w:w="120" w:type="dxa"/>
            <w:tcBorders>
              <w:left w:val="single" w:sz="8" w:space="0" w:color="auto"/>
            </w:tcBorders>
            <w:shd w:val="clear" w:color="auto" w:fill="F2F2F2"/>
            <w:vAlign w:val="bottom"/>
          </w:tcPr>
          <w:p w:rsidR="00384826" w:rsidRDefault="00384826" w:rsidP="00A332FA">
            <w:pPr>
              <w:rPr>
                <w:sz w:val="23"/>
                <w:szCs w:val="23"/>
              </w:rPr>
            </w:pPr>
          </w:p>
        </w:tc>
        <w:tc>
          <w:tcPr>
            <w:tcW w:w="440" w:type="dxa"/>
            <w:vMerge w:val="restart"/>
            <w:shd w:val="clear" w:color="auto" w:fill="F2F2F2"/>
            <w:vAlign w:val="bottom"/>
          </w:tcPr>
          <w:p w:rsidR="00384826" w:rsidRDefault="00384826" w:rsidP="00A332FA">
            <w:pPr>
              <w:ind w:left="60"/>
              <w:rPr>
                <w:sz w:val="20"/>
                <w:szCs w:val="20"/>
              </w:rPr>
            </w:pPr>
            <w:r>
              <w:rPr>
                <w:rFonts w:eastAsia="Times New Roman"/>
                <w:b/>
                <w:bCs/>
                <w:sz w:val="24"/>
                <w:szCs w:val="24"/>
              </w:rPr>
              <w:t>5.</w:t>
            </w:r>
          </w:p>
        </w:tc>
        <w:tc>
          <w:tcPr>
            <w:tcW w:w="120" w:type="dxa"/>
            <w:tcBorders>
              <w:right w:val="single" w:sz="8" w:space="0" w:color="auto"/>
            </w:tcBorders>
            <w:shd w:val="clear" w:color="auto" w:fill="F2F2F2"/>
            <w:vAlign w:val="bottom"/>
          </w:tcPr>
          <w:p w:rsidR="00384826" w:rsidRDefault="00384826" w:rsidP="00A332FA">
            <w:pPr>
              <w:rPr>
                <w:sz w:val="23"/>
                <w:szCs w:val="23"/>
              </w:rPr>
            </w:pPr>
          </w:p>
        </w:tc>
        <w:tc>
          <w:tcPr>
            <w:tcW w:w="100" w:type="dxa"/>
            <w:shd w:val="clear" w:color="auto" w:fill="F2F2F2"/>
            <w:vAlign w:val="bottom"/>
          </w:tcPr>
          <w:p w:rsidR="00384826" w:rsidRDefault="00384826" w:rsidP="00A332FA">
            <w:pPr>
              <w:rPr>
                <w:sz w:val="23"/>
                <w:szCs w:val="23"/>
              </w:rPr>
            </w:pPr>
          </w:p>
        </w:tc>
        <w:tc>
          <w:tcPr>
            <w:tcW w:w="14820" w:type="dxa"/>
            <w:gridSpan w:val="25"/>
            <w:shd w:val="clear" w:color="auto" w:fill="F2F2F2"/>
            <w:vAlign w:val="bottom"/>
          </w:tcPr>
          <w:p w:rsidR="00384826" w:rsidRDefault="00384826" w:rsidP="00A332FA">
            <w:pPr>
              <w:spacing w:line="265" w:lineRule="exact"/>
              <w:jc w:val="center"/>
              <w:rPr>
                <w:sz w:val="20"/>
                <w:szCs w:val="20"/>
              </w:rPr>
            </w:pPr>
            <w:r>
              <w:rPr>
                <w:rFonts w:eastAsia="Times New Roman"/>
                <w:b/>
                <w:bCs/>
                <w:w w:val="99"/>
                <w:sz w:val="24"/>
                <w:szCs w:val="24"/>
              </w:rPr>
              <w:t>МЕРОПРИЯТИЯ ПО РАЗВИТИЮ ИНФРАСТРУКТУРЫ ДЛЯ ГРУЗОВОГО ТРАНСПОРТА, ТРАНСПОРТНЫХ СРЕДСТВ</w:t>
            </w:r>
          </w:p>
        </w:tc>
        <w:tc>
          <w:tcPr>
            <w:tcW w:w="120" w:type="dxa"/>
            <w:tcBorders>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44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346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6920" w:type="dxa"/>
            <w:gridSpan w:val="14"/>
            <w:vMerge w:val="restart"/>
            <w:tcBorders>
              <w:right w:val="single" w:sz="8" w:space="0" w:color="F2F2F2"/>
            </w:tcBorders>
            <w:shd w:val="clear" w:color="auto" w:fill="F2F2F2"/>
            <w:vAlign w:val="bottom"/>
          </w:tcPr>
          <w:p w:rsidR="00384826" w:rsidRDefault="00384826" w:rsidP="00A332FA">
            <w:pPr>
              <w:ind w:left="422"/>
              <w:jc w:val="center"/>
              <w:rPr>
                <w:sz w:val="20"/>
                <w:szCs w:val="20"/>
              </w:rPr>
            </w:pPr>
            <w:r>
              <w:rPr>
                <w:rFonts w:eastAsia="Times New Roman"/>
                <w:b/>
                <w:bCs/>
                <w:sz w:val="24"/>
                <w:szCs w:val="24"/>
              </w:rPr>
              <w:t>КОММУНАЛЬНЫХ И ДОРОЖНЫХ СЛУЖБ</w:t>
            </w:r>
          </w:p>
        </w:tc>
        <w:tc>
          <w:tcPr>
            <w:tcW w:w="80" w:type="dxa"/>
            <w:shd w:val="clear" w:color="auto" w:fill="F2F2F2"/>
            <w:vAlign w:val="bottom"/>
          </w:tcPr>
          <w:p w:rsidR="00384826" w:rsidRDefault="00384826" w:rsidP="00A332FA">
            <w:pPr>
              <w:rPr>
                <w:sz w:val="11"/>
                <w:szCs w:val="11"/>
              </w:rPr>
            </w:pPr>
          </w:p>
        </w:tc>
        <w:tc>
          <w:tcPr>
            <w:tcW w:w="1100" w:type="dxa"/>
            <w:shd w:val="clear" w:color="auto" w:fill="F2F2F2"/>
            <w:vAlign w:val="bottom"/>
          </w:tcPr>
          <w:p w:rsidR="00384826" w:rsidRDefault="00384826" w:rsidP="00A332FA">
            <w:pPr>
              <w:rPr>
                <w:sz w:val="11"/>
                <w:szCs w:val="11"/>
              </w:rPr>
            </w:pPr>
          </w:p>
        </w:tc>
        <w:tc>
          <w:tcPr>
            <w:tcW w:w="120" w:type="dxa"/>
            <w:tcBorders>
              <w:right w:val="single" w:sz="8" w:space="0" w:color="F2F2F2"/>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shd w:val="clear" w:color="auto" w:fill="F2F2F2"/>
            <w:vAlign w:val="bottom"/>
          </w:tcPr>
          <w:p w:rsidR="00384826" w:rsidRDefault="00384826" w:rsidP="00A332FA">
            <w:pPr>
              <w:rPr>
                <w:sz w:val="11"/>
                <w:szCs w:val="11"/>
              </w:rPr>
            </w:pPr>
          </w:p>
        </w:tc>
        <w:tc>
          <w:tcPr>
            <w:tcW w:w="140" w:type="dxa"/>
            <w:tcBorders>
              <w:right w:val="single" w:sz="8" w:space="0" w:color="F2F2F2"/>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500" w:type="dxa"/>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20" w:type="dxa"/>
            <w:tcBorders>
              <w:left w:val="single" w:sz="8" w:space="0" w:color="auto"/>
              <w:bottom w:val="single" w:sz="8" w:space="0" w:color="auto"/>
            </w:tcBorders>
            <w:shd w:val="clear" w:color="auto" w:fill="F2F2F2"/>
            <w:vAlign w:val="bottom"/>
          </w:tcPr>
          <w:p w:rsidR="00384826" w:rsidRDefault="00384826" w:rsidP="00A332FA">
            <w:pPr>
              <w:rPr>
                <w:sz w:val="12"/>
                <w:szCs w:val="12"/>
              </w:rPr>
            </w:pPr>
          </w:p>
        </w:tc>
        <w:tc>
          <w:tcPr>
            <w:tcW w:w="44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346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6920" w:type="dxa"/>
            <w:gridSpan w:val="14"/>
            <w:vMerge/>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1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120" w:type="dxa"/>
            <w:tcBorders>
              <w:bottom w:val="single" w:sz="8" w:space="0" w:color="auto"/>
            </w:tcBorders>
            <w:shd w:val="clear" w:color="auto" w:fill="F2F2F2"/>
            <w:vAlign w:val="bottom"/>
          </w:tcPr>
          <w:p w:rsidR="00384826" w:rsidRDefault="00384826" w:rsidP="00A332FA">
            <w:pPr>
              <w:rPr>
                <w:sz w:val="12"/>
                <w:szCs w:val="12"/>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50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4"/>
        </w:trPr>
        <w:tc>
          <w:tcPr>
            <w:tcW w:w="560" w:type="dxa"/>
            <w:gridSpan w:val="2"/>
            <w:tcBorders>
              <w:left w:val="single" w:sz="8" w:space="0" w:color="auto"/>
              <w:bottom w:val="single" w:sz="8" w:space="0" w:color="auto"/>
            </w:tcBorders>
            <w:vAlign w:val="bottom"/>
          </w:tcPr>
          <w:p w:rsidR="00384826" w:rsidRDefault="00384826" w:rsidP="00A332FA">
            <w:pPr>
              <w:spacing w:line="267" w:lineRule="exact"/>
              <w:ind w:left="180"/>
              <w:rPr>
                <w:sz w:val="20"/>
                <w:szCs w:val="20"/>
              </w:rPr>
            </w:pPr>
            <w:r>
              <w:rPr>
                <w:rFonts w:eastAsia="Times New Roman"/>
                <w:w w:val="99"/>
                <w:sz w:val="24"/>
                <w:szCs w:val="24"/>
              </w:rPr>
              <w:t>5.1.</w:t>
            </w: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48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42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06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42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18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2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6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62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67"/>
        </w:trPr>
        <w:tc>
          <w:tcPr>
            <w:tcW w:w="120" w:type="dxa"/>
            <w:tcBorders>
              <w:left w:val="single" w:sz="8" w:space="0" w:color="auto"/>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spacing w:line="264" w:lineRule="exact"/>
              <w:ind w:left="60"/>
              <w:rPr>
                <w:sz w:val="20"/>
                <w:szCs w:val="20"/>
              </w:rPr>
            </w:pPr>
            <w:r>
              <w:rPr>
                <w:rFonts w:eastAsia="Times New Roman"/>
                <w:b/>
                <w:bCs/>
                <w:sz w:val="24"/>
                <w:szCs w:val="24"/>
              </w:rPr>
              <w:t>6.</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346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8220" w:type="dxa"/>
            <w:gridSpan w:val="17"/>
            <w:tcBorders>
              <w:bottom w:val="single" w:sz="8" w:space="0" w:color="auto"/>
              <w:right w:val="single" w:sz="8" w:space="0" w:color="F2F2F2"/>
            </w:tcBorders>
            <w:shd w:val="clear" w:color="auto" w:fill="F2F2F2"/>
            <w:vAlign w:val="bottom"/>
          </w:tcPr>
          <w:p w:rsidR="00384826" w:rsidRDefault="00384826" w:rsidP="00A332FA">
            <w:pPr>
              <w:spacing w:line="264" w:lineRule="exact"/>
              <w:ind w:right="760"/>
              <w:jc w:val="center"/>
              <w:rPr>
                <w:sz w:val="20"/>
                <w:szCs w:val="20"/>
              </w:rPr>
            </w:pPr>
            <w:r>
              <w:rPr>
                <w:rFonts w:eastAsia="Times New Roman"/>
                <w:b/>
                <w:bCs/>
                <w:sz w:val="24"/>
                <w:szCs w:val="24"/>
              </w:rPr>
              <w:t>МЕРОПРИЯТИЯ ПО РАЗВИТИЮ СЕТИ ДОРОГ ПОСЕЛЕНИЯ</w:t>
            </w: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2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50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9"/>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w w:val="99"/>
                <w:sz w:val="24"/>
                <w:szCs w:val="24"/>
              </w:rPr>
              <w:t xml:space="preserve">Приведение </w:t>
            </w:r>
            <w:proofErr w:type="gramStart"/>
            <w:r>
              <w:rPr>
                <w:rFonts w:eastAsia="Times New Roman"/>
                <w:w w:val="99"/>
                <w:sz w:val="24"/>
                <w:szCs w:val="24"/>
              </w:rPr>
              <w:t>в</w:t>
            </w:r>
            <w:proofErr w:type="gramEnd"/>
            <w:r>
              <w:rPr>
                <w:rFonts w:eastAsia="Times New Roman"/>
                <w:w w:val="99"/>
                <w:sz w:val="24"/>
                <w:szCs w:val="24"/>
              </w:rPr>
              <w:t xml:space="preserve"> нормативное</w:t>
            </w:r>
          </w:p>
        </w:tc>
        <w:tc>
          <w:tcPr>
            <w:tcW w:w="100" w:type="dxa"/>
            <w:vAlign w:val="bottom"/>
          </w:tcPr>
          <w:p w:rsidR="00384826" w:rsidRDefault="00384826" w:rsidP="00A332FA"/>
        </w:tc>
        <w:tc>
          <w:tcPr>
            <w:tcW w:w="134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состояние и устройство </w:t>
            </w:r>
            <w:proofErr w:type="gramStart"/>
            <w:r>
              <w:rPr>
                <w:rFonts w:eastAsia="Times New Roman"/>
                <w:w w:val="99"/>
                <w:sz w:val="24"/>
                <w:szCs w:val="24"/>
              </w:rPr>
              <w:t>твердого</w:t>
            </w:r>
            <w:proofErr w:type="gram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покрытия на </w:t>
            </w:r>
            <w:proofErr w:type="gramStart"/>
            <w:r>
              <w:rPr>
                <w:rFonts w:eastAsia="Times New Roman"/>
                <w:w w:val="99"/>
                <w:sz w:val="24"/>
                <w:szCs w:val="24"/>
              </w:rPr>
              <w:t>автомобильных</w:t>
            </w:r>
            <w:proofErr w:type="gram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4"/>
                <w:szCs w:val="24"/>
              </w:rPr>
              <w:t>дорогах</w:t>
            </w:r>
            <w:proofErr w:type="gramEnd"/>
            <w:r>
              <w:rPr>
                <w:rFonts w:eastAsia="Times New Roman"/>
                <w:sz w:val="24"/>
                <w:szCs w:val="24"/>
              </w:rPr>
              <w:t xml:space="preserve"> местного значения:</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подъезд к п. </w:t>
            </w:r>
            <w:proofErr w:type="spellStart"/>
            <w:r>
              <w:rPr>
                <w:rFonts w:eastAsia="Times New Roman"/>
                <w:w w:val="99"/>
                <w:sz w:val="24"/>
                <w:szCs w:val="24"/>
              </w:rPr>
              <w:t>Лососёво</w:t>
            </w:r>
            <w:proofErr w:type="spellEnd"/>
            <w:r>
              <w:rPr>
                <w:rFonts w:eastAsia="Times New Roman"/>
                <w:w w:val="99"/>
                <w:sz w:val="24"/>
                <w:szCs w:val="24"/>
              </w:rPr>
              <w:t>;</w:t>
            </w:r>
          </w:p>
        </w:tc>
        <w:tc>
          <w:tcPr>
            <w:tcW w:w="100" w:type="dxa"/>
            <w:vAlign w:val="bottom"/>
          </w:tcPr>
          <w:p w:rsidR="00384826" w:rsidRDefault="00384826" w:rsidP="00A332FA">
            <w:pPr>
              <w:rPr>
                <w:sz w:val="24"/>
                <w:szCs w:val="24"/>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0,6 км</w:t>
            </w: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подъезд к п. </w:t>
            </w:r>
            <w:proofErr w:type="spellStart"/>
            <w:r>
              <w:rPr>
                <w:rFonts w:eastAsia="Times New Roman"/>
                <w:w w:val="99"/>
                <w:sz w:val="24"/>
                <w:szCs w:val="24"/>
              </w:rPr>
              <w:t>Шумилово</w:t>
            </w:r>
            <w:proofErr w:type="spellEnd"/>
            <w:r>
              <w:rPr>
                <w:rFonts w:eastAsia="Times New Roman"/>
                <w:w w:val="99"/>
                <w:sz w:val="24"/>
                <w:szCs w:val="24"/>
              </w:rPr>
              <w:t xml:space="preserve"> и</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садоводству «Прогресс»;</w:t>
            </w:r>
          </w:p>
        </w:tc>
        <w:tc>
          <w:tcPr>
            <w:tcW w:w="100" w:type="dxa"/>
            <w:vAlign w:val="bottom"/>
          </w:tcPr>
          <w:p w:rsidR="00384826" w:rsidRDefault="00384826" w:rsidP="00A332FA">
            <w:pPr>
              <w:rPr>
                <w:sz w:val="24"/>
                <w:szCs w:val="24"/>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1,5 км</w:t>
            </w:r>
          </w:p>
        </w:tc>
        <w:tc>
          <w:tcPr>
            <w:tcW w:w="80" w:type="dxa"/>
            <w:vAlign w:val="bottom"/>
          </w:tcPr>
          <w:p w:rsidR="00384826" w:rsidRDefault="00384826" w:rsidP="00A332FA">
            <w:pPr>
              <w:rPr>
                <w:sz w:val="24"/>
                <w:szCs w:val="24"/>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Весь период</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подъезд к п. Суходолье;</w:t>
            </w:r>
          </w:p>
        </w:tc>
        <w:tc>
          <w:tcPr>
            <w:tcW w:w="100" w:type="dxa"/>
            <w:vAlign w:val="bottom"/>
          </w:tcPr>
          <w:p w:rsidR="00384826" w:rsidRDefault="00384826" w:rsidP="00A332FA">
            <w:pPr>
              <w:rPr>
                <w:sz w:val="11"/>
                <w:szCs w:val="11"/>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1,1 км</w:t>
            </w:r>
          </w:p>
        </w:tc>
        <w:tc>
          <w:tcPr>
            <w:tcW w:w="8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9"/>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6.1.</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реализации</w:t>
            </w: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167750,0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16775,0</w:t>
            </w: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150975,0</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560" w:type="dxa"/>
            <w:gridSpan w:val="2"/>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подъезд к п. </w:t>
            </w:r>
            <w:proofErr w:type="gramStart"/>
            <w:r>
              <w:rPr>
                <w:rFonts w:eastAsia="Times New Roman"/>
                <w:w w:val="99"/>
                <w:sz w:val="24"/>
                <w:szCs w:val="24"/>
              </w:rPr>
              <w:t>Сапёрное</w:t>
            </w:r>
            <w:proofErr w:type="gramEnd"/>
          </w:p>
        </w:tc>
        <w:tc>
          <w:tcPr>
            <w:tcW w:w="100" w:type="dxa"/>
            <w:vAlign w:val="bottom"/>
          </w:tcPr>
          <w:p w:rsidR="00384826" w:rsidRDefault="00384826" w:rsidP="00A332FA">
            <w:pPr>
              <w:rPr>
                <w:sz w:val="12"/>
                <w:szCs w:val="12"/>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2,4 км</w:t>
            </w:r>
          </w:p>
        </w:tc>
        <w:tc>
          <w:tcPr>
            <w:tcW w:w="80" w:type="dxa"/>
            <w:vAlign w:val="bottom"/>
          </w:tcPr>
          <w:p w:rsidR="00384826" w:rsidRDefault="00384826" w:rsidP="00A332FA">
            <w:pPr>
              <w:rPr>
                <w:sz w:val="12"/>
                <w:szCs w:val="12"/>
              </w:rPr>
            </w:pPr>
          </w:p>
        </w:tc>
        <w:tc>
          <w:tcPr>
            <w:tcW w:w="1420" w:type="dxa"/>
            <w:gridSpan w:val="2"/>
            <w:vMerge/>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8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w w:val="99"/>
                <w:sz w:val="24"/>
                <w:szCs w:val="24"/>
              </w:rPr>
              <w:t>Программы</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подъезд к п. </w:t>
            </w:r>
            <w:proofErr w:type="gramStart"/>
            <w:r>
              <w:rPr>
                <w:rFonts w:eastAsia="Times New Roman"/>
                <w:w w:val="99"/>
                <w:sz w:val="24"/>
                <w:szCs w:val="24"/>
              </w:rPr>
              <w:t>Понтонное</w:t>
            </w:r>
            <w:proofErr w:type="gramEnd"/>
            <w:r>
              <w:rPr>
                <w:rFonts w:eastAsia="Times New Roman"/>
                <w:w w:val="99"/>
                <w:sz w:val="24"/>
                <w:szCs w:val="24"/>
              </w:rPr>
              <w:t>;</w:t>
            </w:r>
          </w:p>
        </w:tc>
        <w:tc>
          <w:tcPr>
            <w:tcW w:w="100" w:type="dxa"/>
            <w:vAlign w:val="bottom"/>
          </w:tcPr>
          <w:p w:rsidR="00384826" w:rsidRDefault="00384826" w:rsidP="00A332FA">
            <w:pPr>
              <w:rPr>
                <w:sz w:val="11"/>
                <w:szCs w:val="11"/>
              </w:rPr>
            </w:pPr>
          </w:p>
        </w:tc>
        <w:tc>
          <w:tcPr>
            <w:tcW w:w="14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0,7 км</w:t>
            </w:r>
          </w:p>
        </w:tc>
        <w:tc>
          <w:tcPr>
            <w:tcW w:w="8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0"/>
        </w:trPr>
        <w:tc>
          <w:tcPr>
            <w:tcW w:w="120" w:type="dxa"/>
            <w:tcBorders>
              <w:left w:val="single" w:sz="8" w:space="0" w:color="auto"/>
            </w:tcBorders>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3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2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5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дорога, </w:t>
            </w:r>
            <w:proofErr w:type="gramStart"/>
            <w:r>
              <w:rPr>
                <w:rFonts w:eastAsia="Times New Roman"/>
                <w:w w:val="99"/>
                <w:sz w:val="24"/>
                <w:szCs w:val="24"/>
              </w:rPr>
              <w:t>соединяющая</w:t>
            </w:r>
            <w:proofErr w:type="gramEnd"/>
            <w:r>
              <w:rPr>
                <w:rFonts w:eastAsia="Times New Roman"/>
                <w:w w:val="99"/>
                <w:sz w:val="24"/>
                <w:szCs w:val="24"/>
              </w:rPr>
              <w:t xml:space="preserve"> а/д</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Сапёрное – Мельниково 16 и 40</w:t>
            </w:r>
          </w:p>
        </w:tc>
        <w:tc>
          <w:tcPr>
            <w:tcW w:w="100" w:type="dxa"/>
            <w:vAlign w:val="bottom"/>
          </w:tcPr>
          <w:p w:rsidR="00384826" w:rsidRDefault="00384826" w:rsidP="00A332FA">
            <w:pPr>
              <w:rPr>
                <w:sz w:val="24"/>
                <w:szCs w:val="24"/>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7,9 км</w:t>
            </w: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6"/>
                <w:sz w:val="24"/>
                <w:szCs w:val="24"/>
              </w:rPr>
              <w:t>км</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3"/>
                <w:szCs w:val="23"/>
              </w:rPr>
            </w:pPr>
          </w:p>
        </w:tc>
        <w:tc>
          <w:tcPr>
            <w:tcW w:w="4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подъезд к п. Мыс;</w:t>
            </w:r>
          </w:p>
        </w:tc>
        <w:tc>
          <w:tcPr>
            <w:tcW w:w="100" w:type="dxa"/>
            <w:vAlign w:val="bottom"/>
          </w:tcPr>
          <w:p w:rsidR="00384826" w:rsidRDefault="00384826" w:rsidP="00A332FA">
            <w:pPr>
              <w:rPr>
                <w:sz w:val="23"/>
                <w:szCs w:val="23"/>
              </w:rPr>
            </w:pPr>
          </w:p>
        </w:tc>
        <w:tc>
          <w:tcPr>
            <w:tcW w:w="14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10,9 км</w:t>
            </w:r>
          </w:p>
        </w:tc>
        <w:tc>
          <w:tcPr>
            <w:tcW w:w="80" w:type="dxa"/>
            <w:vAlign w:val="bottom"/>
          </w:tcPr>
          <w:p w:rsidR="00384826" w:rsidRDefault="00384826" w:rsidP="00A332FA">
            <w:pPr>
              <w:rPr>
                <w:sz w:val="23"/>
                <w:szCs w:val="23"/>
              </w:rPr>
            </w:pPr>
          </w:p>
        </w:tc>
        <w:tc>
          <w:tcPr>
            <w:tcW w:w="13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94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28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50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 xml:space="preserve">подъезд к границе </w:t>
            </w:r>
            <w:proofErr w:type="gramStart"/>
            <w:r>
              <w:rPr>
                <w:rFonts w:eastAsia="Times New Roman"/>
                <w:sz w:val="24"/>
                <w:szCs w:val="24"/>
              </w:rPr>
              <w:t>Выборгского</w:t>
            </w:r>
            <w:proofErr w:type="gram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муниципального района</w:t>
            </w:r>
          </w:p>
        </w:tc>
        <w:tc>
          <w:tcPr>
            <w:tcW w:w="100" w:type="dxa"/>
            <w:tcBorders>
              <w:bottom w:val="single" w:sz="8" w:space="0" w:color="auto"/>
            </w:tcBorders>
            <w:vAlign w:val="bottom"/>
          </w:tcPr>
          <w:p w:rsidR="00384826" w:rsidRDefault="00384826" w:rsidP="00A332FA">
            <w:pPr>
              <w:rPr>
                <w:sz w:val="24"/>
                <w:szCs w:val="24"/>
              </w:rPr>
            </w:pPr>
          </w:p>
        </w:tc>
        <w:tc>
          <w:tcPr>
            <w:tcW w:w="148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6,1 км</w:t>
            </w:r>
          </w:p>
        </w:tc>
        <w:tc>
          <w:tcPr>
            <w:tcW w:w="8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26176" behindDoc="1" locked="0" layoutInCell="0" allowOverlap="1" wp14:anchorId="25C8DEB1" wp14:editId="2613F0CA">
            <wp:simplePos x="0" y="0"/>
            <wp:positionH relativeFrom="column">
              <wp:posOffset>-102235</wp:posOffset>
            </wp:positionH>
            <wp:positionV relativeFrom="paragraph">
              <wp:posOffset>425450</wp:posOffset>
            </wp:positionV>
            <wp:extent cx="10189210" cy="63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338" w:bottom="0" w:left="700" w:header="0" w:footer="0" w:gutter="0"/>
          <w:cols w:space="720" w:equalWidth="0">
            <w:col w:w="158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95" w:lineRule="exact"/>
        <w:rPr>
          <w:sz w:val="20"/>
          <w:szCs w:val="20"/>
        </w:rPr>
      </w:pPr>
    </w:p>
    <w:p w:rsidR="00384826" w:rsidRDefault="00384826" w:rsidP="00384826">
      <w:pPr>
        <w:ind w:left="14180"/>
        <w:rPr>
          <w:sz w:val="20"/>
          <w:szCs w:val="20"/>
        </w:rPr>
      </w:pPr>
      <w:r>
        <w:rPr>
          <w:rFonts w:ascii="Calibri" w:eastAsia="Calibri" w:hAnsi="Calibri" w:cs="Calibri"/>
          <w:sz w:val="20"/>
          <w:szCs w:val="20"/>
        </w:rPr>
        <w:t xml:space="preserve">44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338" w:bottom="0" w:left="700" w:header="0" w:footer="0" w:gutter="0"/>
          <w:cols w:space="720" w:equalWidth="0">
            <w:col w:w="158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27200" behindDoc="1" locked="0" layoutInCell="0" allowOverlap="1" wp14:anchorId="6609299B" wp14:editId="088E104E">
                <wp:simplePos x="0" y="0"/>
                <wp:positionH relativeFrom="column">
                  <wp:posOffset>53340</wp:posOffset>
                </wp:positionH>
                <wp:positionV relativeFrom="paragraph">
                  <wp:posOffset>39370</wp:posOffset>
                </wp:positionV>
                <wp:extent cx="10070465"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74" o:spid="_x0000_s1026" style="position:absolute;z-index:-251489280;visibility:visible;mso-wrap-style:square;mso-wrap-distance-left:9pt;mso-wrap-distance-top:0;mso-wrap-distance-right:9pt;mso-wrap-distance-bottom:0;mso-position-horizontal:absolute;mso-position-horizontal-relative:text;mso-position-vertical:absolute;mso-position-vertical-relative:text" from="4.2pt,3.1pt" to="797.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XJuwEAAIQDAAAOAAAAZHJzL2Uyb0RvYy54bWysU8tu2zAQvBfoPxC815JT1U4EyzkkdS9B&#10;ayDtB6z5sIjyBZK15L/vkrKduO0pKA+Ednc43JmlVvej0eQgQlTOdnQ+qykRljmu7L6jP75vPtxS&#10;EhNYDtpZ0dGjiPR+/f7davCtuHG901wEgiQ2toPvaJ+Sb6sqsl4YiDPnhcWidMFAwjDsKx5gQHaj&#10;q5u6XlSDC9wHx0SMmH2cinRd+KUULH2TMopEdEext1T2UPZd3qv1Ctp9AN8rdmoD3tCFAWXx0gvV&#10;IyQgv4L6i8ooFlx0Ms2YM5WTUjFRNKCaef2HmucevCha0JzoLzbF/0fLvh62gSiOs1s2lFgwOKRy&#10;L8kJtGfwsUXUg92GLJCN9tk/OfYzYq26KuYg+gk2ymAyHBWSsdh9vNgtxkQYJud1vaybxSdKGBab&#10;5eJjvq+C9nzYh5i+CGdI/uioVja7AS0cnmKaoGdITkenFd8orUsQ9rsHHcgBcPKbsk7sVzBtydDR&#10;u3nTFOarWnxNUZf1LwqjEj5hrUxHby8gaHsB/LPl2Ca0CZSevlGdtifjJq+yazvHj9twNhRHXWw4&#10;Pcv8ll7H5fTLz7P+DQAA//8DAFBLAwQUAAYACAAAACEAWS/ratkAAAAGAQAADwAAAGRycy9kb3du&#10;cmV2LnhtbEyOvU7DMBSFd6S+g3UrdUHUaQlVCXGqFglWILCwufGtE2FfW7bbhrfHZYHx/Oicr96M&#10;1rAThjg4ErCYF8CQOqcG0gI+3p9u1sBikqSkcYQCvjHCpplc1bJS7kxveGqTZnmEYiUF9Cn5ivPY&#10;9WhlnDuPlLODC1amLIPmKshzHreGL4tixa0cKD/00uNjj91Xe7QC/EsoSx8+r3fPZhHb3UFrp16F&#10;mE3H7QOwhGP6K8MFP6NDk5n27kgqMiNgXeaigNUS2CW9uy9vge1/Dd7U/D9+8wMAAP//AwBQSwEC&#10;LQAUAAYACAAAACEAtoM4kv4AAADhAQAAEwAAAAAAAAAAAAAAAAAAAAAAW0NvbnRlbnRfVHlwZXNd&#10;LnhtbFBLAQItABQABgAIAAAAIQA4/SH/1gAAAJQBAAALAAAAAAAAAAAAAAAAAC8BAABfcmVscy8u&#10;cmVsc1BLAQItABQABgAIAAAAIQBSz9XJuwEAAIQDAAAOAAAAAAAAAAAAAAAAAC4CAABkcnMvZTJv&#10;RG9jLnhtbFBLAQItABQABgAIAAAAIQBZL+tq2QAAAAY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28224" behindDoc="1" locked="0" layoutInCell="0" allowOverlap="1" wp14:anchorId="4D143084" wp14:editId="1A9609ED">
                <wp:simplePos x="0" y="0"/>
                <wp:positionH relativeFrom="column">
                  <wp:posOffset>53340</wp:posOffset>
                </wp:positionH>
                <wp:positionV relativeFrom="paragraph">
                  <wp:posOffset>16510</wp:posOffset>
                </wp:positionV>
                <wp:extent cx="10070465"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5"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4.2pt,1.3pt" to="797.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GYuwEAAIUDAAAOAAAAZHJzL2Uyb0RvYy54bWysU01v2zAMvQ/YfxB0X+xkXWIYcXpol12K&#10;LUC3H8DoIxaqL0ha7Pz7UXKSNdtOQ3UQRPLpkXyU1vej0eQoQlTOdnQ+qykRljmu7KGjP75vPzSU&#10;xASWg3ZWdPQkIr3fvH+3HnwrFq53motAkMTGdvAd7VPybVVF1gsDcea8sBiULhhIaIZDxQMMyG50&#10;tajrZTW4wH1wTMSI3scpSDeFX0rB0jcpo0hEdxRrS2UPZd/nvdqsoT0E8L1i5zLgP6owoCwmvVI9&#10;QgLyM6i/qIxiwUUn04w5UzkpFROlB+xmXv/RzXMPXpReUJzorzLFt6NlX4+7QBTH2a0+UWLB4JBK&#10;XpIdKM/gY4uoB7sLuUE22mf/5NhLxFh1E8xG9BNslMFkOHZIxiL36Sq3GBNh6JzX9aq+W2JahsG7&#10;1fJjzldBe7nsQ0xfhDMkHzqqlc1qQAvHp5gm6AWS3dFpxbdK62KEw/5BB3IEnPy2rDP7DUxbMmAl&#10;zaJpCvVNML7mqMv6F4dRCd+wVqajzRUEbS+Af7Yc64Q2gdLTGdvT9qzcJFaWbe/4aRcuiuKsiw7n&#10;d5kf02u73P79eza/AAAA//8DAFBLAwQUAAYACAAAACEASkXyR94AAAAGAQAADwAAAGRycy9kb3du&#10;cmV2LnhtbEyOzUrDQBSF94LvMFzBjbQT21hqzKSI0IWIgq1Ku7vJXJNg5k6YmbbRp3fqxi7PD+d8&#10;+WIwndiT861lBdfjBARxZXXLtYK39XI0B+EDssbOMin4Jg+L4vwsx0zbA7/SfhVqEUfYZ6igCaHP&#10;pPRVQwb92PbEMfu0zmCI0tVSOzzEcdPJSZLMpMGW40ODPT00VH2tdkZBOf1YP6XP280Pbh5f3FWi&#10;35dbrdTlxXB/ByLQEP7LcMSP6FBEptLuWHvRKZinsahgMgNxTG9u0ymI8s+QRS5P8YtfAAAA//8D&#10;AFBLAQItABQABgAIAAAAIQC2gziS/gAAAOEBAAATAAAAAAAAAAAAAAAAAAAAAABbQ29udGVudF9U&#10;eXBlc10ueG1sUEsBAi0AFAAGAAgAAAAhADj9If/WAAAAlAEAAAsAAAAAAAAAAAAAAAAALwEAAF9y&#10;ZWxzLy5yZWxzUEsBAi0AFAAGAAgAAAAhAOasEZi7AQAAhQMAAA4AAAAAAAAAAAAAAAAALgIAAGRy&#10;cy9lMm9Eb2MueG1sUEsBAi0AFAAGAAgAAAAhAEpF8kfeAAAABg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100"/>
        <w:gridCol w:w="440"/>
        <w:gridCol w:w="120"/>
        <w:gridCol w:w="100"/>
        <w:gridCol w:w="3460"/>
        <w:gridCol w:w="120"/>
        <w:gridCol w:w="100"/>
        <w:gridCol w:w="1340"/>
        <w:gridCol w:w="120"/>
        <w:gridCol w:w="100"/>
        <w:gridCol w:w="1300"/>
        <w:gridCol w:w="120"/>
        <w:gridCol w:w="100"/>
        <w:gridCol w:w="940"/>
        <w:gridCol w:w="120"/>
        <w:gridCol w:w="100"/>
        <w:gridCol w:w="1280"/>
        <w:gridCol w:w="120"/>
        <w:gridCol w:w="100"/>
        <w:gridCol w:w="1060"/>
        <w:gridCol w:w="120"/>
        <w:gridCol w:w="80"/>
        <w:gridCol w:w="1100"/>
        <w:gridCol w:w="120"/>
        <w:gridCol w:w="80"/>
        <w:gridCol w:w="1120"/>
        <w:gridCol w:w="140"/>
        <w:gridCol w:w="80"/>
        <w:gridCol w:w="1500"/>
        <w:gridCol w:w="120"/>
        <w:gridCol w:w="160"/>
        <w:gridCol w:w="20"/>
      </w:tblGrid>
      <w:tr w:rsidR="00384826" w:rsidTr="00A332FA">
        <w:trPr>
          <w:trHeight w:val="262"/>
        </w:trPr>
        <w:tc>
          <w:tcPr>
            <w:tcW w:w="180" w:type="dxa"/>
            <w:tcBorders>
              <w:right w:val="single" w:sz="8" w:space="0" w:color="auto"/>
            </w:tcBorders>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44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346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4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highlight w:val="lightGray"/>
              </w:rPr>
              <w:t>Технические</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0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rPr>
              <w:t>Срок</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940" w:type="dxa"/>
            <w:tcBorders>
              <w:top w:val="single" w:sz="8" w:space="0" w:color="auto"/>
              <w:bottom w:val="single" w:sz="8" w:space="0" w:color="auto"/>
            </w:tcBorders>
            <w:shd w:val="clear" w:color="auto" w:fill="D9D9D9"/>
            <w:vAlign w:val="bottom"/>
          </w:tcPr>
          <w:p w:rsidR="00384826" w:rsidRDefault="00384826" w:rsidP="00A332FA"/>
        </w:tc>
        <w:tc>
          <w:tcPr>
            <w:tcW w:w="120" w:type="dxa"/>
            <w:tcBorders>
              <w:top w:val="single" w:sz="8" w:space="0" w:color="auto"/>
              <w:bottom w:val="single" w:sz="8" w:space="0" w:color="auto"/>
              <w:right w:val="single" w:sz="8" w:space="0" w:color="D9D9D9"/>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3980" w:type="dxa"/>
            <w:gridSpan w:val="8"/>
            <w:tcBorders>
              <w:top w:val="single" w:sz="8" w:space="0" w:color="auto"/>
              <w:bottom w:val="single" w:sz="8" w:space="0" w:color="auto"/>
              <w:right w:val="single" w:sz="8" w:space="0" w:color="D9D9D9"/>
            </w:tcBorders>
            <w:shd w:val="clear" w:color="auto" w:fill="D9D9D9"/>
            <w:vAlign w:val="bottom"/>
          </w:tcPr>
          <w:p w:rsidR="00384826" w:rsidRDefault="00384826" w:rsidP="00A332FA">
            <w:pPr>
              <w:ind w:left="940"/>
              <w:rPr>
                <w:sz w:val="20"/>
                <w:szCs w:val="20"/>
              </w:rPr>
            </w:pPr>
            <w:r>
              <w:rPr>
                <w:rFonts w:eastAsia="Times New Roman"/>
                <w:b/>
                <w:bCs/>
              </w:rPr>
              <w:t>Финансовые затраты</w:t>
            </w:r>
          </w:p>
        </w:tc>
        <w:tc>
          <w:tcPr>
            <w:tcW w:w="80" w:type="dxa"/>
            <w:tcBorders>
              <w:top w:val="single" w:sz="8" w:space="0" w:color="auto"/>
              <w:bottom w:val="single" w:sz="8" w:space="0" w:color="auto"/>
            </w:tcBorders>
            <w:shd w:val="clear" w:color="auto" w:fill="D9D9D9"/>
            <w:vAlign w:val="bottom"/>
          </w:tcPr>
          <w:p w:rsidR="00384826" w:rsidRDefault="00384826" w:rsidP="00A332FA"/>
        </w:tc>
        <w:tc>
          <w:tcPr>
            <w:tcW w:w="112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50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5"/>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42" w:lineRule="exact"/>
              <w:ind w:left="100"/>
              <w:rPr>
                <w:sz w:val="20"/>
                <w:szCs w:val="20"/>
              </w:rPr>
            </w:pPr>
            <w:r>
              <w:rPr>
                <w:rFonts w:eastAsia="Times New Roman"/>
                <w:b/>
                <w:bCs/>
              </w:rPr>
              <w:t>№</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w w:val="99"/>
                <w:highlight w:val="lightGray"/>
              </w:rPr>
              <w:t xml:space="preserve">Наименование </w:t>
            </w:r>
            <w:proofErr w:type="gramStart"/>
            <w:r>
              <w:rPr>
                <w:rFonts w:eastAsia="Times New Roman"/>
                <w:b/>
                <w:bCs/>
                <w:w w:val="99"/>
                <w:highlight w:val="lightGray"/>
              </w:rPr>
              <w:t>инвестиционного</w:t>
            </w:r>
            <w:proofErr w:type="gramEnd"/>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shd w:val="clear" w:color="auto" w:fill="D9D9D9"/>
            <w:vAlign w:val="bottom"/>
          </w:tcPr>
          <w:p w:rsidR="00384826" w:rsidRDefault="00384826" w:rsidP="00A332FA">
            <w:pPr>
              <w:rPr>
                <w:sz w:val="9"/>
                <w:szCs w:val="9"/>
              </w:rPr>
            </w:pPr>
          </w:p>
        </w:tc>
        <w:tc>
          <w:tcPr>
            <w:tcW w:w="120" w:type="dxa"/>
            <w:tcBorders>
              <w:right w:val="single" w:sz="8" w:space="0" w:color="D9D9D9"/>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2480" w:type="dxa"/>
            <w:gridSpan w:val="5"/>
            <w:vMerge w:val="restart"/>
            <w:tcBorders>
              <w:right w:val="single" w:sz="8" w:space="0" w:color="D9D9D9"/>
            </w:tcBorders>
            <w:shd w:val="clear" w:color="auto" w:fill="D9D9D9"/>
            <w:vAlign w:val="bottom"/>
          </w:tcPr>
          <w:p w:rsidR="00384826" w:rsidRDefault="00384826" w:rsidP="00A332FA">
            <w:pPr>
              <w:spacing w:line="242" w:lineRule="exact"/>
              <w:ind w:left="480"/>
              <w:rPr>
                <w:sz w:val="20"/>
                <w:szCs w:val="20"/>
              </w:rPr>
            </w:pPr>
            <w:r>
              <w:rPr>
                <w:rFonts w:eastAsia="Times New Roman"/>
                <w:b/>
                <w:bCs/>
              </w:rPr>
              <w:t>в том числе:</w:t>
            </w:r>
          </w:p>
        </w:tc>
        <w:tc>
          <w:tcPr>
            <w:tcW w:w="80" w:type="dxa"/>
            <w:shd w:val="clear" w:color="auto" w:fill="D9D9D9"/>
            <w:vAlign w:val="bottom"/>
          </w:tcPr>
          <w:p w:rsidR="00384826" w:rsidRDefault="00384826" w:rsidP="00A332FA">
            <w:pPr>
              <w:rPr>
                <w:sz w:val="9"/>
                <w:szCs w:val="9"/>
              </w:rPr>
            </w:pPr>
          </w:p>
        </w:tc>
        <w:tc>
          <w:tcPr>
            <w:tcW w:w="112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44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346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4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параметры</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реализации</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940" w:type="dxa"/>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28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2480" w:type="dxa"/>
            <w:gridSpan w:val="5"/>
            <w:vMerge/>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12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5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Примечание</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07"/>
        </w:trPr>
        <w:tc>
          <w:tcPr>
            <w:tcW w:w="180" w:type="dxa"/>
            <w:tcBorders>
              <w:right w:val="single" w:sz="8" w:space="0" w:color="auto"/>
            </w:tcBorders>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32" w:lineRule="exact"/>
              <w:ind w:left="60"/>
              <w:rPr>
                <w:sz w:val="20"/>
                <w:szCs w:val="20"/>
              </w:rPr>
            </w:pPr>
            <w:proofErr w:type="gramStart"/>
            <w:r>
              <w:rPr>
                <w:rFonts w:eastAsia="Times New Roman"/>
                <w:b/>
                <w:bCs/>
              </w:rPr>
              <w:t>п</w:t>
            </w:r>
            <w:proofErr w:type="gramEnd"/>
            <w:r>
              <w:rPr>
                <w:rFonts w:eastAsia="Times New Roman"/>
                <w:b/>
                <w:bCs/>
              </w:rPr>
              <w:t>/п</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32" w:lineRule="exact"/>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ВСЕГО</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Местный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06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Районный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0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Областной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2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Иные</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60" w:type="dxa"/>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9"/>
        </w:trPr>
        <w:tc>
          <w:tcPr>
            <w:tcW w:w="180" w:type="dxa"/>
            <w:tcBorders>
              <w:right w:val="single" w:sz="8" w:space="0" w:color="auto"/>
            </w:tcBorders>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4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34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b/>
                <w:bCs/>
                <w:w w:val="99"/>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0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3"/>
        </w:trPr>
        <w:tc>
          <w:tcPr>
            <w:tcW w:w="180" w:type="dxa"/>
            <w:tcBorders>
              <w:right w:val="single" w:sz="8" w:space="0" w:color="auto"/>
            </w:tcBorders>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4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34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28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00" w:type="dxa"/>
            <w:vMerge w:val="restart"/>
            <w:shd w:val="clear" w:color="auto" w:fill="D9D9D9"/>
            <w:vAlign w:val="bottom"/>
          </w:tcPr>
          <w:p w:rsidR="00384826" w:rsidRDefault="00384826" w:rsidP="00A332FA">
            <w:pPr>
              <w:jc w:val="center"/>
              <w:rPr>
                <w:sz w:val="20"/>
                <w:szCs w:val="20"/>
              </w:rPr>
            </w:pPr>
            <w:r>
              <w:rPr>
                <w:rFonts w:eastAsia="Times New Roman"/>
                <w:b/>
                <w:bCs/>
                <w:w w:val="97"/>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20" w:type="dxa"/>
            <w:vMerge w:val="restart"/>
            <w:shd w:val="clear" w:color="auto" w:fill="D9D9D9"/>
            <w:vAlign w:val="bottom"/>
          </w:tcPr>
          <w:p w:rsidR="00384826" w:rsidRDefault="00384826" w:rsidP="00A332FA">
            <w:pPr>
              <w:jc w:val="center"/>
              <w:rPr>
                <w:sz w:val="20"/>
                <w:szCs w:val="20"/>
              </w:rPr>
            </w:pPr>
            <w:r>
              <w:rPr>
                <w:rFonts w:eastAsia="Times New Roman"/>
                <w:b/>
                <w:bCs/>
                <w:w w:val="98"/>
                <w:highlight w:val="lightGray"/>
              </w:rPr>
              <w:t>источники</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0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8"/>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346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9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2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5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56"/>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6" w:lineRule="exact"/>
              <w:ind w:right="120"/>
              <w:jc w:val="center"/>
              <w:rPr>
                <w:sz w:val="20"/>
                <w:szCs w:val="20"/>
              </w:rPr>
            </w:pPr>
            <w:r>
              <w:rPr>
                <w:rFonts w:eastAsia="Times New Roman"/>
                <w:w w:val="99"/>
                <w:sz w:val="24"/>
                <w:szCs w:val="24"/>
              </w:rPr>
              <w:t>Реконструкция дороги местного</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56" w:lineRule="exact"/>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6.2.</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left="480"/>
              <w:rPr>
                <w:sz w:val="20"/>
                <w:szCs w:val="20"/>
              </w:rPr>
            </w:pPr>
            <w:r>
              <w:rPr>
                <w:rFonts w:eastAsia="Times New Roman"/>
                <w:sz w:val="24"/>
                <w:szCs w:val="24"/>
              </w:rPr>
              <w:t xml:space="preserve">значения V </w:t>
            </w:r>
            <w:proofErr w:type="gramStart"/>
            <w:r>
              <w:rPr>
                <w:rFonts w:eastAsia="Times New Roman"/>
                <w:sz w:val="24"/>
                <w:szCs w:val="24"/>
              </w:rPr>
              <w:t>технической</w:t>
            </w:r>
            <w:proofErr w:type="gramEnd"/>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7,8 км</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81900,0</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Align w:val="bottom"/>
          </w:tcPr>
          <w:p w:rsidR="00384826" w:rsidRDefault="00384826" w:rsidP="00A332FA">
            <w:pPr>
              <w:jc w:val="center"/>
              <w:rPr>
                <w:sz w:val="20"/>
                <w:szCs w:val="20"/>
              </w:rPr>
            </w:pPr>
            <w:r>
              <w:rPr>
                <w:rFonts w:eastAsia="Times New Roman"/>
                <w:w w:val="99"/>
                <w:sz w:val="24"/>
                <w:szCs w:val="24"/>
              </w:rPr>
              <w:t>12285,0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180" w:type="dxa"/>
            <w:gridSpan w:val="2"/>
            <w:vAlign w:val="bottom"/>
          </w:tcPr>
          <w:p w:rsidR="00384826" w:rsidRDefault="00384826" w:rsidP="00A332FA">
            <w:pPr>
              <w:jc w:val="center"/>
              <w:rPr>
                <w:sz w:val="20"/>
                <w:szCs w:val="20"/>
              </w:rPr>
            </w:pPr>
            <w:r>
              <w:rPr>
                <w:rFonts w:eastAsia="Times New Roman"/>
                <w:w w:val="99"/>
                <w:sz w:val="24"/>
                <w:szCs w:val="24"/>
              </w:rPr>
              <w:t>69615,0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62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категории: Лосево – Ромашки</w:t>
            </w:r>
          </w:p>
        </w:tc>
        <w:tc>
          <w:tcPr>
            <w:tcW w:w="100" w:type="dxa"/>
            <w:tcBorders>
              <w:bottom w:val="single" w:sz="8" w:space="0" w:color="auto"/>
            </w:tcBorders>
            <w:vAlign w:val="bottom"/>
          </w:tcPr>
          <w:p w:rsidR="00384826" w:rsidRDefault="00384826" w:rsidP="00A332FA">
            <w:pPr>
              <w:rPr>
                <w:sz w:val="23"/>
                <w:szCs w:val="23"/>
              </w:rPr>
            </w:pPr>
          </w:p>
        </w:tc>
        <w:tc>
          <w:tcPr>
            <w:tcW w:w="13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sz w:val="24"/>
                <w:szCs w:val="24"/>
              </w:rPr>
              <w:t>Реконструкция дорог местного</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left="480"/>
              <w:rPr>
                <w:sz w:val="20"/>
                <w:szCs w:val="20"/>
              </w:rPr>
            </w:pPr>
            <w:r>
              <w:rPr>
                <w:rFonts w:eastAsia="Times New Roman"/>
                <w:sz w:val="24"/>
                <w:szCs w:val="24"/>
              </w:rPr>
              <w:t xml:space="preserve">значения V </w:t>
            </w:r>
            <w:proofErr w:type="gramStart"/>
            <w:r>
              <w:rPr>
                <w:rFonts w:eastAsia="Times New Roman"/>
                <w:sz w:val="24"/>
                <w:szCs w:val="24"/>
              </w:rPr>
              <w:t>технической</w:t>
            </w:r>
            <w:proofErr w:type="gram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7"/>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категории:</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42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3 этап:</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6.3.</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подъезд к п. Мыс</w:t>
            </w:r>
          </w:p>
        </w:tc>
        <w:tc>
          <w:tcPr>
            <w:tcW w:w="100" w:type="dxa"/>
            <w:vAlign w:val="bottom"/>
          </w:tcPr>
          <w:p w:rsidR="00384826" w:rsidRDefault="00384826" w:rsidP="00A332FA">
            <w:pPr>
              <w:rPr>
                <w:sz w:val="24"/>
                <w:szCs w:val="24"/>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3,0 км</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2027-2031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94500,0</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Align w:val="bottom"/>
          </w:tcPr>
          <w:p w:rsidR="00384826" w:rsidRDefault="00384826" w:rsidP="00A332FA">
            <w:pPr>
              <w:jc w:val="center"/>
              <w:rPr>
                <w:sz w:val="20"/>
                <w:szCs w:val="20"/>
              </w:rPr>
            </w:pPr>
            <w:r>
              <w:rPr>
                <w:rFonts w:eastAsia="Times New Roman"/>
                <w:w w:val="99"/>
                <w:sz w:val="24"/>
                <w:szCs w:val="24"/>
              </w:rPr>
              <w:t>14175,0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80325,0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25"/>
        </w:trPr>
        <w:tc>
          <w:tcPr>
            <w:tcW w:w="18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 xml:space="preserve">подъезд от а/д </w:t>
            </w:r>
            <w:proofErr w:type="gramStart"/>
            <w:r>
              <w:rPr>
                <w:rFonts w:eastAsia="Times New Roman"/>
                <w:w w:val="99"/>
                <w:sz w:val="24"/>
                <w:szCs w:val="24"/>
              </w:rPr>
              <w:t>Сапёрное</w:t>
            </w:r>
            <w:proofErr w:type="gramEnd"/>
            <w:r>
              <w:rPr>
                <w:rFonts w:eastAsia="Times New Roman"/>
                <w:w w:val="99"/>
                <w:sz w:val="24"/>
                <w:szCs w:val="24"/>
              </w:rPr>
              <w:t xml:space="preserve"> –</w:t>
            </w:r>
          </w:p>
        </w:tc>
        <w:tc>
          <w:tcPr>
            <w:tcW w:w="100" w:type="dxa"/>
            <w:vAlign w:val="bottom"/>
          </w:tcPr>
          <w:p w:rsidR="00384826" w:rsidRDefault="00384826" w:rsidP="00A332FA">
            <w:pPr>
              <w:rPr>
                <w:sz w:val="10"/>
                <w:szCs w:val="10"/>
              </w:rPr>
            </w:pPr>
          </w:p>
        </w:tc>
        <w:tc>
          <w:tcPr>
            <w:tcW w:w="146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3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2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2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5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Мельниково – Кузнечное к п.</w:t>
            </w:r>
          </w:p>
        </w:tc>
        <w:tc>
          <w:tcPr>
            <w:tcW w:w="100" w:type="dxa"/>
            <w:vAlign w:val="bottom"/>
          </w:tcPr>
          <w:p w:rsidR="00384826" w:rsidRDefault="00384826" w:rsidP="00A332FA">
            <w:pPr>
              <w:rPr>
                <w:sz w:val="24"/>
                <w:szCs w:val="24"/>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6,0 км</w:t>
            </w: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spacing w:line="273" w:lineRule="exact"/>
              <w:ind w:right="120"/>
              <w:jc w:val="center"/>
              <w:rPr>
                <w:sz w:val="20"/>
                <w:szCs w:val="20"/>
              </w:rPr>
            </w:pPr>
            <w:r>
              <w:rPr>
                <w:rFonts w:eastAsia="Times New Roman"/>
                <w:w w:val="99"/>
                <w:sz w:val="24"/>
                <w:szCs w:val="24"/>
              </w:rPr>
              <w:t>Ромашки</w:t>
            </w:r>
          </w:p>
        </w:tc>
        <w:tc>
          <w:tcPr>
            <w:tcW w:w="100" w:type="dxa"/>
            <w:vAlign w:val="bottom"/>
          </w:tcPr>
          <w:p w:rsidR="00384826" w:rsidRDefault="00384826" w:rsidP="00A332FA">
            <w:pPr>
              <w:rPr>
                <w:sz w:val="11"/>
                <w:szCs w:val="11"/>
              </w:rPr>
            </w:pPr>
          </w:p>
        </w:tc>
        <w:tc>
          <w:tcPr>
            <w:tcW w:w="146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3"/>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sz w:val="24"/>
                <w:szCs w:val="24"/>
              </w:rPr>
              <w:t xml:space="preserve">Благоустройство и приведение </w:t>
            </w:r>
            <w:proofErr w:type="gramStart"/>
            <w:r>
              <w:rPr>
                <w:rFonts w:eastAsia="Times New Roman"/>
                <w:sz w:val="24"/>
                <w:szCs w:val="24"/>
              </w:rPr>
              <w:t>в</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нормативное состояние участков</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внешних дорог, проходящих </w:t>
            </w:r>
            <w:proofErr w:type="gramStart"/>
            <w:r>
              <w:rPr>
                <w:rFonts w:eastAsia="Times New Roman"/>
                <w:sz w:val="24"/>
                <w:szCs w:val="24"/>
              </w:rPr>
              <w:t>по</w:t>
            </w:r>
            <w:proofErr w:type="gramEnd"/>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42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Весь период</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6.4.</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территории населенных пунктов</w:t>
            </w:r>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24,3 км</w:t>
            </w:r>
          </w:p>
        </w:tc>
        <w:tc>
          <w:tcPr>
            <w:tcW w:w="100" w:type="dxa"/>
            <w:vAlign w:val="bottom"/>
          </w:tcPr>
          <w:p w:rsidR="00384826" w:rsidRDefault="00384826" w:rsidP="00A332FA">
            <w:pPr>
              <w:rPr>
                <w:sz w:val="24"/>
                <w:szCs w:val="24"/>
              </w:rPr>
            </w:pPr>
          </w:p>
        </w:tc>
        <w:tc>
          <w:tcPr>
            <w:tcW w:w="142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реализации</w:t>
            </w:r>
          </w:p>
        </w:tc>
        <w:tc>
          <w:tcPr>
            <w:tcW w:w="1040" w:type="dxa"/>
            <w:gridSpan w:val="2"/>
            <w:vAlign w:val="bottom"/>
          </w:tcPr>
          <w:p w:rsidR="00384826" w:rsidRDefault="00384826" w:rsidP="00A332FA">
            <w:pPr>
              <w:jc w:val="center"/>
              <w:rPr>
                <w:sz w:val="20"/>
                <w:szCs w:val="20"/>
              </w:rPr>
            </w:pPr>
            <w:r>
              <w:rPr>
                <w:rFonts w:eastAsia="Times New Roman"/>
                <w:w w:val="99"/>
                <w:sz w:val="24"/>
                <w:szCs w:val="24"/>
              </w:rPr>
              <w:t>36450,0</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Align w:val="bottom"/>
          </w:tcPr>
          <w:p w:rsidR="00384826" w:rsidRDefault="00384826" w:rsidP="00A332FA">
            <w:pPr>
              <w:jc w:val="center"/>
              <w:rPr>
                <w:sz w:val="20"/>
                <w:szCs w:val="20"/>
              </w:rPr>
            </w:pPr>
            <w:r>
              <w:rPr>
                <w:rFonts w:eastAsia="Times New Roman"/>
                <w:w w:val="99"/>
                <w:sz w:val="24"/>
                <w:szCs w:val="24"/>
              </w:rPr>
              <w:t>1850,0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34600,0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2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4"/>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4" w:lineRule="exact"/>
              <w:ind w:right="120"/>
              <w:jc w:val="center"/>
              <w:rPr>
                <w:sz w:val="20"/>
                <w:szCs w:val="20"/>
              </w:rPr>
            </w:pPr>
            <w:proofErr w:type="gramStart"/>
            <w:r>
              <w:rPr>
                <w:rFonts w:eastAsia="Times New Roman"/>
                <w:sz w:val="24"/>
                <w:szCs w:val="24"/>
              </w:rPr>
              <w:t>(строительство тротуаров,</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w w:val="99"/>
                <w:sz w:val="24"/>
                <w:szCs w:val="24"/>
              </w:rPr>
              <w:t>Программы</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8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водоотводящих лотков,</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80" w:type="dxa"/>
            <w:tcBorders>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озеленение)</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w w:val="99"/>
                <w:sz w:val="24"/>
                <w:szCs w:val="24"/>
              </w:rPr>
              <w:t xml:space="preserve">Благоустройство </w:t>
            </w:r>
            <w:proofErr w:type="gramStart"/>
            <w:r>
              <w:rPr>
                <w:rFonts w:eastAsia="Times New Roman"/>
                <w:w w:val="99"/>
                <w:sz w:val="24"/>
                <w:szCs w:val="24"/>
              </w:rPr>
              <w:t>существующих</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2,3,4 этапы:</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улиц и проездов внутри</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6.5.</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53,0 км</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2022-2035</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79500,0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13975,0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65525,0</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населенных пунктов, ликвидация</w:t>
            </w:r>
          </w:p>
        </w:tc>
        <w:tc>
          <w:tcPr>
            <w:tcW w:w="100" w:type="dxa"/>
            <w:vAlign w:val="bottom"/>
          </w:tcPr>
          <w:p w:rsidR="00384826" w:rsidRDefault="00384826" w:rsidP="00A332FA">
            <w:pPr>
              <w:rPr>
                <w:sz w:val="12"/>
                <w:szCs w:val="12"/>
              </w:rPr>
            </w:pPr>
          </w:p>
        </w:tc>
        <w:tc>
          <w:tcPr>
            <w:tcW w:w="1460" w:type="dxa"/>
            <w:gridSpan w:val="2"/>
            <w:vMerge/>
            <w:tcBorders>
              <w:right w:val="single" w:sz="8" w:space="0" w:color="auto"/>
            </w:tcBorders>
            <w:vAlign w:val="bottom"/>
          </w:tcPr>
          <w:p w:rsidR="00384826" w:rsidRDefault="00384826" w:rsidP="00A332FA">
            <w:pPr>
              <w:rPr>
                <w:sz w:val="12"/>
                <w:szCs w:val="12"/>
              </w:rPr>
            </w:pP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грунтовых разрывов сети</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Строительство улиц </w:t>
            </w:r>
            <w:proofErr w:type="gramStart"/>
            <w:r>
              <w:rPr>
                <w:rFonts w:eastAsia="Times New Roman"/>
                <w:sz w:val="24"/>
                <w:szCs w:val="24"/>
              </w:rPr>
              <w:t>на</w:t>
            </w:r>
            <w:proofErr w:type="gramEnd"/>
            <w:r>
              <w:rPr>
                <w:rFonts w:eastAsia="Times New Roman"/>
                <w:sz w:val="24"/>
                <w:szCs w:val="24"/>
              </w:rPr>
              <w:t xml:space="preserve"> вновь</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 этап:</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 xml:space="preserve">застраиваемых территориях </w:t>
            </w:r>
            <w:proofErr w:type="gramStart"/>
            <w:r>
              <w:rPr>
                <w:rFonts w:eastAsia="Times New Roman"/>
                <w:sz w:val="24"/>
                <w:szCs w:val="24"/>
              </w:rPr>
              <w:t>с</w:t>
            </w:r>
            <w:proofErr w:type="gramEnd"/>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6.6.</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16,5 км</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2017-2021</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173250,0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8700,0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34650,0</w:t>
            </w: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129900,0</w:t>
            </w: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50"/>
        </w:trPr>
        <w:tc>
          <w:tcPr>
            <w:tcW w:w="180" w:type="dxa"/>
            <w:tcBorders>
              <w:right w:val="single" w:sz="8" w:space="0" w:color="auto"/>
            </w:tcBorders>
            <w:vAlign w:val="bottom"/>
          </w:tcPr>
          <w:p w:rsidR="00384826" w:rsidRDefault="00384826" w:rsidP="00A332FA">
            <w:pPr>
              <w:rPr>
                <w:sz w:val="13"/>
                <w:szCs w:val="13"/>
              </w:rPr>
            </w:pPr>
          </w:p>
        </w:tc>
        <w:tc>
          <w:tcPr>
            <w:tcW w:w="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устройством твердого типа</w:t>
            </w:r>
          </w:p>
        </w:tc>
        <w:tc>
          <w:tcPr>
            <w:tcW w:w="100" w:type="dxa"/>
            <w:vAlign w:val="bottom"/>
          </w:tcPr>
          <w:p w:rsidR="00384826" w:rsidRDefault="00384826" w:rsidP="00A332FA">
            <w:pPr>
              <w:rPr>
                <w:sz w:val="13"/>
                <w:szCs w:val="13"/>
              </w:rPr>
            </w:pPr>
          </w:p>
        </w:tc>
        <w:tc>
          <w:tcPr>
            <w:tcW w:w="1460" w:type="dxa"/>
            <w:gridSpan w:val="2"/>
            <w:vMerge/>
            <w:tcBorders>
              <w:right w:val="single" w:sz="8" w:space="0" w:color="auto"/>
            </w:tcBorders>
            <w:vAlign w:val="bottom"/>
          </w:tcPr>
          <w:p w:rsidR="00384826" w:rsidRDefault="00384826" w:rsidP="00A332FA">
            <w:pPr>
              <w:rPr>
                <w:sz w:val="13"/>
                <w:szCs w:val="13"/>
              </w:rPr>
            </w:pPr>
          </w:p>
        </w:tc>
        <w:tc>
          <w:tcPr>
            <w:tcW w:w="14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11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160" w:type="dxa"/>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6"/>
        </w:trPr>
        <w:tc>
          <w:tcPr>
            <w:tcW w:w="18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60" w:type="dxa"/>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покрытия</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Строительство улиц </w:t>
            </w:r>
            <w:proofErr w:type="gramStart"/>
            <w:r>
              <w:rPr>
                <w:rFonts w:eastAsia="Times New Roman"/>
                <w:sz w:val="24"/>
                <w:szCs w:val="24"/>
              </w:rPr>
              <w:t>на</w:t>
            </w:r>
            <w:proofErr w:type="gramEnd"/>
            <w:r>
              <w:rPr>
                <w:rFonts w:eastAsia="Times New Roman"/>
                <w:sz w:val="24"/>
                <w:szCs w:val="24"/>
              </w:rPr>
              <w:t xml:space="preserve"> вновь</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2,3 этапы:</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 xml:space="preserve">застраиваемых территориях </w:t>
            </w:r>
            <w:proofErr w:type="gramStart"/>
            <w:r>
              <w:rPr>
                <w:rFonts w:eastAsia="Times New Roman"/>
                <w:sz w:val="24"/>
                <w:szCs w:val="24"/>
              </w:rPr>
              <w:t>с</w:t>
            </w:r>
            <w:proofErr w:type="gramEnd"/>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restart"/>
            <w:vAlign w:val="bottom"/>
          </w:tcPr>
          <w:p w:rsidR="00384826" w:rsidRDefault="00384826" w:rsidP="00A332FA">
            <w:pPr>
              <w:ind w:left="160"/>
              <w:rPr>
                <w:sz w:val="20"/>
                <w:szCs w:val="20"/>
              </w:rPr>
            </w:pPr>
            <w:r>
              <w:rPr>
                <w:rFonts w:eastAsia="Times New Roman"/>
                <w:w w:val="99"/>
                <w:sz w:val="24"/>
                <w:szCs w:val="24"/>
              </w:rPr>
              <w:t>6.7.</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16,2 км</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2022-2031</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173250,0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8700,0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34650,0</w:t>
            </w: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129900,0</w:t>
            </w: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val="restart"/>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180" w:type="dxa"/>
            <w:tcBorders>
              <w:right w:val="single" w:sz="8" w:space="0" w:color="auto"/>
            </w:tcBorders>
            <w:vAlign w:val="bottom"/>
          </w:tcPr>
          <w:p w:rsidR="00384826" w:rsidRDefault="00384826" w:rsidP="00A332FA">
            <w:pPr>
              <w:rPr>
                <w:sz w:val="12"/>
                <w:szCs w:val="12"/>
              </w:rPr>
            </w:pPr>
          </w:p>
        </w:tc>
        <w:tc>
          <w:tcPr>
            <w:tcW w:w="5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устройством твердого типа</w:t>
            </w:r>
          </w:p>
        </w:tc>
        <w:tc>
          <w:tcPr>
            <w:tcW w:w="100" w:type="dxa"/>
            <w:vAlign w:val="bottom"/>
          </w:tcPr>
          <w:p w:rsidR="00384826" w:rsidRDefault="00384826" w:rsidP="00A332FA">
            <w:pPr>
              <w:rPr>
                <w:sz w:val="12"/>
                <w:szCs w:val="12"/>
              </w:rPr>
            </w:pPr>
          </w:p>
        </w:tc>
        <w:tc>
          <w:tcPr>
            <w:tcW w:w="1460" w:type="dxa"/>
            <w:gridSpan w:val="2"/>
            <w:vMerge/>
            <w:tcBorders>
              <w:right w:val="single" w:sz="8" w:space="0" w:color="auto"/>
            </w:tcBorders>
            <w:vAlign w:val="bottom"/>
          </w:tcPr>
          <w:p w:rsidR="00384826" w:rsidRDefault="00384826" w:rsidP="00A332FA">
            <w:pPr>
              <w:rPr>
                <w:sz w:val="12"/>
                <w:szCs w:val="12"/>
              </w:rPr>
            </w:pP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8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покрытия</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60" w:type="dxa"/>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80" w:type="dxa"/>
            <w:tcBorders>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60" w:type="dxa"/>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8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Приведение </w:t>
            </w:r>
            <w:proofErr w:type="gramStart"/>
            <w:r>
              <w:rPr>
                <w:rFonts w:eastAsia="Times New Roman"/>
                <w:w w:val="99"/>
                <w:sz w:val="24"/>
                <w:szCs w:val="24"/>
              </w:rPr>
              <w:t>в</w:t>
            </w:r>
            <w:proofErr w:type="gramEnd"/>
            <w:r>
              <w:rPr>
                <w:rFonts w:eastAsia="Times New Roman"/>
                <w:w w:val="99"/>
                <w:sz w:val="24"/>
                <w:szCs w:val="24"/>
              </w:rPr>
              <w:t xml:space="preserve"> нормативное</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42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1,2,3 этапы:</w:t>
            </w:r>
          </w:p>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60" w:type="dxa"/>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80" w:type="dxa"/>
            <w:tcBorders>
              <w:right w:val="single" w:sz="8" w:space="0" w:color="auto"/>
            </w:tcBorders>
            <w:vAlign w:val="bottom"/>
          </w:tcPr>
          <w:p w:rsidR="00384826" w:rsidRDefault="00384826" w:rsidP="00A332FA">
            <w:pPr>
              <w:rPr>
                <w:sz w:val="24"/>
                <w:szCs w:val="24"/>
              </w:rPr>
            </w:pPr>
          </w:p>
        </w:tc>
        <w:tc>
          <w:tcPr>
            <w:tcW w:w="540" w:type="dxa"/>
            <w:gridSpan w:val="2"/>
            <w:vAlign w:val="bottom"/>
          </w:tcPr>
          <w:p w:rsidR="00384826" w:rsidRDefault="00384826" w:rsidP="00A332FA">
            <w:pPr>
              <w:ind w:left="160"/>
              <w:rPr>
                <w:sz w:val="20"/>
                <w:szCs w:val="20"/>
              </w:rPr>
            </w:pPr>
            <w:r>
              <w:rPr>
                <w:rFonts w:eastAsia="Times New Roman"/>
                <w:w w:val="99"/>
                <w:sz w:val="24"/>
                <w:szCs w:val="24"/>
              </w:rPr>
              <w:t>6.8.</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 xml:space="preserve">состояние подъездов </w:t>
            </w:r>
            <w:proofErr w:type="gramStart"/>
            <w:r>
              <w:rPr>
                <w:rFonts w:eastAsia="Times New Roman"/>
                <w:w w:val="99"/>
                <w:sz w:val="24"/>
                <w:szCs w:val="24"/>
              </w:rPr>
              <w:t>к</w:t>
            </w:r>
            <w:proofErr w:type="gramEnd"/>
          </w:p>
        </w:tc>
        <w:tc>
          <w:tcPr>
            <w:tcW w:w="100" w:type="dxa"/>
            <w:vAlign w:val="bottom"/>
          </w:tcPr>
          <w:p w:rsidR="00384826" w:rsidRDefault="00384826" w:rsidP="00A332FA">
            <w:pPr>
              <w:rPr>
                <w:sz w:val="24"/>
                <w:szCs w:val="24"/>
              </w:rPr>
            </w:pPr>
          </w:p>
        </w:tc>
        <w:tc>
          <w:tcPr>
            <w:tcW w:w="1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7,4 км</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2017-2031</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Align w:val="bottom"/>
          </w:tcPr>
          <w:p w:rsidR="00384826" w:rsidRDefault="00384826" w:rsidP="00A332FA">
            <w:pPr>
              <w:jc w:val="center"/>
              <w:rPr>
                <w:sz w:val="20"/>
                <w:szCs w:val="20"/>
              </w:rPr>
            </w:pPr>
            <w:r>
              <w:rPr>
                <w:rFonts w:eastAsia="Times New Roman"/>
                <w:w w:val="99"/>
                <w:sz w:val="24"/>
                <w:szCs w:val="24"/>
              </w:rPr>
              <w:t>11100,0</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Align w:val="bottom"/>
          </w:tcPr>
          <w:p w:rsidR="00384826" w:rsidRDefault="00384826" w:rsidP="00A332FA">
            <w:pPr>
              <w:jc w:val="center"/>
              <w:rPr>
                <w:sz w:val="20"/>
                <w:szCs w:val="20"/>
              </w:rPr>
            </w:pPr>
            <w:r>
              <w:rPr>
                <w:rFonts w:eastAsia="Times New Roman"/>
                <w:w w:val="99"/>
                <w:sz w:val="24"/>
                <w:szCs w:val="24"/>
              </w:rPr>
              <w:t>600,0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tcBorders>
              <w:right w:val="single" w:sz="8" w:space="0" w:color="auto"/>
            </w:tcBorders>
            <w:vAlign w:val="bottom"/>
          </w:tcPr>
          <w:p w:rsidR="00384826" w:rsidRDefault="00384826" w:rsidP="00A332FA">
            <w:pPr>
              <w:rPr>
                <w:sz w:val="24"/>
                <w:szCs w:val="24"/>
              </w:rPr>
            </w:pPr>
          </w:p>
        </w:tc>
        <w:tc>
          <w:tcPr>
            <w:tcW w:w="1180" w:type="dxa"/>
            <w:gridSpan w:val="2"/>
            <w:vAlign w:val="bottom"/>
          </w:tcPr>
          <w:p w:rsidR="00384826" w:rsidRDefault="00384826" w:rsidP="00A332FA">
            <w:pPr>
              <w:jc w:val="center"/>
              <w:rPr>
                <w:sz w:val="20"/>
                <w:szCs w:val="20"/>
              </w:rPr>
            </w:pPr>
            <w:r>
              <w:rPr>
                <w:rFonts w:eastAsia="Times New Roman"/>
                <w:w w:val="99"/>
                <w:sz w:val="24"/>
                <w:szCs w:val="24"/>
              </w:rPr>
              <w:t>10500,0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620" w:type="dxa"/>
            <w:gridSpan w:val="2"/>
            <w:vMerge/>
            <w:tcBorders>
              <w:right w:val="single" w:sz="8" w:space="0" w:color="auto"/>
            </w:tcBorders>
            <w:vAlign w:val="bottom"/>
          </w:tcPr>
          <w:p w:rsidR="00384826" w:rsidRDefault="00384826" w:rsidP="00A332FA">
            <w:pPr>
              <w:rPr>
                <w:sz w:val="24"/>
                <w:szCs w:val="24"/>
              </w:rPr>
            </w:pPr>
          </w:p>
        </w:tc>
        <w:tc>
          <w:tcPr>
            <w:tcW w:w="160" w:type="dxa"/>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80" w:type="dxa"/>
            <w:tcBorders>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40"/>
              <w:jc w:val="center"/>
              <w:rPr>
                <w:sz w:val="20"/>
                <w:szCs w:val="20"/>
              </w:rPr>
            </w:pPr>
            <w:r>
              <w:rPr>
                <w:rFonts w:eastAsia="Times New Roman"/>
                <w:sz w:val="24"/>
                <w:szCs w:val="24"/>
              </w:rPr>
              <w:t>территориям, предназначенным</w:t>
            </w:r>
          </w:p>
        </w:tc>
        <w:tc>
          <w:tcPr>
            <w:tcW w:w="100" w:type="dxa"/>
            <w:tcBorders>
              <w:bottom w:val="single" w:sz="8" w:space="0" w:color="auto"/>
            </w:tcBorders>
            <w:vAlign w:val="bottom"/>
          </w:tcPr>
          <w:p w:rsidR="00384826" w:rsidRDefault="00384826" w:rsidP="00A332FA">
            <w:pPr>
              <w:rPr>
                <w:sz w:val="23"/>
                <w:szCs w:val="23"/>
              </w:rPr>
            </w:pPr>
          </w:p>
        </w:tc>
        <w:tc>
          <w:tcPr>
            <w:tcW w:w="13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42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tcBorders>
              <w:bottom w:val="single" w:sz="8" w:space="0" w:color="auto"/>
            </w:tcBorders>
            <w:vAlign w:val="bottom"/>
          </w:tcPr>
          <w:p w:rsidR="00384826" w:rsidRDefault="00384826" w:rsidP="00A332FA">
            <w:pPr>
              <w:rPr>
                <w:sz w:val="23"/>
                <w:szCs w:val="23"/>
              </w:rPr>
            </w:pPr>
          </w:p>
        </w:tc>
        <w:tc>
          <w:tcPr>
            <w:tcW w:w="9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2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50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60" w:type="dxa"/>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131"/>
        </w:trPr>
        <w:tc>
          <w:tcPr>
            <w:tcW w:w="18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44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346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134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130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94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128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00" w:type="dxa"/>
            <w:tcBorders>
              <w:bottom w:val="single" w:sz="8" w:space="0" w:color="D9D9D9"/>
            </w:tcBorders>
            <w:vAlign w:val="bottom"/>
          </w:tcPr>
          <w:p w:rsidR="00384826" w:rsidRDefault="00384826" w:rsidP="00A332FA">
            <w:pPr>
              <w:rPr>
                <w:sz w:val="11"/>
                <w:szCs w:val="11"/>
              </w:rPr>
            </w:pPr>
          </w:p>
        </w:tc>
        <w:tc>
          <w:tcPr>
            <w:tcW w:w="106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80" w:type="dxa"/>
            <w:tcBorders>
              <w:bottom w:val="single" w:sz="8" w:space="0" w:color="D9D9D9"/>
            </w:tcBorders>
            <w:vAlign w:val="bottom"/>
          </w:tcPr>
          <w:p w:rsidR="00384826" w:rsidRDefault="00384826" w:rsidP="00A332FA">
            <w:pPr>
              <w:rPr>
                <w:sz w:val="11"/>
                <w:szCs w:val="11"/>
              </w:rPr>
            </w:pPr>
          </w:p>
        </w:tc>
        <w:tc>
          <w:tcPr>
            <w:tcW w:w="110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80" w:type="dxa"/>
            <w:tcBorders>
              <w:bottom w:val="single" w:sz="8" w:space="0" w:color="D9D9D9"/>
            </w:tcBorders>
            <w:vAlign w:val="bottom"/>
          </w:tcPr>
          <w:p w:rsidR="00384826" w:rsidRDefault="00384826" w:rsidP="00A332FA">
            <w:pPr>
              <w:rPr>
                <w:sz w:val="11"/>
                <w:szCs w:val="11"/>
              </w:rPr>
            </w:pPr>
          </w:p>
        </w:tc>
        <w:tc>
          <w:tcPr>
            <w:tcW w:w="1120" w:type="dxa"/>
            <w:tcBorders>
              <w:bottom w:val="single" w:sz="8" w:space="0" w:color="D9D9D9"/>
            </w:tcBorders>
            <w:vAlign w:val="bottom"/>
          </w:tcPr>
          <w:p w:rsidR="00384826" w:rsidRDefault="00384826" w:rsidP="00A332FA">
            <w:pPr>
              <w:rPr>
                <w:sz w:val="11"/>
                <w:szCs w:val="11"/>
              </w:rPr>
            </w:pPr>
          </w:p>
        </w:tc>
        <w:tc>
          <w:tcPr>
            <w:tcW w:w="140" w:type="dxa"/>
            <w:tcBorders>
              <w:bottom w:val="single" w:sz="8" w:space="0" w:color="D9D9D9"/>
            </w:tcBorders>
            <w:vAlign w:val="bottom"/>
          </w:tcPr>
          <w:p w:rsidR="00384826" w:rsidRDefault="00384826" w:rsidP="00A332FA">
            <w:pPr>
              <w:rPr>
                <w:sz w:val="11"/>
                <w:szCs w:val="11"/>
              </w:rPr>
            </w:pPr>
          </w:p>
        </w:tc>
        <w:tc>
          <w:tcPr>
            <w:tcW w:w="80" w:type="dxa"/>
            <w:tcBorders>
              <w:bottom w:val="single" w:sz="8" w:space="0" w:color="D9D9D9"/>
            </w:tcBorders>
            <w:vAlign w:val="bottom"/>
          </w:tcPr>
          <w:p w:rsidR="00384826" w:rsidRDefault="00384826" w:rsidP="00A332FA">
            <w:pPr>
              <w:rPr>
                <w:sz w:val="11"/>
                <w:szCs w:val="11"/>
              </w:rPr>
            </w:pPr>
          </w:p>
        </w:tc>
        <w:tc>
          <w:tcPr>
            <w:tcW w:w="1500" w:type="dxa"/>
            <w:tcBorders>
              <w:bottom w:val="single" w:sz="8" w:space="0" w:color="D9D9D9"/>
            </w:tcBorders>
            <w:vAlign w:val="bottom"/>
          </w:tcPr>
          <w:p w:rsidR="00384826" w:rsidRDefault="00384826" w:rsidP="00A332FA">
            <w:pPr>
              <w:rPr>
                <w:sz w:val="11"/>
                <w:szCs w:val="11"/>
              </w:rPr>
            </w:pPr>
          </w:p>
        </w:tc>
        <w:tc>
          <w:tcPr>
            <w:tcW w:w="120" w:type="dxa"/>
            <w:tcBorders>
              <w:bottom w:val="single" w:sz="8" w:space="0" w:color="D9D9D9"/>
            </w:tcBorders>
            <w:vAlign w:val="bottom"/>
          </w:tcPr>
          <w:p w:rsidR="00384826" w:rsidRDefault="00384826" w:rsidP="00A332FA">
            <w:pPr>
              <w:rPr>
                <w:sz w:val="11"/>
                <w:szCs w:val="11"/>
              </w:rPr>
            </w:pPr>
          </w:p>
        </w:tc>
        <w:tc>
          <w:tcPr>
            <w:tcW w:w="160" w:type="dxa"/>
            <w:tcBorders>
              <w:bottom w:val="single" w:sz="8" w:space="0" w:color="D9D9D9"/>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bl>
    <w:p w:rsidR="00384826" w:rsidRDefault="00384826" w:rsidP="00384826">
      <w:pPr>
        <w:spacing w:line="16" w:lineRule="exact"/>
        <w:rPr>
          <w:sz w:val="20"/>
          <w:szCs w:val="20"/>
        </w:rPr>
      </w:pPr>
    </w:p>
    <w:p w:rsidR="00384826" w:rsidRDefault="00384826" w:rsidP="00384826">
      <w:pPr>
        <w:sectPr w:rsidR="00384826">
          <w:pgSz w:w="16840" w:h="11906" w:orient="landscape"/>
          <w:pgMar w:top="427" w:right="258" w:bottom="0" w:left="540" w:header="0" w:footer="0" w:gutter="0"/>
          <w:cols w:space="720" w:equalWidth="0">
            <w:col w:w="16040"/>
          </w:cols>
        </w:sectPr>
      </w:pPr>
    </w:p>
    <w:p w:rsidR="00384826" w:rsidRDefault="00384826" w:rsidP="00384826">
      <w:pPr>
        <w:ind w:left="14340"/>
        <w:rPr>
          <w:sz w:val="20"/>
          <w:szCs w:val="20"/>
        </w:rPr>
      </w:pPr>
      <w:r>
        <w:rPr>
          <w:rFonts w:ascii="Calibri" w:eastAsia="Calibri" w:hAnsi="Calibri" w:cs="Calibri"/>
          <w:sz w:val="20"/>
          <w:szCs w:val="20"/>
        </w:rPr>
        <w:lastRenderedPageBreak/>
        <w:t xml:space="preserve">45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58" w:bottom="0" w:left="540" w:header="0" w:footer="0" w:gutter="0"/>
          <w:cols w:space="720" w:equalWidth="0">
            <w:col w:w="16040"/>
          </w:cols>
        </w:sectPr>
      </w:pPr>
    </w:p>
    <w:p w:rsidR="00384826" w:rsidRDefault="00384826" w:rsidP="00384826">
      <w:pPr>
        <w:spacing w:line="234" w:lineRule="auto"/>
        <w:ind w:right="6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29248" behindDoc="1" locked="0" layoutInCell="0" allowOverlap="1" wp14:anchorId="6E26482E" wp14:editId="4DABFBAE">
                <wp:simplePos x="0" y="0"/>
                <wp:positionH relativeFrom="column">
                  <wp:posOffset>-47625</wp:posOffset>
                </wp:positionH>
                <wp:positionV relativeFrom="paragraph">
                  <wp:posOffset>39370</wp:posOffset>
                </wp:positionV>
                <wp:extent cx="1006983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76"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3.75pt,3.1pt" to="789.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jcuwEAAIQDAAAOAAAAZHJzL2Uyb0RvYy54bWysU8tu2zAQvBfoPxC817ITw3EEyzkkdS9B&#10;ayDtB6xJyiLCF7isJf99l5Ttxm1PRXggtLvD4c4stXoYrGEHFVF71/DZZMqZcsJL7fYN//F982nJ&#10;GSZwEox3quFHhfxh/fHDqg+1uvGdN1JFRiQO6z40vEsp1FWFolMWcOKDclRsfbSQKIz7Skboid2a&#10;6mY6XVS9jzJELxQiZZ/GIl8X/rZVIn1rW1SJmYZTb6nssey7vFfrFdT7CKHT4tQG/EcXFrSjSy9U&#10;T5CA/Yz6LyqrRfTo2zQR3la+bbVQRQOpmU3/UPPSQVBFC5mD4WITvh+t+HrYRqYlze5uwZkDS0Mq&#10;97KcIHv6gDWhHt02ZoFicC/h2YtXpFp1VcwBhhE2tNFmOClkQ7H7eLFbDYkJSs5ofvfLWxqLoOL8&#10;bnGb76ugPh8OEdMX5S3LHw032mU3oIbDM6YReobkNHqj5UYbU4K43z2ayA5Ak9+UdWK/ghnH+obf&#10;z+bzwnxVw7cU07L+RWF1oidstG348gKCulMgPztJbUKdQJvxm9QZdzJu9Cq7tvPyuI1nQ2nUxYbT&#10;s8xv6W1cTv/+eda/AAAA//8DAFBLAwQUAAYACAAAACEAtvOBANoAAAAHAQAADwAAAGRycy9kb3du&#10;cmV2LnhtbEyOO0/DMBSFdyT+g3WRWFDrtPSlNE5FkWClBJZubnzrRNjXlu224d/jssB4HjrnqzaD&#10;NeyMIfaOBEzGBTCk1qmetIDPj5fRClhMkpQ0jlDAN0bY1Lc3lSyVu9A7npukWR6hWEoBXUq+5Dy2&#10;HVoZx84j5ezogpUpy6C5CvKSx63h06JYcCt7yg+d9PjcYfvVnKwA/xZmMx/2D9tXM4nN9qi1Uzsh&#10;7u+GpzWwhEP6K8MVP6NDnZkO7kQqMiNgtJznpoDFFNg1ni9Xj8AOvwavK/6fv/4BAAD//wMAUEsB&#10;Ai0AFAAGAAgAAAAhALaDOJL+AAAA4QEAABMAAAAAAAAAAAAAAAAAAAAAAFtDb250ZW50X1R5cGVz&#10;XS54bWxQSwECLQAUAAYACAAAACEAOP0h/9YAAACUAQAACwAAAAAAAAAAAAAAAAAvAQAAX3JlbHMv&#10;LnJlbHNQSwECLQAUAAYACAAAACEAfQMo3LsBAACEAwAADgAAAAAAAAAAAAAAAAAuAgAAZHJzL2Uy&#10;b0RvYy54bWxQSwECLQAUAAYACAAAACEAtvOBANoAAAAH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0272" behindDoc="1" locked="0" layoutInCell="0" allowOverlap="1" wp14:anchorId="59E31C80" wp14:editId="78C92F9E">
                <wp:simplePos x="0" y="0"/>
                <wp:positionH relativeFrom="column">
                  <wp:posOffset>-47625</wp:posOffset>
                </wp:positionH>
                <wp:positionV relativeFrom="paragraph">
                  <wp:posOffset>16510</wp:posOffset>
                </wp:positionV>
                <wp:extent cx="1006983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77"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3.75pt,1.3pt" to="789.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UzugEAAIUDAAAOAAAAZHJzL2Uyb0RvYy54bWysU02P0zAQvSPxHyzfadou2oao6R52KZcV&#10;VFr4AVPbaSz8JY9p0n/P2GnLFjghfLAyM8/P894464fRGnZUEbV3LV/M5pwpJ7zU7tDyb1+372rO&#10;MIGTYLxTLT8p5A+bt2/WQ2jU0vfeSBUZkThshtDyPqXQVBWKXlnAmQ/KUbHz0UKiMB4qGWEgdmuq&#10;5Xx+Xw0+yhC9UIiUfZqKfFP4u06J9KXrUCVmWk69pbLHsu/zXm3W0BwihF6LcxvwD11Y0I4uvVI9&#10;QQL2I+o/qKwW0aPv0kx4W/mu00IVDaRmMf9NzUsPQRUtZA6Gq034/2jF5+MuMi1pdqsVZw4sDanc&#10;y3KC7BkCNoR6dLuYBYrRvYRnL74j1aqbYg4wTLCxizbDSSEbi92nq91qTExQckHz+1Df0VgEFd+v&#10;7u/yfRU0l8MhYvqkvGX5o+VGu+wGNHB8xjRBL5CcRm+03GpjShAP+0cT2RFo8tuyzuw3MOPYQJ3U&#10;y7ou1DdFfM0xL+tvHFYnesNG25bXVxA0vQL50UnqE5oE2kzfJM+4s3OTWdm2vZenXbw4SrMuPpzf&#10;ZX5Mr+Ny+tffs/kJAAD//wMAUEsDBBQABgAIAAAAIQCHB2Mc3wAAAAcBAAAPAAAAZHJzL2Rvd25y&#10;ZXYueG1sTI5LS8NAFIX3gv9huIIbaSe29kHMpIjQhYiCbZV2d5O5JsHMnTAzbaO/3qkbuzwPzvmy&#10;RW9acSDnG8sKbocJCOLS6oYrBZv1cjAH4QOyxtYyKfgmD4v88iLDVNsjv9FhFSoRR9inqKAOoUul&#10;9GVNBv3QdsQx+7TOYIjSVVI7PMZx08pRkkylwYbjQ40dPdZUfq32RkEx/lg/373stj+4fXp1N4l+&#10;X+60UtdX/cM9iEB9+C/DCT+iQx6ZCrtn7UWrYDCbxKaC0RTEKZ7M5mMQxZ8h80ye8+e/AAAA//8D&#10;AFBLAQItABQABgAIAAAAIQC2gziS/gAAAOEBAAATAAAAAAAAAAAAAAAAAAAAAABbQ29udGVudF9U&#10;eXBlc10ueG1sUEsBAi0AFAAGAAgAAAAhADj9If/WAAAAlAEAAAsAAAAAAAAAAAAAAAAALwEAAF9y&#10;ZWxzLy5yZWxzUEsBAi0AFAAGAAgAAAAhAHNs1TO6AQAAhQMAAA4AAAAAAAAAAAAAAAAALgIAAGRy&#10;cy9lMm9Eb2MueG1sUEsBAi0AFAAGAAgAAAAhAIcHYxzfAAAABwEAAA8AAAAAAAAAAAAAAAAAFAQA&#10;AGRycy9kb3ducmV2LnhtbFBLBQYAAAAABAAEAPMAAAAgBQ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440"/>
        <w:gridCol w:w="120"/>
        <w:gridCol w:w="100"/>
        <w:gridCol w:w="3460"/>
        <w:gridCol w:w="120"/>
        <w:gridCol w:w="100"/>
        <w:gridCol w:w="1340"/>
        <w:gridCol w:w="120"/>
        <w:gridCol w:w="100"/>
        <w:gridCol w:w="1300"/>
        <w:gridCol w:w="120"/>
        <w:gridCol w:w="100"/>
        <w:gridCol w:w="940"/>
        <w:gridCol w:w="120"/>
        <w:gridCol w:w="100"/>
        <w:gridCol w:w="1280"/>
        <w:gridCol w:w="120"/>
        <w:gridCol w:w="100"/>
        <w:gridCol w:w="1060"/>
        <w:gridCol w:w="120"/>
        <w:gridCol w:w="80"/>
        <w:gridCol w:w="1100"/>
        <w:gridCol w:w="120"/>
        <w:gridCol w:w="80"/>
        <w:gridCol w:w="1120"/>
        <w:gridCol w:w="140"/>
        <w:gridCol w:w="80"/>
        <w:gridCol w:w="1500"/>
        <w:gridCol w:w="120"/>
        <w:gridCol w:w="30"/>
      </w:tblGrid>
      <w:tr w:rsidR="00384826" w:rsidTr="00A332FA">
        <w:trPr>
          <w:trHeight w:val="262"/>
        </w:trPr>
        <w:tc>
          <w:tcPr>
            <w:tcW w:w="120" w:type="dxa"/>
            <w:tcBorders>
              <w:top w:val="single" w:sz="8" w:space="0" w:color="auto"/>
              <w:left w:val="single" w:sz="8" w:space="0" w:color="auto"/>
              <w:bottom w:val="single" w:sz="8" w:space="0" w:color="D9D9D9"/>
            </w:tcBorders>
            <w:shd w:val="clear" w:color="auto" w:fill="D9D9D9"/>
            <w:vAlign w:val="bottom"/>
          </w:tcPr>
          <w:p w:rsidR="00384826" w:rsidRDefault="00384826" w:rsidP="00A332FA"/>
        </w:tc>
        <w:tc>
          <w:tcPr>
            <w:tcW w:w="44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346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4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highlight w:val="lightGray"/>
              </w:rPr>
              <w:t>Технические</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D9D9D9"/>
            </w:tcBorders>
            <w:shd w:val="clear" w:color="auto" w:fill="D9D9D9"/>
            <w:vAlign w:val="bottom"/>
          </w:tcPr>
          <w:p w:rsidR="00384826" w:rsidRDefault="00384826" w:rsidP="00A332FA"/>
        </w:tc>
        <w:tc>
          <w:tcPr>
            <w:tcW w:w="1300" w:type="dxa"/>
            <w:vMerge w:val="restart"/>
            <w:tcBorders>
              <w:top w:val="single" w:sz="8" w:space="0" w:color="auto"/>
              <w:bottom w:val="single" w:sz="8" w:space="0" w:color="auto"/>
            </w:tcBorders>
            <w:shd w:val="clear" w:color="auto" w:fill="D9D9D9"/>
            <w:vAlign w:val="bottom"/>
          </w:tcPr>
          <w:p w:rsidR="00384826" w:rsidRDefault="00384826" w:rsidP="00A332FA">
            <w:pPr>
              <w:jc w:val="center"/>
              <w:rPr>
                <w:sz w:val="20"/>
                <w:szCs w:val="20"/>
              </w:rPr>
            </w:pPr>
            <w:r>
              <w:rPr>
                <w:rFonts w:eastAsia="Times New Roman"/>
                <w:b/>
                <w:bCs/>
              </w:rPr>
              <w:t>Срок</w:t>
            </w:r>
          </w:p>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940" w:type="dxa"/>
            <w:tcBorders>
              <w:top w:val="single" w:sz="8" w:space="0" w:color="auto"/>
              <w:bottom w:val="single" w:sz="8" w:space="0" w:color="auto"/>
            </w:tcBorders>
            <w:shd w:val="clear" w:color="auto" w:fill="D9D9D9"/>
            <w:vAlign w:val="bottom"/>
          </w:tcPr>
          <w:p w:rsidR="00384826" w:rsidRDefault="00384826" w:rsidP="00A332FA"/>
        </w:tc>
        <w:tc>
          <w:tcPr>
            <w:tcW w:w="120" w:type="dxa"/>
            <w:tcBorders>
              <w:top w:val="single" w:sz="8" w:space="0" w:color="auto"/>
              <w:bottom w:val="single" w:sz="8" w:space="0" w:color="auto"/>
              <w:right w:val="single" w:sz="8" w:space="0" w:color="D9D9D9"/>
            </w:tcBorders>
            <w:shd w:val="clear" w:color="auto" w:fill="D9D9D9"/>
            <w:vAlign w:val="bottom"/>
          </w:tcPr>
          <w:p w:rsidR="00384826" w:rsidRDefault="00384826" w:rsidP="00A332FA"/>
        </w:tc>
        <w:tc>
          <w:tcPr>
            <w:tcW w:w="100" w:type="dxa"/>
            <w:tcBorders>
              <w:top w:val="single" w:sz="8" w:space="0" w:color="auto"/>
              <w:bottom w:val="single" w:sz="8" w:space="0" w:color="auto"/>
            </w:tcBorders>
            <w:shd w:val="clear" w:color="auto" w:fill="D9D9D9"/>
            <w:vAlign w:val="bottom"/>
          </w:tcPr>
          <w:p w:rsidR="00384826" w:rsidRDefault="00384826" w:rsidP="00A332FA"/>
        </w:tc>
        <w:tc>
          <w:tcPr>
            <w:tcW w:w="3980" w:type="dxa"/>
            <w:gridSpan w:val="8"/>
            <w:tcBorders>
              <w:top w:val="single" w:sz="8" w:space="0" w:color="auto"/>
              <w:bottom w:val="single" w:sz="8" w:space="0" w:color="auto"/>
              <w:right w:val="single" w:sz="8" w:space="0" w:color="D9D9D9"/>
            </w:tcBorders>
            <w:shd w:val="clear" w:color="auto" w:fill="D9D9D9"/>
            <w:vAlign w:val="bottom"/>
          </w:tcPr>
          <w:p w:rsidR="00384826" w:rsidRDefault="00384826" w:rsidP="00A332FA">
            <w:pPr>
              <w:jc w:val="center"/>
              <w:rPr>
                <w:sz w:val="20"/>
                <w:szCs w:val="20"/>
              </w:rPr>
            </w:pPr>
            <w:r>
              <w:rPr>
                <w:rFonts w:eastAsia="Times New Roman"/>
                <w:b/>
                <w:bCs/>
              </w:rPr>
              <w:t>Финансовые затраты</w:t>
            </w:r>
          </w:p>
        </w:tc>
        <w:tc>
          <w:tcPr>
            <w:tcW w:w="80" w:type="dxa"/>
            <w:tcBorders>
              <w:top w:val="single" w:sz="8" w:space="0" w:color="auto"/>
              <w:bottom w:val="single" w:sz="8" w:space="0" w:color="auto"/>
            </w:tcBorders>
            <w:shd w:val="clear" w:color="auto" w:fill="D9D9D9"/>
            <w:vAlign w:val="bottom"/>
          </w:tcPr>
          <w:p w:rsidR="00384826" w:rsidRDefault="00384826" w:rsidP="00A332FA"/>
        </w:tc>
        <w:tc>
          <w:tcPr>
            <w:tcW w:w="1120" w:type="dxa"/>
            <w:tcBorders>
              <w:top w:val="single" w:sz="8" w:space="0" w:color="auto"/>
              <w:bottom w:val="single" w:sz="8" w:space="0" w:color="auto"/>
            </w:tcBorders>
            <w:shd w:val="clear" w:color="auto" w:fill="D9D9D9"/>
            <w:vAlign w:val="bottom"/>
          </w:tcPr>
          <w:p w:rsidR="00384826" w:rsidRDefault="00384826" w:rsidP="00A332FA"/>
        </w:tc>
        <w:tc>
          <w:tcPr>
            <w:tcW w:w="140" w:type="dxa"/>
            <w:tcBorders>
              <w:top w:val="single" w:sz="8" w:space="0" w:color="auto"/>
              <w:bottom w:val="single" w:sz="8" w:space="0" w:color="auto"/>
              <w:right w:val="single" w:sz="8" w:space="0" w:color="auto"/>
            </w:tcBorders>
            <w:shd w:val="clear" w:color="auto" w:fill="D9D9D9"/>
            <w:vAlign w:val="bottom"/>
          </w:tcPr>
          <w:p w:rsidR="00384826" w:rsidRDefault="00384826" w:rsidP="00A332FA"/>
        </w:tc>
        <w:tc>
          <w:tcPr>
            <w:tcW w:w="80" w:type="dxa"/>
            <w:tcBorders>
              <w:top w:val="single" w:sz="8" w:space="0" w:color="auto"/>
              <w:bottom w:val="single" w:sz="8" w:space="0" w:color="D9D9D9"/>
            </w:tcBorders>
            <w:shd w:val="clear" w:color="auto" w:fill="D9D9D9"/>
            <w:vAlign w:val="bottom"/>
          </w:tcPr>
          <w:p w:rsidR="00384826" w:rsidRDefault="00384826" w:rsidP="00A332FA"/>
        </w:tc>
        <w:tc>
          <w:tcPr>
            <w:tcW w:w="1500" w:type="dxa"/>
            <w:tcBorders>
              <w:top w:val="single" w:sz="8" w:space="0" w:color="auto"/>
              <w:bottom w:val="single" w:sz="8" w:space="0" w:color="D9D9D9"/>
            </w:tcBorders>
            <w:shd w:val="clear" w:color="auto" w:fill="D9D9D9"/>
            <w:vAlign w:val="bottom"/>
          </w:tcPr>
          <w:p w:rsidR="00384826" w:rsidRDefault="00384826" w:rsidP="00A332FA"/>
        </w:tc>
        <w:tc>
          <w:tcPr>
            <w:tcW w:w="120" w:type="dxa"/>
            <w:tcBorders>
              <w:top w:val="single" w:sz="8" w:space="0" w:color="auto"/>
              <w:bottom w:val="single" w:sz="8" w:space="0" w:color="D9D9D9"/>
              <w:right w:val="single" w:sz="8" w:space="0" w:color="auto"/>
            </w:tcBorders>
            <w:shd w:val="clear" w:color="auto" w:fill="D9D9D9"/>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15"/>
        </w:trPr>
        <w:tc>
          <w:tcPr>
            <w:tcW w:w="120" w:type="dxa"/>
            <w:tcBorders>
              <w:left w:val="single" w:sz="8" w:space="0" w:color="auto"/>
            </w:tcBorders>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42" w:lineRule="exact"/>
              <w:ind w:left="100"/>
              <w:rPr>
                <w:sz w:val="20"/>
                <w:szCs w:val="20"/>
              </w:rPr>
            </w:pPr>
            <w:r>
              <w:rPr>
                <w:rFonts w:eastAsia="Times New Roman"/>
                <w:b/>
                <w:bCs/>
              </w:rPr>
              <w:t>№</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42" w:lineRule="exact"/>
              <w:jc w:val="center"/>
              <w:rPr>
                <w:sz w:val="20"/>
                <w:szCs w:val="20"/>
              </w:rPr>
            </w:pPr>
            <w:r>
              <w:rPr>
                <w:rFonts w:eastAsia="Times New Roman"/>
                <w:b/>
                <w:bCs/>
                <w:w w:val="99"/>
                <w:highlight w:val="lightGray"/>
              </w:rPr>
              <w:t xml:space="preserve">Наименование </w:t>
            </w:r>
            <w:proofErr w:type="gramStart"/>
            <w:r>
              <w:rPr>
                <w:rFonts w:eastAsia="Times New Roman"/>
                <w:b/>
                <w:bCs/>
                <w:w w:val="99"/>
                <w:highlight w:val="lightGray"/>
              </w:rPr>
              <w:t>инвестиционного</w:t>
            </w:r>
            <w:proofErr w:type="gramEnd"/>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shd w:val="clear" w:color="auto" w:fill="D9D9D9"/>
            <w:vAlign w:val="bottom"/>
          </w:tcPr>
          <w:p w:rsidR="00384826" w:rsidRDefault="00384826" w:rsidP="00A332FA">
            <w:pPr>
              <w:rPr>
                <w:sz w:val="9"/>
                <w:szCs w:val="9"/>
              </w:rPr>
            </w:pPr>
          </w:p>
        </w:tc>
        <w:tc>
          <w:tcPr>
            <w:tcW w:w="120" w:type="dxa"/>
            <w:tcBorders>
              <w:right w:val="single" w:sz="8" w:space="0" w:color="D9D9D9"/>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2480" w:type="dxa"/>
            <w:gridSpan w:val="5"/>
            <w:vMerge w:val="restart"/>
            <w:tcBorders>
              <w:right w:val="single" w:sz="8" w:space="0" w:color="D9D9D9"/>
            </w:tcBorders>
            <w:shd w:val="clear" w:color="auto" w:fill="D9D9D9"/>
            <w:vAlign w:val="bottom"/>
          </w:tcPr>
          <w:p w:rsidR="00384826" w:rsidRDefault="00384826" w:rsidP="00A332FA">
            <w:pPr>
              <w:spacing w:line="242" w:lineRule="exact"/>
              <w:ind w:left="480"/>
              <w:rPr>
                <w:sz w:val="20"/>
                <w:szCs w:val="20"/>
              </w:rPr>
            </w:pPr>
            <w:r>
              <w:rPr>
                <w:rFonts w:eastAsia="Times New Roman"/>
                <w:b/>
                <w:bCs/>
              </w:rPr>
              <w:t>в том числе:</w:t>
            </w:r>
          </w:p>
        </w:tc>
        <w:tc>
          <w:tcPr>
            <w:tcW w:w="80" w:type="dxa"/>
            <w:shd w:val="clear" w:color="auto" w:fill="D9D9D9"/>
            <w:vAlign w:val="bottom"/>
          </w:tcPr>
          <w:p w:rsidR="00384826" w:rsidRDefault="00384826" w:rsidP="00A332FA">
            <w:pPr>
              <w:rPr>
                <w:sz w:val="9"/>
                <w:szCs w:val="9"/>
              </w:rPr>
            </w:pPr>
          </w:p>
        </w:tc>
        <w:tc>
          <w:tcPr>
            <w:tcW w:w="1120" w:type="dxa"/>
            <w:shd w:val="clear" w:color="auto" w:fill="D9D9D9"/>
            <w:vAlign w:val="bottom"/>
          </w:tcPr>
          <w:p w:rsidR="00384826" w:rsidRDefault="00384826" w:rsidP="00A332FA">
            <w:pPr>
              <w:rPr>
                <w:sz w:val="9"/>
                <w:szCs w:val="9"/>
              </w:rPr>
            </w:pP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bottom w:val="single" w:sz="8" w:space="0" w:color="D9D9D9"/>
            </w:tcBorders>
            <w:shd w:val="clear" w:color="auto" w:fill="D9D9D9"/>
            <w:vAlign w:val="bottom"/>
          </w:tcPr>
          <w:p w:rsidR="00384826" w:rsidRDefault="00384826" w:rsidP="00A332FA">
            <w:pPr>
              <w:rPr>
                <w:sz w:val="11"/>
                <w:szCs w:val="11"/>
              </w:rPr>
            </w:pPr>
          </w:p>
        </w:tc>
        <w:tc>
          <w:tcPr>
            <w:tcW w:w="44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3460" w:type="dxa"/>
            <w:vMerge/>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4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параметры</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13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реализации</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D9D9D9"/>
            </w:tcBorders>
            <w:shd w:val="clear" w:color="auto" w:fill="D9D9D9"/>
            <w:vAlign w:val="bottom"/>
          </w:tcPr>
          <w:p w:rsidR="00384826" w:rsidRDefault="00384826" w:rsidP="00A332FA">
            <w:pPr>
              <w:rPr>
                <w:sz w:val="11"/>
                <w:szCs w:val="11"/>
              </w:rPr>
            </w:pPr>
          </w:p>
        </w:tc>
        <w:tc>
          <w:tcPr>
            <w:tcW w:w="940" w:type="dxa"/>
            <w:tcBorders>
              <w:bottom w:val="single" w:sz="8" w:space="0" w:color="D9D9D9"/>
            </w:tcBorders>
            <w:shd w:val="clear" w:color="auto" w:fill="D9D9D9"/>
            <w:vAlign w:val="bottom"/>
          </w:tcPr>
          <w:p w:rsidR="00384826" w:rsidRDefault="00384826" w:rsidP="00A332FA">
            <w:pPr>
              <w:rPr>
                <w:sz w:val="11"/>
                <w:szCs w:val="11"/>
              </w:rPr>
            </w:pP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1280" w:type="dxa"/>
            <w:tcBorders>
              <w:bottom w:val="single" w:sz="8" w:space="0" w:color="auto"/>
            </w:tcBorders>
            <w:shd w:val="clear" w:color="auto" w:fill="D9D9D9"/>
            <w:vAlign w:val="bottom"/>
          </w:tcPr>
          <w:p w:rsidR="00384826" w:rsidRDefault="00384826" w:rsidP="00A332FA">
            <w:pPr>
              <w:rPr>
                <w:sz w:val="11"/>
                <w:szCs w:val="11"/>
              </w:rPr>
            </w:pPr>
          </w:p>
        </w:tc>
        <w:tc>
          <w:tcPr>
            <w:tcW w:w="120" w:type="dxa"/>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100" w:type="dxa"/>
            <w:tcBorders>
              <w:bottom w:val="single" w:sz="8" w:space="0" w:color="auto"/>
            </w:tcBorders>
            <w:shd w:val="clear" w:color="auto" w:fill="D9D9D9"/>
            <w:vAlign w:val="bottom"/>
          </w:tcPr>
          <w:p w:rsidR="00384826" w:rsidRDefault="00384826" w:rsidP="00A332FA">
            <w:pPr>
              <w:rPr>
                <w:sz w:val="11"/>
                <w:szCs w:val="11"/>
              </w:rPr>
            </w:pPr>
          </w:p>
        </w:tc>
        <w:tc>
          <w:tcPr>
            <w:tcW w:w="2480" w:type="dxa"/>
            <w:gridSpan w:val="5"/>
            <w:vMerge/>
            <w:tcBorders>
              <w:bottom w:val="single" w:sz="8" w:space="0" w:color="auto"/>
              <w:right w:val="single" w:sz="8" w:space="0" w:color="D9D9D9"/>
            </w:tcBorders>
            <w:shd w:val="clear" w:color="auto" w:fill="D9D9D9"/>
            <w:vAlign w:val="bottom"/>
          </w:tcPr>
          <w:p w:rsidR="00384826" w:rsidRDefault="00384826" w:rsidP="00A332FA">
            <w:pPr>
              <w:rPr>
                <w:sz w:val="11"/>
                <w:szCs w:val="11"/>
              </w:rPr>
            </w:pPr>
          </w:p>
        </w:tc>
        <w:tc>
          <w:tcPr>
            <w:tcW w:w="80" w:type="dxa"/>
            <w:tcBorders>
              <w:bottom w:val="single" w:sz="8" w:space="0" w:color="auto"/>
            </w:tcBorders>
            <w:shd w:val="clear" w:color="auto" w:fill="D9D9D9"/>
            <w:vAlign w:val="bottom"/>
          </w:tcPr>
          <w:p w:rsidR="00384826" w:rsidRDefault="00384826" w:rsidP="00A332FA">
            <w:pPr>
              <w:rPr>
                <w:sz w:val="11"/>
                <w:szCs w:val="11"/>
              </w:rPr>
            </w:pPr>
          </w:p>
        </w:tc>
        <w:tc>
          <w:tcPr>
            <w:tcW w:w="1120" w:type="dxa"/>
            <w:tcBorders>
              <w:bottom w:val="single" w:sz="8" w:space="0" w:color="auto"/>
            </w:tcBorders>
            <w:shd w:val="clear" w:color="auto" w:fill="D9D9D9"/>
            <w:vAlign w:val="bottom"/>
          </w:tcPr>
          <w:p w:rsidR="00384826" w:rsidRDefault="00384826" w:rsidP="00A332FA">
            <w:pPr>
              <w:rPr>
                <w:sz w:val="11"/>
                <w:szCs w:val="11"/>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1"/>
                <w:szCs w:val="11"/>
              </w:rPr>
            </w:pPr>
          </w:p>
        </w:tc>
        <w:tc>
          <w:tcPr>
            <w:tcW w:w="80" w:type="dxa"/>
            <w:tcBorders>
              <w:bottom w:val="single" w:sz="8" w:space="0" w:color="D9D9D9"/>
            </w:tcBorders>
            <w:shd w:val="clear" w:color="auto" w:fill="D9D9D9"/>
            <w:vAlign w:val="bottom"/>
          </w:tcPr>
          <w:p w:rsidR="00384826" w:rsidRDefault="00384826" w:rsidP="00A332FA">
            <w:pPr>
              <w:rPr>
                <w:sz w:val="11"/>
                <w:szCs w:val="11"/>
              </w:rPr>
            </w:pPr>
          </w:p>
        </w:tc>
        <w:tc>
          <w:tcPr>
            <w:tcW w:w="1500" w:type="dxa"/>
            <w:vMerge w:val="restart"/>
            <w:tcBorders>
              <w:bottom w:val="single" w:sz="8" w:space="0" w:color="D9D9D9"/>
            </w:tcBorders>
            <w:shd w:val="clear" w:color="auto" w:fill="D9D9D9"/>
            <w:vAlign w:val="bottom"/>
          </w:tcPr>
          <w:p w:rsidR="00384826" w:rsidRDefault="00384826" w:rsidP="00A332FA">
            <w:pPr>
              <w:jc w:val="center"/>
              <w:rPr>
                <w:sz w:val="20"/>
                <w:szCs w:val="20"/>
              </w:rPr>
            </w:pPr>
            <w:r>
              <w:rPr>
                <w:rFonts w:eastAsia="Times New Roman"/>
                <w:b/>
                <w:bCs/>
                <w:highlight w:val="lightGray"/>
              </w:rPr>
              <w:t>Примечание</w:t>
            </w:r>
          </w:p>
        </w:tc>
        <w:tc>
          <w:tcPr>
            <w:tcW w:w="120" w:type="dxa"/>
            <w:tcBorders>
              <w:bottom w:val="single" w:sz="8" w:space="0" w:color="D9D9D9"/>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07"/>
        </w:trPr>
        <w:tc>
          <w:tcPr>
            <w:tcW w:w="120" w:type="dxa"/>
            <w:tcBorders>
              <w:left w:val="single" w:sz="8" w:space="0" w:color="auto"/>
            </w:tcBorders>
            <w:shd w:val="clear" w:color="auto" w:fill="D9D9D9"/>
            <w:vAlign w:val="bottom"/>
          </w:tcPr>
          <w:p w:rsidR="00384826" w:rsidRDefault="00384826" w:rsidP="00A332FA">
            <w:pPr>
              <w:rPr>
                <w:sz w:val="9"/>
                <w:szCs w:val="9"/>
              </w:rPr>
            </w:pPr>
          </w:p>
        </w:tc>
        <w:tc>
          <w:tcPr>
            <w:tcW w:w="440" w:type="dxa"/>
            <w:vMerge w:val="restart"/>
            <w:shd w:val="clear" w:color="auto" w:fill="D9D9D9"/>
            <w:vAlign w:val="bottom"/>
          </w:tcPr>
          <w:p w:rsidR="00384826" w:rsidRDefault="00384826" w:rsidP="00A332FA">
            <w:pPr>
              <w:spacing w:line="232" w:lineRule="exact"/>
              <w:ind w:left="60"/>
              <w:rPr>
                <w:sz w:val="20"/>
                <w:szCs w:val="20"/>
              </w:rPr>
            </w:pPr>
            <w:proofErr w:type="gramStart"/>
            <w:r>
              <w:rPr>
                <w:rFonts w:eastAsia="Times New Roman"/>
                <w:b/>
                <w:bCs/>
              </w:rPr>
              <w:t>п</w:t>
            </w:r>
            <w:proofErr w:type="gramEnd"/>
            <w:r>
              <w:rPr>
                <w:rFonts w:eastAsia="Times New Roman"/>
                <w:b/>
                <w:bCs/>
              </w:rPr>
              <w:t>/п</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3460" w:type="dxa"/>
            <w:vMerge w:val="restart"/>
            <w:shd w:val="clear" w:color="auto" w:fill="D9D9D9"/>
            <w:vAlign w:val="bottom"/>
          </w:tcPr>
          <w:p w:rsidR="00384826" w:rsidRDefault="00384826" w:rsidP="00A332FA">
            <w:pPr>
              <w:spacing w:line="232" w:lineRule="exact"/>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4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3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94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ВСЕГО</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28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Местный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100" w:type="dxa"/>
            <w:shd w:val="clear" w:color="auto" w:fill="D9D9D9"/>
            <w:vAlign w:val="bottom"/>
          </w:tcPr>
          <w:p w:rsidR="00384826" w:rsidRDefault="00384826" w:rsidP="00A332FA">
            <w:pPr>
              <w:rPr>
                <w:sz w:val="9"/>
                <w:szCs w:val="9"/>
              </w:rPr>
            </w:pPr>
          </w:p>
        </w:tc>
        <w:tc>
          <w:tcPr>
            <w:tcW w:w="106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Районный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0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highlight w:val="lightGray"/>
              </w:rPr>
              <w:t>Областной</w:t>
            </w: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120" w:type="dxa"/>
            <w:vMerge w:val="restart"/>
            <w:shd w:val="clear" w:color="auto" w:fill="D9D9D9"/>
            <w:vAlign w:val="bottom"/>
          </w:tcPr>
          <w:p w:rsidR="00384826" w:rsidRDefault="00384826" w:rsidP="00A332FA">
            <w:pPr>
              <w:spacing w:line="237" w:lineRule="exact"/>
              <w:jc w:val="center"/>
              <w:rPr>
                <w:sz w:val="20"/>
                <w:szCs w:val="20"/>
              </w:rPr>
            </w:pPr>
            <w:r>
              <w:rPr>
                <w:rFonts w:eastAsia="Times New Roman"/>
                <w:b/>
                <w:bCs/>
              </w:rPr>
              <w:t>Иные</w:t>
            </w:r>
          </w:p>
        </w:tc>
        <w:tc>
          <w:tcPr>
            <w:tcW w:w="140" w:type="dxa"/>
            <w:tcBorders>
              <w:right w:val="single" w:sz="8" w:space="0" w:color="auto"/>
            </w:tcBorders>
            <w:shd w:val="clear" w:color="auto" w:fill="D9D9D9"/>
            <w:vAlign w:val="bottom"/>
          </w:tcPr>
          <w:p w:rsidR="00384826" w:rsidRDefault="00384826" w:rsidP="00A332FA">
            <w:pPr>
              <w:rPr>
                <w:sz w:val="9"/>
                <w:szCs w:val="9"/>
              </w:rPr>
            </w:pPr>
          </w:p>
        </w:tc>
        <w:tc>
          <w:tcPr>
            <w:tcW w:w="80" w:type="dxa"/>
            <w:shd w:val="clear" w:color="auto" w:fill="D9D9D9"/>
            <w:vAlign w:val="bottom"/>
          </w:tcPr>
          <w:p w:rsidR="00384826" w:rsidRDefault="00384826" w:rsidP="00A332FA">
            <w:pPr>
              <w:rPr>
                <w:sz w:val="9"/>
                <w:szCs w:val="9"/>
              </w:rPr>
            </w:pPr>
          </w:p>
        </w:tc>
        <w:tc>
          <w:tcPr>
            <w:tcW w:w="1500" w:type="dxa"/>
            <w:vMerge/>
            <w:shd w:val="clear" w:color="auto" w:fill="D9D9D9"/>
            <w:vAlign w:val="bottom"/>
          </w:tcPr>
          <w:p w:rsidR="00384826" w:rsidRDefault="00384826" w:rsidP="00A332FA">
            <w:pPr>
              <w:rPr>
                <w:sz w:val="9"/>
                <w:szCs w:val="9"/>
              </w:rPr>
            </w:pPr>
          </w:p>
        </w:tc>
        <w:tc>
          <w:tcPr>
            <w:tcW w:w="120" w:type="dxa"/>
            <w:tcBorders>
              <w:right w:val="single" w:sz="8" w:space="0" w:color="auto"/>
            </w:tcBorders>
            <w:shd w:val="clear" w:color="auto" w:fill="D9D9D9"/>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129"/>
        </w:trPr>
        <w:tc>
          <w:tcPr>
            <w:tcW w:w="120" w:type="dxa"/>
            <w:tcBorders>
              <w:left w:val="single" w:sz="8" w:space="0" w:color="auto"/>
            </w:tcBorders>
            <w:shd w:val="clear" w:color="auto" w:fill="D9D9D9"/>
            <w:vAlign w:val="bottom"/>
          </w:tcPr>
          <w:p w:rsidR="00384826" w:rsidRDefault="00384826" w:rsidP="00A332FA">
            <w:pPr>
              <w:rPr>
                <w:sz w:val="11"/>
                <w:szCs w:val="11"/>
              </w:rPr>
            </w:pPr>
          </w:p>
        </w:tc>
        <w:tc>
          <w:tcPr>
            <w:tcW w:w="4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34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40" w:type="dxa"/>
            <w:vMerge w:val="restart"/>
            <w:shd w:val="clear" w:color="auto" w:fill="D9D9D9"/>
            <w:vAlign w:val="bottom"/>
          </w:tcPr>
          <w:p w:rsidR="00384826" w:rsidRDefault="00384826" w:rsidP="00A332FA">
            <w:pPr>
              <w:jc w:val="center"/>
              <w:rPr>
                <w:sz w:val="20"/>
                <w:szCs w:val="20"/>
              </w:rPr>
            </w:pPr>
            <w:r>
              <w:rPr>
                <w:rFonts w:eastAsia="Times New Roman"/>
                <w:b/>
                <w:bCs/>
                <w:w w:val="99"/>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300" w:type="dxa"/>
            <w:vMerge w:val="restart"/>
            <w:shd w:val="clear" w:color="auto" w:fill="D9D9D9"/>
            <w:vAlign w:val="bottom"/>
          </w:tcPr>
          <w:p w:rsidR="00384826" w:rsidRDefault="00384826" w:rsidP="00A332FA">
            <w:pPr>
              <w:jc w:val="center"/>
              <w:rPr>
                <w:sz w:val="20"/>
                <w:szCs w:val="20"/>
              </w:rPr>
            </w:pPr>
            <w:r>
              <w:rPr>
                <w:rFonts w:eastAsia="Times New Roman"/>
                <w:b/>
                <w:bCs/>
              </w:rPr>
              <w:t>проекта</w:t>
            </w: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94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28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100" w:type="dxa"/>
            <w:shd w:val="clear" w:color="auto" w:fill="D9D9D9"/>
            <w:vAlign w:val="bottom"/>
          </w:tcPr>
          <w:p w:rsidR="00384826" w:rsidRDefault="00384826" w:rsidP="00A332FA">
            <w:pPr>
              <w:rPr>
                <w:sz w:val="11"/>
                <w:szCs w:val="11"/>
              </w:rPr>
            </w:pPr>
          </w:p>
        </w:tc>
        <w:tc>
          <w:tcPr>
            <w:tcW w:w="106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00" w:type="dxa"/>
            <w:vMerge/>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120" w:type="dxa"/>
            <w:vMerge/>
            <w:shd w:val="clear" w:color="auto" w:fill="D9D9D9"/>
            <w:vAlign w:val="bottom"/>
          </w:tcPr>
          <w:p w:rsidR="00384826" w:rsidRDefault="00384826" w:rsidP="00A332FA">
            <w:pPr>
              <w:rPr>
                <w:sz w:val="11"/>
                <w:szCs w:val="11"/>
              </w:rPr>
            </w:pPr>
          </w:p>
        </w:tc>
        <w:tc>
          <w:tcPr>
            <w:tcW w:w="140" w:type="dxa"/>
            <w:tcBorders>
              <w:right w:val="single" w:sz="8" w:space="0" w:color="auto"/>
            </w:tcBorders>
            <w:shd w:val="clear" w:color="auto" w:fill="D9D9D9"/>
            <w:vAlign w:val="bottom"/>
          </w:tcPr>
          <w:p w:rsidR="00384826" w:rsidRDefault="00384826" w:rsidP="00A332FA">
            <w:pPr>
              <w:rPr>
                <w:sz w:val="11"/>
                <w:szCs w:val="11"/>
              </w:rPr>
            </w:pPr>
          </w:p>
        </w:tc>
        <w:tc>
          <w:tcPr>
            <w:tcW w:w="80" w:type="dxa"/>
            <w:shd w:val="clear" w:color="auto" w:fill="D9D9D9"/>
            <w:vAlign w:val="bottom"/>
          </w:tcPr>
          <w:p w:rsidR="00384826" w:rsidRDefault="00384826" w:rsidP="00A332FA">
            <w:pPr>
              <w:rPr>
                <w:sz w:val="11"/>
                <w:szCs w:val="11"/>
              </w:rPr>
            </w:pPr>
          </w:p>
        </w:tc>
        <w:tc>
          <w:tcPr>
            <w:tcW w:w="1500" w:type="dxa"/>
            <w:shd w:val="clear" w:color="auto" w:fill="D9D9D9"/>
            <w:vAlign w:val="bottom"/>
          </w:tcPr>
          <w:p w:rsidR="00384826" w:rsidRDefault="00384826" w:rsidP="00A332FA">
            <w:pPr>
              <w:rPr>
                <w:sz w:val="11"/>
                <w:szCs w:val="11"/>
              </w:rPr>
            </w:pPr>
          </w:p>
        </w:tc>
        <w:tc>
          <w:tcPr>
            <w:tcW w:w="120" w:type="dxa"/>
            <w:tcBorders>
              <w:right w:val="single" w:sz="8" w:space="0" w:color="auto"/>
            </w:tcBorders>
            <w:shd w:val="clear" w:color="auto" w:fill="D9D9D9"/>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23"/>
        </w:trPr>
        <w:tc>
          <w:tcPr>
            <w:tcW w:w="120" w:type="dxa"/>
            <w:tcBorders>
              <w:left w:val="single" w:sz="8" w:space="0" w:color="auto"/>
            </w:tcBorders>
            <w:shd w:val="clear" w:color="auto" w:fill="D9D9D9"/>
            <w:vAlign w:val="bottom"/>
          </w:tcPr>
          <w:p w:rsidR="00384826" w:rsidRDefault="00384826" w:rsidP="00A332FA">
            <w:pPr>
              <w:rPr>
                <w:sz w:val="10"/>
                <w:szCs w:val="10"/>
              </w:rPr>
            </w:pPr>
          </w:p>
        </w:tc>
        <w:tc>
          <w:tcPr>
            <w:tcW w:w="4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346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4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300" w:type="dxa"/>
            <w:vMerge/>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94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28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100" w:type="dxa"/>
            <w:shd w:val="clear" w:color="auto" w:fill="D9D9D9"/>
            <w:vAlign w:val="bottom"/>
          </w:tcPr>
          <w:p w:rsidR="00384826" w:rsidRDefault="00384826" w:rsidP="00A332FA">
            <w:pPr>
              <w:rPr>
                <w:sz w:val="10"/>
                <w:szCs w:val="10"/>
              </w:rPr>
            </w:pPr>
          </w:p>
        </w:tc>
        <w:tc>
          <w:tcPr>
            <w:tcW w:w="1060" w:type="dxa"/>
            <w:vMerge w:val="restart"/>
            <w:shd w:val="clear" w:color="auto" w:fill="D9D9D9"/>
            <w:vAlign w:val="bottom"/>
          </w:tcPr>
          <w:p w:rsidR="00384826" w:rsidRDefault="00384826" w:rsidP="00A332FA">
            <w:pPr>
              <w:jc w:val="center"/>
              <w:rPr>
                <w:sz w:val="20"/>
                <w:szCs w:val="20"/>
              </w:rPr>
            </w:pPr>
            <w:r>
              <w:rPr>
                <w:rFonts w:eastAsia="Times New Roman"/>
                <w:b/>
                <w:bCs/>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00" w:type="dxa"/>
            <w:vMerge w:val="restart"/>
            <w:shd w:val="clear" w:color="auto" w:fill="D9D9D9"/>
            <w:vAlign w:val="bottom"/>
          </w:tcPr>
          <w:p w:rsidR="00384826" w:rsidRDefault="00384826" w:rsidP="00A332FA">
            <w:pPr>
              <w:jc w:val="center"/>
              <w:rPr>
                <w:sz w:val="20"/>
                <w:szCs w:val="20"/>
              </w:rPr>
            </w:pPr>
            <w:r>
              <w:rPr>
                <w:rFonts w:eastAsia="Times New Roman"/>
                <w:b/>
                <w:bCs/>
                <w:w w:val="97"/>
              </w:rPr>
              <w:t>бюджет</w:t>
            </w: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120" w:type="dxa"/>
            <w:vMerge w:val="restart"/>
            <w:shd w:val="clear" w:color="auto" w:fill="D9D9D9"/>
            <w:vAlign w:val="bottom"/>
          </w:tcPr>
          <w:p w:rsidR="00384826" w:rsidRDefault="00384826" w:rsidP="00A332FA">
            <w:pPr>
              <w:jc w:val="center"/>
              <w:rPr>
                <w:sz w:val="20"/>
                <w:szCs w:val="20"/>
              </w:rPr>
            </w:pPr>
            <w:r>
              <w:rPr>
                <w:rFonts w:eastAsia="Times New Roman"/>
                <w:b/>
                <w:bCs/>
                <w:w w:val="98"/>
                <w:highlight w:val="lightGray"/>
              </w:rPr>
              <w:t>источники</w:t>
            </w:r>
          </w:p>
        </w:tc>
        <w:tc>
          <w:tcPr>
            <w:tcW w:w="140" w:type="dxa"/>
            <w:tcBorders>
              <w:right w:val="single" w:sz="8" w:space="0" w:color="auto"/>
            </w:tcBorders>
            <w:shd w:val="clear" w:color="auto" w:fill="D9D9D9"/>
            <w:vAlign w:val="bottom"/>
          </w:tcPr>
          <w:p w:rsidR="00384826" w:rsidRDefault="00384826" w:rsidP="00A332FA">
            <w:pPr>
              <w:rPr>
                <w:sz w:val="10"/>
                <w:szCs w:val="10"/>
              </w:rPr>
            </w:pPr>
          </w:p>
        </w:tc>
        <w:tc>
          <w:tcPr>
            <w:tcW w:w="80" w:type="dxa"/>
            <w:shd w:val="clear" w:color="auto" w:fill="D9D9D9"/>
            <w:vAlign w:val="bottom"/>
          </w:tcPr>
          <w:p w:rsidR="00384826" w:rsidRDefault="00384826" w:rsidP="00A332FA">
            <w:pPr>
              <w:rPr>
                <w:sz w:val="10"/>
                <w:szCs w:val="10"/>
              </w:rPr>
            </w:pPr>
          </w:p>
        </w:tc>
        <w:tc>
          <w:tcPr>
            <w:tcW w:w="1500" w:type="dxa"/>
            <w:shd w:val="clear" w:color="auto" w:fill="D9D9D9"/>
            <w:vAlign w:val="bottom"/>
          </w:tcPr>
          <w:p w:rsidR="00384826" w:rsidRDefault="00384826" w:rsidP="00A332FA">
            <w:pPr>
              <w:rPr>
                <w:sz w:val="10"/>
                <w:szCs w:val="10"/>
              </w:rPr>
            </w:pPr>
          </w:p>
        </w:tc>
        <w:tc>
          <w:tcPr>
            <w:tcW w:w="120" w:type="dxa"/>
            <w:tcBorders>
              <w:right w:val="single" w:sz="8" w:space="0" w:color="auto"/>
            </w:tcBorders>
            <w:shd w:val="clear" w:color="auto" w:fill="D9D9D9"/>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3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12"/>
                <w:szCs w:val="12"/>
              </w:rPr>
            </w:pPr>
          </w:p>
        </w:tc>
        <w:tc>
          <w:tcPr>
            <w:tcW w:w="4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346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3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94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28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100" w:type="dxa"/>
            <w:tcBorders>
              <w:bottom w:val="single" w:sz="8" w:space="0" w:color="auto"/>
            </w:tcBorders>
            <w:shd w:val="clear" w:color="auto" w:fill="D9D9D9"/>
            <w:vAlign w:val="bottom"/>
          </w:tcPr>
          <w:p w:rsidR="00384826" w:rsidRDefault="00384826" w:rsidP="00A332FA">
            <w:pPr>
              <w:rPr>
                <w:sz w:val="12"/>
                <w:szCs w:val="12"/>
              </w:rPr>
            </w:pPr>
          </w:p>
        </w:tc>
        <w:tc>
          <w:tcPr>
            <w:tcW w:w="106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00" w:type="dxa"/>
            <w:vMerge/>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120" w:type="dxa"/>
            <w:vMerge/>
            <w:tcBorders>
              <w:bottom w:val="single" w:sz="8" w:space="0" w:color="auto"/>
            </w:tcBorders>
            <w:shd w:val="clear" w:color="auto" w:fill="D9D9D9"/>
            <w:vAlign w:val="bottom"/>
          </w:tcPr>
          <w:p w:rsidR="00384826" w:rsidRDefault="00384826" w:rsidP="00A332FA">
            <w:pPr>
              <w:rPr>
                <w:sz w:val="12"/>
                <w:szCs w:val="12"/>
              </w:rPr>
            </w:pP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80" w:type="dxa"/>
            <w:tcBorders>
              <w:bottom w:val="single" w:sz="8" w:space="0" w:color="auto"/>
            </w:tcBorders>
            <w:shd w:val="clear" w:color="auto" w:fill="D9D9D9"/>
            <w:vAlign w:val="bottom"/>
          </w:tcPr>
          <w:p w:rsidR="00384826" w:rsidRDefault="00384826" w:rsidP="00A332FA">
            <w:pPr>
              <w:rPr>
                <w:sz w:val="12"/>
                <w:szCs w:val="12"/>
              </w:rPr>
            </w:pPr>
          </w:p>
        </w:tc>
        <w:tc>
          <w:tcPr>
            <w:tcW w:w="1500" w:type="dxa"/>
            <w:tcBorders>
              <w:bottom w:val="single" w:sz="8" w:space="0" w:color="auto"/>
            </w:tcBorders>
            <w:shd w:val="clear" w:color="auto" w:fill="D9D9D9"/>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56"/>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6" w:lineRule="exact"/>
              <w:ind w:right="120"/>
              <w:jc w:val="center"/>
              <w:rPr>
                <w:sz w:val="20"/>
                <w:szCs w:val="20"/>
              </w:rPr>
            </w:pPr>
            <w:r>
              <w:rPr>
                <w:rFonts w:eastAsia="Times New Roman"/>
                <w:w w:val="99"/>
                <w:sz w:val="24"/>
                <w:szCs w:val="24"/>
              </w:rPr>
              <w:t>для ведения садового и дачного</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хозяйства и отдельным участкам</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населенных пунктов,</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рекреационным зонам и</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3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пристаням</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поселковых</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дорог, проездов обеспечивающих</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 этап:</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подъезд к отдельным участкам</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9"/>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6.9.</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24,8 км</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2018-2021</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136400,0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20460,0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115940,0</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560" w:type="dxa"/>
            <w:gridSpan w:val="2"/>
            <w:vMerge/>
            <w:tcBorders>
              <w:left w:val="single" w:sz="8" w:space="0" w:color="auto"/>
            </w:tcBorders>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населенных пунктов,</w:t>
            </w:r>
          </w:p>
        </w:tc>
        <w:tc>
          <w:tcPr>
            <w:tcW w:w="100" w:type="dxa"/>
            <w:vAlign w:val="bottom"/>
          </w:tcPr>
          <w:p w:rsidR="00384826" w:rsidRDefault="00384826" w:rsidP="00A332FA">
            <w:pPr>
              <w:rPr>
                <w:sz w:val="12"/>
                <w:szCs w:val="12"/>
              </w:rPr>
            </w:pPr>
          </w:p>
        </w:tc>
        <w:tc>
          <w:tcPr>
            <w:tcW w:w="1460" w:type="dxa"/>
            <w:gridSpan w:val="2"/>
            <w:vMerge/>
            <w:tcBorders>
              <w:right w:val="single" w:sz="8" w:space="0" w:color="auto"/>
            </w:tcBorders>
            <w:vAlign w:val="bottom"/>
          </w:tcPr>
          <w:p w:rsidR="00384826" w:rsidRDefault="00384826" w:rsidP="00A332FA">
            <w:pPr>
              <w:rPr>
                <w:sz w:val="12"/>
                <w:szCs w:val="12"/>
              </w:rPr>
            </w:pP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spacing w:line="273" w:lineRule="exact"/>
              <w:ind w:right="120"/>
              <w:jc w:val="center"/>
              <w:rPr>
                <w:sz w:val="20"/>
                <w:szCs w:val="20"/>
              </w:rPr>
            </w:pPr>
            <w:r>
              <w:rPr>
                <w:rFonts w:eastAsia="Times New Roman"/>
                <w:sz w:val="24"/>
                <w:szCs w:val="24"/>
              </w:rPr>
              <w:t>садоводствам, рекреационным</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зонам, пристаням</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3"/>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поселковых</w:t>
            </w:r>
            <w:proofErr w:type="gramEnd"/>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4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дорог, проездов обеспечивающих</w:t>
            </w:r>
          </w:p>
        </w:tc>
        <w:tc>
          <w:tcPr>
            <w:tcW w:w="100" w:type="dxa"/>
            <w:vAlign w:val="bottom"/>
          </w:tcPr>
          <w:p w:rsidR="00384826" w:rsidRDefault="00384826" w:rsidP="00A332FA">
            <w:pPr>
              <w:rPr>
                <w:sz w:val="24"/>
                <w:szCs w:val="24"/>
              </w:rPr>
            </w:pPr>
          </w:p>
        </w:tc>
        <w:tc>
          <w:tcPr>
            <w:tcW w:w="13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2,3,4 этапы:</w:t>
            </w:r>
          </w:p>
        </w:tc>
        <w:tc>
          <w:tcPr>
            <w:tcW w:w="100" w:type="dxa"/>
            <w:vAlign w:val="bottom"/>
          </w:tcPr>
          <w:p w:rsidR="00384826" w:rsidRDefault="00384826" w:rsidP="00A332FA">
            <w:pPr>
              <w:rPr>
                <w:sz w:val="24"/>
                <w:szCs w:val="24"/>
              </w:rPr>
            </w:pPr>
          </w:p>
        </w:tc>
        <w:tc>
          <w:tcPr>
            <w:tcW w:w="94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0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50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подъезд к отдельным участкам</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1"/>
                <w:szCs w:val="11"/>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9"/>
        </w:trPr>
        <w:tc>
          <w:tcPr>
            <w:tcW w:w="680" w:type="dxa"/>
            <w:gridSpan w:val="3"/>
            <w:vMerge w:val="restart"/>
            <w:tcBorders>
              <w:left w:val="single" w:sz="8" w:space="0" w:color="auto"/>
              <w:right w:val="single" w:sz="8" w:space="0" w:color="auto"/>
            </w:tcBorders>
            <w:vAlign w:val="bottom"/>
          </w:tcPr>
          <w:p w:rsidR="00384826" w:rsidRDefault="00384826" w:rsidP="00A332FA">
            <w:pPr>
              <w:ind w:left="180"/>
              <w:rPr>
                <w:sz w:val="20"/>
                <w:szCs w:val="20"/>
              </w:rPr>
            </w:pPr>
            <w:r>
              <w:rPr>
                <w:rFonts w:eastAsia="Times New Roman"/>
                <w:w w:val="95"/>
                <w:sz w:val="24"/>
                <w:szCs w:val="24"/>
              </w:rPr>
              <w:t>6.10.</w:t>
            </w: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11,6 км</w:t>
            </w:r>
          </w:p>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2022-2035</w:t>
            </w: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63800,0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9570,0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54230,0</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49"/>
        </w:trPr>
        <w:tc>
          <w:tcPr>
            <w:tcW w:w="680" w:type="dxa"/>
            <w:gridSpan w:val="3"/>
            <w:vMerge/>
            <w:tcBorders>
              <w:left w:val="single" w:sz="8" w:space="0" w:color="auto"/>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населенных пунктов,</w:t>
            </w:r>
          </w:p>
        </w:tc>
        <w:tc>
          <w:tcPr>
            <w:tcW w:w="100" w:type="dxa"/>
            <w:vAlign w:val="bottom"/>
          </w:tcPr>
          <w:p w:rsidR="00384826" w:rsidRDefault="00384826" w:rsidP="00A332FA">
            <w:pPr>
              <w:rPr>
                <w:sz w:val="12"/>
                <w:szCs w:val="12"/>
              </w:rPr>
            </w:pPr>
          </w:p>
        </w:tc>
        <w:tc>
          <w:tcPr>
            <w:tcW w:w="1460" w:type="dxa"/>
            <w:gridSpan w:val="2"/>
            <w:vMerge/>
            <w:tcBorders>
              <w:right w:val="single" w:sz="8" w:space="0" w:color="auto"/>
            </w:tcBorders>
            <w:vAlign w:val="bottom"/>
          </w:tcPr>
          <w:p w:rsidR="00384826" w:rsidRDefault="00384826" w:rsidP="00A332FA">
            <w:pPr>
              <w:rPr>
                <w:sz w:val="12"/>
                <w:szCs w:val="12"/>
              </w:rPr>
            </w:pP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118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гг.</w:t>
            </w: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садоводствам, рекреационным</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39"/>
        </w:trPr>
        <w:tc>
          <w:tcPr>
            <w:tcW w:w="120" w:type="dxa"/>
            <w:tcBorders>
              <w:left w:val="single" w:sz="8" w:space="0" w:color="auto"/>
            </w:tcBorders>
            <w:vAlign w:val="bottom"/>
          </w:tcPr>
          <w:p w:rsidR="00384826" w:rsidRDefault="00384826" w:rsidP="00A332FA">
            <w:pPr>
              <w:rPr>
                <w:sz w:val="12"/>
                <w:szCs w:val="12"/>
              </w:rPr>
            </w:pPr>
          </w:p>
        </w:tc>
        <w:tc>
          <w:tcPr>
            <w:tcW w:w="4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3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3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94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0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120" w:type="dxa"/>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50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зонам, пристаням</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F2F2F2"/>
            <w:vAlign w:val="bottom"/>
          </w:tcPr>
          <w:p w:rsidR="00384826" w:rsidRDefault="00384826" w:rsidP="00A332FA">
            <w:pPr>
              <w:rPr>
                <w:sz w:val="23"/>
                <w:szCs w:val="23"/>
              </w:rPr>
            </w:pPr>
          </w:p>
        </w:tc>
        <w:tc>
          <w:tcPr>
            <w:tcW w:w="440" w:type="dxa"/>
            <w:tcBorders>
              <w:bottom w:val="single" w:sz="8" w:space="0" w:color="auto"/>
            </w:tcBorders>
            <w:shd w:val="clear" w:color="auto" w:fill="F2F2F2"/>
            <w:vAlign w:val="bottom"/>
          </w:tcPr>
          <w:p w:rsidR="00384826" w:rsidRDefault="00384826" w:rsidP="00A332FA">
            <w:pPr>
              <w:spacing w:line="265" w:lineRule="exact"/>
              <w:ind w:left="60"/>
              <w:rPr>
                <w:sz w:val="20"/>
                <w:szCs w:val="20"/>
              </w:rPr>
            </w:pPr>
            <w:r>
              <w:rPr>
                <w:rFonts w:eastAsia="Times New Roman"/>
                <w:b/>
                <w:bCs/>
                <w:sz w:val="24"/>
                <w:szCs w:val="24"/>
              </w:rPr>
              <w:t>7.</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346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134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100" w:type="dxa"/>
            <w:tcBorders>
              <w:bottom w:val="single" w:sz="8" w:space="0" w:color="auto"/>
            </w:tcBorders>
            <w:shd w:val="clear" w:color="auto" w:fill="F2F2F2"/>
            <w:vAlign w:val="bottom"/>
          </w:tcPr>
          <w:p w:rsidR="00384826" w:rsidRDefault="00384826" w:rsidP="00A332FA">
            <w:pPr>
              <w:rPr>
                <w:sz w:val="23"/>
                <w:szCs w:val="23"/>
              </w:rPr>
            </w:pPr>
          </w:p>
        </w:tc>
        <w:tc>
          <w:tcPr>
            <w:tcW w:w="5360" w:type="dxa"/>
            <w:gridSpan w:val="11"/>
            <w:tcBorders>
              <w:bottom w:val="single" w:sz="8" w:space="0" w:color="auto"/>
              <w:right w:val="single" w:sz="8" w:space="0" w:color="F2F2F2"/>
            </w:tcBorders>
            <w:shd w:val="clear" w:color="auto" w:fill="F2F2F2"/>
            <w:vAlign w:val="bottom"/>
          </w:tcPr>
          <w:p w:rsidR="00384826" w:rsidRDefault="00384826" w:rsidP="00A332FA">
            <w:pPr>
              <w:spacing w:line="265" w:lineRule="exact"/>
              <w:ind w:left="120"/>
              <w:rPr>
                <w:sz w:val="20"/>
                <w:szCs w:val="20"/>
              </w:rPr>
            </w:pPr>
            <w:r>
              <w:rPr>
                <w:rFonts w:eastAsia="Times New Roman"/>
                <w:b/>
                <w:bCs/>
                <w:sz w:val="24"/>
                <w:szCs w:val="24"/>
              </w:rPr>
              <w:t>ТЕХНИЧЕСКАЯ ДОКУМЕНТАЦИЯ</w:t>
            </w: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0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120" w:type="dxa"/>
            <w:tcBorders>
              <w:bottom w:val="single" w:sz="8" w:space="0" w:color="auto"/>
            </w:tcBorders>
            <w:shd w:val="clear" w:color="auto" w:fill="F2F2F2"/>
            <w:vAlign w:val="bottom"/>
          </w:tcPr>
          <w:p w:rsidR="00384826" w:rsidRDefault="00384826" w:rsidP="00A332FA">
            <w:pPr>
              <w:rPr>
                <w:sz w:val="23"/>
                <w:szCs w:val="23"/>
              </w:rPr>
            </w:pPr>
          </w:p>
        </w:tc>
        <w:tc>
          <w:tcPr>
            <w:tcW w:w="140" w:type="dxa"/>
            <w:tcBorders>
              <w:bottom w:val="single" w:sz="8" w:space="0" w:color="auto"/>
              <w:right w:val="single" w:sz="8" w:space="0" w:color="F2F2F2"/>
            </w:tcBorders>
            <w:shd w:val="clear" w:color="auto" w:fill="F2F2F2"/>
            <w:vAlign w:val="bottom"/>
          </w:tcPr>
          <w:p w:rsidR="00384826" w:rsidRDefault="00384826" w:rsidP="00A332FA">
            <w:pPr>
              <w:rPr>
                <w:sz w:val="23"/>
                <w:szCs w:val="23"/>
              </w:rPr>
            </w:pPr>
          </w:p>
        </w:tc>
        <w:tc>
          <w:tcPr>
            <w:tcW w:w="80" w:type="dxa"/>
            <w:tcBorders>
              <w:bottom w:val="single" w:sz="8" w:space="0" w:color="auto"/>
            </w:tcBorders>
            <w:shd w:val="clear" w:color="auto" w:fill="F2F2F2"/>
            <w:vAlign w:val="bottom"/>
          </w:tcPr>
          <w:p w:rsidR="00384826" w:rsidRDefault="00384826" w:rsidP="00A332FA">
            <w:pPr>
              <w:rPr>
                <w:sz w:val="23"/>
                <w:szCs w:val="23"/>
              </w:rPr>
            </w:pPr>
          </w:p>
        </w:tc>
        <w:tc>
          <w:tcPr>
            <w:tcW w:w="1500" w:type="dxa"/>
            <w:tcBorders>
              <w:bottom w:val="single" w:sz="8" w:space="0" w:color="auto"/>
            </w:tcBorders>
            <w:shd w:val="clear" w:color="auto" w:fill="F2F2F2"/>
            <w:vAlign w:val="bottom"/>
          </w:tcPr>
          <w:p w:rsidR="00384826" w:rsidRDefault="00384826" w:rsidP="00A332FA">
            <w:pPr>
              <w:rPr>
                <w:sz w:val="23"/>
                <w:szCs w:val="23"/>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Ежегодная актуализация</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3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50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7.1.</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Программы </w:t>
            </w:r>
            <w:proofErr w:type="gramStart"/>
            <w:r>
              <w:rPr>
                <w:rFonts w:eastAsia="Times New Roman"/>
                <w:sz w:val="24"/>
                <w:szCs w:val="24"/>
              </w:rPr>
              <w:t>комплексного</w:t>
            </w:r>
            <w:proofErr w:type="gramEnd"/>
          </w:p>
        </w:tc>
        <w:tc>
          <w:tcPr>
            <w:tcW w:w="100" w:type="dxa"/>
            <w:vAlign w:val="bottom"/>
          </w:tcPr>
          <w:p w:rsidR="00384826" w:rsidRDefault="00384826" w:rsidP="00A332FA">
            <w:pPr>
              <w:rPr>
                <w:sz w:val="24"/>
                <w:szCs w:val="24"/>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 шт.</w:t>
            </w:r>
          </w:p>
        </w:tc>
        <w:tc>
          <w:tcPr>
            <w:tcW w:w="1400" w:type="dxa"/>
            <w:gridSpan w:val="2"/>
            <w:vAlign w:val="bottom"/>
          </w:tcPr>
          <w:p w:rsidR="00384826" w:rsidRDefault="00384826" w:rsidP="00A332FA">
            <w:pPr>
              <w:jc w:val="center"/>
              <w:rPr>
                <w:sz w:val="20"/>
                <w:szCs w:val="20"/>
              </w:rPr>
            </w:pPr>
            <w:r>
              <w:rPr>
                <w:rFonts w:eastAsia="Times New Roman"/>
                <w:w w:val="99"/>
                <w:sz w:val="24"/>
                <w:szCs w:val="24"/>
              </w:rPr>
              <w:t>2019-2035</w:t>
            </w:r>
          </w:p>
        </w:tc>
        <w:tc>
          <w:tcPr>
            <w:tcW w:w="120" w:type="dxa"/>
            <w:tcBorders>
              <w:right w:val="single" w:sz="8" w:space="0" w:color="auto"/>
            </w:tcBorders>
            <w:vAlign w:val="bottom"/>
          </w:tcPr>
          <w:p w:rsidR="00384826" w:rsidRDefault="00384826" w:rsidP="00A332FA">
            <w:pPr>
              <w:rPr>
                <w:sz w:val="24"/>
                <w:szCs w:val="24"/>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1800,0</w:t>
            </w:r>
          </w:p>
        </w:tc>
        <w:tc>
          <w:tcPr>
            <w:tcW w:w="120" w:type="dxa"/>
            <w:tcBorders>
              <w:right w:val="single" w:sz="8" w:space="0" w:color="auto"/>
            </w:tcBorders>
            <w:vAlign w:val="bottom"/>
          </w:tcPr>
          <w:p w:rsidR="00384826" w:rsidRDefault="00384826" w:rsidP="00A332FA">
            <w:pPr>
              <w:rPr>
                <w:sz w:val="24"/>
                <w:szCs w:val="24"/>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1800,0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56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развития </w:t>
            </w:r>
            <w:proofErr w:type="gramStart"/>
            <w:r>
              <w:rPr>
                <w:rFonts w:eastAsia="Times New Roman"/>
                <w:w w:val="99"/>
                <w:sz w:val="24"/>
                <w:szCs w:val="24"/>
              </w:rPr>
              <w:t>транспортной</w:t>
            </w:r>
            <w:proofErr w:type="gramEnd"/>
          </w:p>
        </w:tc>
        <w:tc>
          <w:tcPr>
            <w:tcW w:w="100" w:type="dxa"/>
            <w:vAlign w:val="bottom"/>
          </w:tcPr>
          <w:p w:rsidR="00384826" w:rsidRDefault="00384826" w:rsidP="00A332FA">
            <w:pPr>
              <w:rPr>
                <w:sz w:val="13"/>
                <w:szCs w:val="13"/>
              </w:rPr>
            </w:pPr>
          </w:p>
        </w:tc>
        <w:tc>
          <w:tcPr>
            <w:tcW w:w="146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гг.</w:t>
            </w:r>
          </w:p>
        </w:tc>
        <w:tc>
          <w:tcPr>
            <w:tcW w:w="10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2"/>
        </w:trPr>
        <w:tc>
          <w:tcPr>
            <w:tcW w:w="120" w:type="dxa"/>
            <w:tcBorders>
              <w:left w:val="single" w:sz="8" w:space="0" w:color="auto"/>
            </w:tcBorders>
            <w:vAlign w:val="bottom"/>
          </w:tcPr>
          <w:p w:rsidR="00384826" w:rsidRDefault="00384826" w:rsidP="00A332FA">
            <w:pPr>
              <w:rPr>
                <w:sz w:val="10"/>
                <w:szCs w:val="10"/>
              </w:rPr>
            </w:pPr>
          </w:p>
        </w:tc>
        <w:tc>
          <w:tcPr>
            <w:tcW w:w="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3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2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9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50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инфраструктуры</w:t>
            </w:r>
          </w:p>
        </w:tc>
        <w:tc>
          <w:tcPr>
            <w:tcW w:w="100" w:type="dxa"/>
            <w:tcBorders>
              <w:bottom w:val="single" w:sz="8" w:space="0" w:color="auto"/>
            </w:tcBorders>
            <w:vAlign w:val="bottom"/>
          </w:tcPr>
          <w:p w:rsidR="00384826" w:rsidRDefault="00384826" w:rsidP="00A332FA">
            <w:pPr>
              <w:rPr>
                <w:sz w:val="24"/>
                <w:szCs w:val="24"/>
              </w:rPr>
            </w:pPr>
          </w:p>
        </w:tc>
        <w:tc>
          <w:tcPr>
            <w:tcW w:w="13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3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9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2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50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Актуализация проекта схемы</w:t>
            </w:r>
          </w:p>
        </w:tc>
        <w:tc>
          <w:tcPr>
            <w:tcW w:w="100" w:type="dxa"/>
            <w:vAlign w:val="bottom"/>
          </w:tcPr>
          <w:p w:rsidR="00384826" w:rsidRDefault="00384826" w:rsidP="00A332FA"/>
        </w:tc>
        <w:tc>
          <w:tcPr>
            <w:tcW w:w="13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400" w:type="dxa"/>
            <w:gridSpan w:val="2"/>
            <w:vMerge w:val="restart"/>
            <w:vAlign w:val="bottom"/>
          </w:tcPr>
          <w:p w:rsidR="00384826" w:rsidRDefault="00384826" w:rsidP="00A332FA">
            <w:pPr>
              <w:jc w:val="center"/>
              <w:rPr>
                <w:sz w:val="20"/>
                <w:szCs w:val="20"/>
              </w:rPr>
            </w:pPr>
            <w:r>
              <w:rPr>
                <w:rFonts w:eastAsia="Times New Roman"/>
                <w:w w:val="99"/>
                <w:sz w:val="24"/>
                <w:szCs w:val="24"/>
              </w:rPr>
              <w:t>2021-2035</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9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6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39"/>
        </w:trPr>
        <w:tc>
          <w:tcPr>
            <w:tcW w:w="560" w:type="dxa"/>
            <w:gridSpan w:val="2"/>
            <w:vMerge w:val="restart"/>
            <w:tcBorders>
              <w:left w:val="single" w:sz="8" w:space="0" w:color="auto"/>
            </w:tcBorders>
            <w:vAlign w:val="bottom"/>
          </w:tcPr>
          <w:p w:rsidR="00384826" w:rsidRDefault="00384826" w:rsidP="00A332FA">
            <w:pPr>
              <w:ind w:left="180"/>
              <w:rPr>
                <w:sz w:val="20"/>
                <w:szCs w:val="20"/>
              </w:rPr>
            </w:pPr>
            <w:r>
              <w:rPr>
                <w:rFonts w:eastAsia="Times New Roman"/>
                <w:w w:val="99"/>
                <w:sz w:val="24"/>
                <w:szCs w:val="24"/>
              </w:rPr>
              <w:t>7.2.</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организации </w:t>
            </w:r>
            <w:proofErr w:type="gramStart"/>
            <w:r>
              <w:rPr>
                <w:rFonts w:eastAsia="Times New Roman"/>
                <w:w w:val="99"/>
                <w:sz w:val="24"/>
                <w:szCs w:val="24"/>
              </w:rPr>
              <w:t>дорожного</w:t>
            </w:r>
            <w:proofErr w:type="gramEnd"/>
          </w:p>
        </w:tc>
        <w:tc>
          <w:tcPr>
            <w:tcW w:w="100" w:type="dxa"/>
            <w:vAlign w:val="bottom"/>
          </w:tcPr>
          <w:p w:rsidR="00384826" w:rsidRDefault="00384826" w:rsidP="00A332FA">
            <w:pPr>
              <w:rPr>
                <w:sz w:val="12"/>
                <w:szCs w:val="12"/>
              </w:rPr>
            </w:pPr>
          </w:p>
        </w:tc>
        <w:tc>
          <w:tcPr>
            <w:tcW w:w="1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1 шт.</w:t>
            </w:r>
          </w:p>
        </w:tc>
        <w:tc>
          <w:tcPr>
            <w:tcW w:w="14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40" w:type="dxa"/>
            <w:gridSpan w:val="2"/>
            <w:vMerge w:val="restart"/>
            <w:vAlign w:val="bottom"/>
          </w:tcPr>
          <w:p w:rsidR="00384826" w:rsidRDefault="00384826" w:rsidP="00A332FA">
            <w:pPr>
              <w:jc w:val="center"/>
              <w:rPr>
                <w:sz w:val="20"/>
                <w:szCs w:val="20"/>
              </w:rPr>
            </w:pPr>
            <w:r>
              <w:rPr>
                <w:rFonts w:eastAsia="Times New Roman"/>
                <w:w w:val="99"/>
                <w:sz w:val="24"/>
                <w:szCs w:val="24"/>
              </w:rPr>
              <w:t>800,0</w:t>
            </w:r>
          </w:p>
        </w:tc>
        <w:tc>
          <w:tcPr>
            <w:tcW w:w="120" w:type="dxa"/>
            <w:tcBorders>
              <w:right w:val="single" w:sz="8" w:space="0" w:color="auto"/>
            </w:tcBorders>
            <w:vAlign w:val="bottom"/>
          </w:tcPr>
          <w:p w:rsidR="00384826" w:rsidRDefault="00384826" w:rsidP="00A332FA">
            <w:pPr>
              <w:rPr>
                <w:sz w:val="12"/>
                <w:szCs w:val="12"/>
              </w:rPr>
            </w:pPr>
          </w:p>
        </w:tc>
        <w:tc>
          <w:tcPr>
            <w:tcW w:w="1380" w:type="dxa"/>
            <w:gridSpan w:val="2"/>
            <w:vMerge w:val="restart"/>
            <w:vAlign w:val="bottom"/>
          </w:tcPr>
          <w:p w:rsidR="00384826" w:rsidRDefault="00384826" w:rsidP="00A332FA">
            <w:pPr>
              <w:jc w:val="center"/>
              <w:rPr>
                <w:sz w:val="20"/>
                <w:szCs w:val="20"/>
              </w:rPr>
            </w:pPr>
            <w:r>
              <w:rPr>
                <w:rFonts w:eastAsia="Times New Roman"/>
                <w:w w:val="99"/>
                <w:sz w:val="24"/>
                <w:szCs w:val="24"/>
              </w:rPr>
              <w:t>800,0</w:t>
            </w: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1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2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62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50"/>
        </w:trPr>
        <w:tc>
          <w:tcPr>
            <w:tcW w:w="560" w:type="dxa"/>
            <w:gridSpan w:val="2"/>
            <w:vMerge/>
            <w:tcBorders>
              <w:left w:val="single" w:sz="8" w:space="0" w:color="auto"/>
            </w:tcBorders>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358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46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42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гг.</w:t>
            </w:r>
          </w:p>
        </w:tc>
        <w:tc>
          <w:tcPr>
            <w:tcW w:w="10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3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1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2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62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tcBorders>
            <w:vAlign w:val="bottom"/>
          </w:tcPr>
          <w:p w:rsidR="00384826" w:rsidRDefault="00384826" w:rsidP="00A332FA">
            <w:pPr>
              <w:rPr>
                <w:sz w:val="11"/>
                <w:szCs w:val="11"/>
              </w:rPr>
            </w:pPr>
          </w:p>
        </w:tc>
        <w:tc>
          <w:tcPr>
            <w:tcW w:w="4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движения</w:t>
            </w:r>
          </w:p>
        </w:tc>
        <w:tc>
          <w:tcPr>
            <w:tcW w:w="100" w:type="dxa"/>
            <w:vAlign w:val="bottom"/>
          </w:tcPr>
          <w:p w:rsidR="00384826" w:rsidRDefault="00384826" w:rsidP="00A332FA">
            <w:pPr>
              <w:rPr>
                <w:sz w:val="11"/>
                <w:szCs w:val="11"/>
              </w:rPr>
            </w:pPr>
          </w:p>
        </w:tc>
        <w:tc>
          <w:tcPr>
            <w:tcW w:w="13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2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94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2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0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50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2"/>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4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3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94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2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0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50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85"/>
        </w:trPr>
        <w:tc>
          <w:tcPr>
            <w:tcW w:w="120" w:type="dxa"/>
            <w:tcBorders>
              <w:left w:val="single" w:sz="8" w:space="0" w:color="auto"/>
              <w:bottom w:val="single" w:sz="8" w:space="0" w:color="auto"/>
            </w:tcBorders>
            <w:shd w:val="clear" w:color="auto" w:fill="F2F2F2"/>
            <w:vAlign w:val="bottom"/>
          </w:tcPr>
          <w:p w:rsidR="00384826" w:rsidRDefault="00384826" w:rsidP="00A332FA">
            <w:pPr>
              <w:rPr>
                <w:sz w:val="24"/>
                <w:szCs w:val="24"/>
              </w:rPr>
            </w:pPr>
          </w:p>
        </w:tc>
        <w:tc>
          <w:tcPr>
            <w:tcW w:w="440" w:type="dxa"/>
            <w:tcBorders>
              <w:bottom w:val="single" w:sz="8" w:space="0" w:color="auto"/>
            </w:tcBorders>
            <w:shd w:val="clear" w:color="auto" w:fill="F2F2F2"/>
            <w:vAlign w:val="bottom"/>
          </w:tcPr>
          <w:p w:rsidR="00384826" w:rsidRDefault="00384826" w:rsidP="00A332FA">
            <w:pPr>
              <w:rPr>
                <w:sz w:val="24"/>
                <w:szCs w:val="24"/>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6540" w:type="dxa"/>
            <w:gridSpan w:val="7"/>
            <w:tcBorders>
              <w:bottom w:val="single" w:sz="8" w:space="0" w:color="auto"/>
            </w:tcBorders>
            <w:shd w:val="clear" w:color="auto" w:fill="F2F2F2"/>
            <w:vAlign w:val="bottom"/>
          </w:tcPr>
          <w:p w:rsidR="00384826" w:rsidRDefault="00384826" w:rsidP="00A332FA">
            <w:pPr>
              <w:ind w:right="903"/>
              <w:jc w:val="right"/>
              <w:rPr>
                <w:sz w:val="20"/>
                <w:szCs w:val="20"/>
              </w:rPr>
            </w:pPr>
            <w:r>
              <w:rPr>
                <w:rFonts w:eastAsia="Times New Roman"/>
                <w:b/>
                <w:bCs/>
                <w:sz w:val="24"/>
                <w:szCs w:val="24"/>
              </w:rPr>
              <w:t>ИТОГО по источникам финансирования</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940" w:type="dxa"/>
            <w:tcBorders>
              <w:bottom w:val="single" w:sz="8" w:space="0" w:color="auto"/>
            </w:tcBorders>
            <w:shd w:val="clear" w:color="auto" w:fill="F2F2F2"/>
            <w:vAlign w:val="bottom"/>
          </w:tcPr>
          <w:p w:rsidR="00384826" w:rsidRDefault="00384826" w:rsidP="00A332FA">
            <w:pPr>
              <w:spacing w:line="285"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1280" w:type="dxa"/>
            <w:tcBorders>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146460</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1060" w:type="dxa"/>
            <w:tcBorders>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36900</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100" w:type="dxa"/>
            <w:tcBorders>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678660</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120" w:type="dxa"/>
            <w:tcBorders>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400300</w:t>
            </w: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500" w:type="dxa"/>
            <w:tcBorders>
              <w:bottom w:val="single" w:sz="8" w:space="0" w:color="auto"/>
            </w:tcBorders>
            <w:shd w:val="clear" w:color="auto" w:fill="F2F2F2"/>
            <w:vAlign w:val="bottom"/>
          </w:tcPr>
          <w:p w:rsidR="00384826" w:rsidRDefault="00384826" w:rsidP="00A332FA">
            <w:pPr>
              <w:spacing w:line="285"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4"/>
        </w:trPr>
        <w:tc>
          <w:tcPr>
            <w:tcW w:w="120" w:type="dxa"/>
            <w:tcBorders>
              <w:left w:val="single" w:sz="8" w:space="0" w:color="auto"/>
              <w:bottom w:val="single" w:sz="8" w:space="0" w:color="auto"/>
            </w:tcBorders>
            <w:shd w:val="clear" w:color="auto" w:fill="F2F2F2"/>
            <w:vAlign w:val="bottom"/>
          </w:tcPr>
          <w:p w:rsidR="00384826" w:rsidRDefault="00384826" w:rsidP="00A332FA">
            <w:pPr>
              <w:rPr>
                <w:sz w:val="24"/>
                <w:szCs w:val="24"/>
              </w:rPr>
            </w:pPr>
          </w:p>
        </w:tc>
        <w:tc>
          <w:tcPr>
            <w:tcW w:w="440" w:type="dxa"/>
            <w:tcBorders>
              <w:bottom w:val="single" w:sz="8" w:space="0" w:color="auto"/>
            </w:tcBorders>
            <w:shd w:val="clear" w:color="auto" w:fill="F2F2F2"/>
            <w:vAlign w:val="bottom"/>
          </w:tcPr>
          <w:p w:rsidR="00384826" w:rsidRDefault="00384826" w:rsidP="00A332FA">
            <w:pPr>
              <w:rPr>
                <w:sz w:val="24"/>
                <w:szCs w:val="24"/>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6540" w:type="dxa"/>
            <w:gridSpan w:val="7"/>
            <w:tcBorders>
              <w:bottom w:val="single" w:sz="8" w:space="0" w:color="auto"/>
            </w:tcBorders>
            <w:shd w:val="clear" w:color="auto" w:fill="F2F2F2"/>
            <w:vAlign w:val="bottom"/>
          </w:tcPr>
          <w:p w:rsidR="00384826" w:rsidRDefault="00384826" w:rsidP="00A332FA">
            <w:pPr>
              <w:spacing w:line="274" w:lineRule="exact"/>
              <w:ind w:right="883"/>
              <w:jc w:val="right"/>
              <w:rPr>
                <w:sz w:val="20"/>
                <w:szCs w:val="20"/>
              </w:rPr>
            </w:pPr>
            <w:r>
              <w:rPr>
                <w:rFonts w:eastAsia="Times New Roman"/>
                <w:b/>
                <w:bCs/>
                <w:sz w:val="24"/>
                <w:szCs w:val="24"/>
              </w:rPr>
              <w:t>ИТОГО за весь период реализации Программы</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940" w:type="dxa"/>
            <w:tcBorders>
              <w:bottom w:val="single" w:sz="8" w:space="0" w:color="auto"/>
            </w:tcBorders>
            <w:shd w:val="clear" w:color="auto" w:fill="F2F2F2"/>
            <w:vAlign w:val="bottom"/>
          </w:tcPr>
          <w:p w:rsidR="00384826" w:rsidRDefault="00384826" w:rsidP="00A332FA">
            <w:pPr>
              <w:rPr>
                <w:sz w:val="24"/>
                <w:szCs w:val="24"/>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4"/>
                <w:szCs w:val="24"/>
              </w:rPr>
            </w:pPr>
          </w:p>
        </w:tc>
        <w:tc>
          <w:tcPr>
            <w:tcW w:w="100" w:type="dxa"/>
            <w:tcBorders>
              <w:bottom w:val="single" w:sz="8" w:space="0" w:color="auto"/>
            </w:tcBorders>
            <w:shd w:val="clear" w:color="auto" w:fill="F2F2F2"/>
            <w:vAlign w:val="bottom"/>
          </w:tcPr>
          <w:p w:rsidR="00384826" w:rsidRDefault="00384826" w:rsidP="00A332FA">
            <w:pPr>
              <w:rPr>
                <w:sz w:val="24"/>
                <w:szCs w:val="24"/>
              </w:rPr>
            </w:pPr>
          </w:p>
        </w:tc>
        <w:tc>
          <w:tcPr>
            <w:tcW w:w="1280" w:type="dxa"/>
            <w:tcBorders>
              <w:bottom w:val="single" w:sz="8" w:space="0" w:color="auto"/>
            </w:tcBorders>
            <w:shd w:val="clear" w:color="auto" w:fill="F2F2F2"/>
            <w:vAlign w:val="bottom"/>
          </w:tcPr>
          <w:p w:rsidR="00384826" w:rsidRDefault="00384826" w:rsidP="00A332FA">
            <w:pPr>
              <w:rPr>
                <w:sz w:val="24"/>
                <w:szCs w:val="24"/>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4"/>
                <w:szCs w:val="24"/>
              </w:rPr>
            </w:pPr>
          </w:p>
        </w:tc>
        <w:tc>
          <w:tcPr>
            <w:tcW w:w="1280" w:type="dxa"/>
            <w:gridSpan w:val="3"/>
            <w:tcBorders>
              <w:bottom w:val="single" w:sz="8" w:space="0" w:color="auto"/>
              <w:right w:val="single" w:sz="8" w:space="0" w:color="F2F2F2"/>
            </w:tcBorders>
            <w:shd w:val="clear" w:color="auto" w:fill="F2F2F2"/>
            <w:vAlign w:val="bottom"/>
          </w:tcPr>
          <w:p w:rsidR="00384826" w:rsidRDefault="00384826" w:rsidP="00A332FA">
            <w:pPr>
              <w:spacing w:line="274" w:lineRule="exact"/>
              <w:ind w:right="100"/>
              <w:jc w:val="right"/>
              <w:rPr>
                <w:sz w:val="20"/>
                <w:szCs w:val="20"/>
              </w:rPr>
            </w:pPr>
            <w:r>
              <w:rPr>
                <w:rFonts w:eastAsia="Times New Roman"/>
                <w:b/>
                <w:bCs/>
                <w:sz w:val="24"/>
                <w:szCs w:val="24"/>
              </w:rPr>
              <w:t>1 262 320,0</w:t>
            </w: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100" w:type="dxa"/>
            <w:tcBorders>
              <w:bottom w:val="single" w:sz="8" w:space="0" w:color="auto"/>
            </w:tcBorders>
            <w:shd w:val="clear" w:color="auto" w:fill="F2F2F2"/>
            <w:vAlign w:val="bottom"/>
          </w:tcPr>
          <w:p w:rsidR="00384826" w:rsidRDefault="00384826" w:rsidP="00A332FA">
            <w:pPr>
              <w:rPr>
                <w:sz w:val="24"/>
                <w:szCs w:val="24"/>
              </w:rPr>
            </w:pPr>
          </w:p>
        </w:tc>
        <w:tc>
          <w:tcPr>
            <w:tcW w:w="120" w:type="dxa"/>
            <w:tcBorders>
              <w:bottom w:val="single" w:sz="8" w:space="0" w:color="auto"/>
              <w:right w:val="single" w:sz="8" w:space="0" w:color="F2F2F2"/>
            </w:tcBorders>
            <w:shd w:val="clear" w:color="auto" w:fill="F2F2F2"/>
            <w:vAlign w:val="bottom"/>
          </w:tcPr>
          <w:p w:rsidR="00384826" w:rsidRDefault="00384826" w:rsidP="00A332FA">
            <w:pPr>
              <w:rPr>
                <w:sz w:val="24"/>
                <w:szCs w:val="24"/>
              </w:rPr>
            </w:pP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120" w:type="dxa"/>
            <w:tcBorders>
              <w:bottom w:val="single" w:sz="8" w:space="0" w:color="auto"/>
            </w:tcBorders>
            <w:shd w:val="clear" w:color="auto" w:fill="F2F2F2"/>
            <w:vAlign w:val="bottom"/>
          </w:tcPr>
          <w:p w:rsidR="00384826" w:rsidRDefault="00384826" w:rsidP="00A332FA">
            <w:pPr>
              <w:rPr>
                <w:sz w:val="24"/>
                <w:szCs w:val="24"/>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bottom w:val="single" w:sz="8" w:space="0" w:color="auto"/>
            </w:tcBorders>
            <w:shd w:val="clear" w:color="auto" w:fill="F2F2F2"/>
            <w:vAlign w:val="bottom"/>
          </w:tcPr>
          <w:p w:rsidR="00384826" w:rsidRDefault="00384826" w:rsidP="00A332FA">
            <w:pPr>
              <w:rPr>
                <w:sz w:val="24"/>
                <w:szCs w:val="24"/>
              </w:rPr>
            </w:pPr>
          </w:p>
        </w:tc>
        <w:tc>
          <w:tcPr>
            <w:tcW w:w="1500" w:type="dxa"/>
            <w:tcBorders>
              <w:bottom w:val="single" w:sz="8" w:space="0" w:color="auto"/>
            </w:tcBorders>
            <w:shd w:val="clear" w:color="auto" w:fill="F2F2F2"/>
            <w:vAlign w:val="bottom"/>
          </w:tcPr>
          <w:p w:rsidR="00384826" w:rsidRDefault="00384826" w:rsidP="00A332FA">
            <w:pPr>
              <w:spacing w:line="283"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31296" behindDoc="1" locked="0" layoutInCell="0" allowOverlap="1" wp14:anchorId="0C328111" wp14:editId="088E1217">
            <wp:simplePos x="0" y="0"/>
            <wp:positionH relativeFrom="column">
              <wp:posOffset>-102235</wp:posOffset>
            </wp:positionH>
            <wp:positionV relativeFrom="paragraph">
              <wp:posOffset>932815</wp:posOffset>
            </wp:positionV>
            <wp:extent cx="10189210" cy="63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338" w:bottom="0" w:left="700" w:header="0" w:footer="0" w:gutter="0"/>
          <w:cols w:space="720" w:equalWidth="0">
            <w:col w:w="158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94" w:lineRule="exact"/>
        <w:rPr>
          <w:sz w:val="20"/>
          <w:szCs w:val="20"/>
        </w:rPr>
      </w:pPr>
    </w:p>
    <w:p w:rsidR="00384826" w:rsidRDefault="00384826" w:rsidP="00384826">
      <w:pPr>
        <w:ind w:left="14180"/>
        <w:rPr>
          <w:sz w:val="20"/>
          <w:szCs w:val="20"/>
        </w:rPr>
      </w:pPr>
      <w:r>
        <w:rPr>
          <w:rFonts w:ascii="Calibri" w:eastAsia="Calibri" w:hAnsi="Calibri" w:cs="Calibri"/>
          <w:sz w:val="20"/>
          <w:szCs w:val="20"/>
        </w:rPr>
        <w:lastRenderedPageBreak/>
        <w:t xml:space="preserve">46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338" w:bottom="0" w:left="700" w:header="0" w:footer="0" w:gutter="0"/>
          <w:cols w:space="720" w:equalWidth="0">
            <w:col w:w="15800"/>
          </w:cols>
        </w:sectPr>
      </w:pPr>
    </w:p>
    <w:p w:rsidR="00384826" w:rsidRDefault="00384826" w:rsidP="00384826">
      <w:pPr>
        <w:spacing w:line="234" w:lineRule="auto"/>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32320" behindDoc="1" locked="0" layoutInCell="0" allowOverlap="1" wp14:anchorId="4D58B693" wp14:editId="5F610469">
                <wp:simplePos x="0" y="0"/>
                <wp:positionH relativeFrom="column">
                  <wp:posOffset>-9525</wp:posOffset>
                </wp:positionH>
                <wp:positionV relativeFrom="paragraph">
                  <wp:posOffset>39370</wp:posOffset>
                </wp:positionV>
                <wp:extent cx="1006983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79"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75pt,3.1pt" to="792.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5cuwEAAIQDAAAOAAAAZHJzL2Uyb0RvYy54bWysU8tu2zAQvBfoPxC817ITI7EFyzkkdS9B&#10;ayDtB6xJyiLCF7isJf99l5Ttxm1PRXggtLvD4c4stXoYrGEHFVF71/DZZMqZcsJL7fYN//F982nB&#10;GSZwEox3quFHhfxh/fHDqg+1uvGdN1JFRiQO6z40vEsp1FWFolMWcOKDclRsfbSQKIz7Skboid2a&#10;6mY6vat6H2WIXihEyj6NRb4u/G2rRPrWtqgSMw2n3lLZY9l3ea/WK6j3EUKnxakN+I8uLGhHl16o&#10;niAB+xn1X1RWi+jRt2kivK1822qhigZSM5v+oealg6CKFjIHw8UmfD9a8fWwjUxLmt39kjMHloZU&#10;7mU5Qfb0AWtCPbptzALF4F7CsxevSLXqqpgDDCNsaKPNcFLIhmL38WK3GhITlJzR/JaLWxqLoOL8&#10;/u4231dBfT4cIqYvyluWPxputMtuQA2HZ0wj9AzJafRGy402pgRxv3s0kR2AJr8p68R+BTOO9Q1f&#10;zubzwnxVw7cU07L+RWF1oidstG344gKCulMgPztJbUKdQJvxm9QZdzJu9Cq7tvPyuI1nQ2nUxYbT&#10;s8xv6W1cTv/+eda/AAAA//8DAFBLAwQUAAYACAAAACEAjsQUVtoAAAAHAQAADwAAAGRycy9kb3du&#10;cmV2LnhtbEyOvU7DMBSFdyTewbpILKh1UtKqCnEqigQrEFjY3PjWibCvLdttw9vjstDx/Oicr9lM&#10;1rAjhjg6ElDOC2BIvVMjaQGfH8+zNbCYJClpHKGAH4ywaa+vGlkrd6J3PHZJszxCsZYChpR8zXns&#10;B7Qyzp1HytneBStTlkFzFeQpj1vDF0Wx4laOlB8G6fFpwP67O1gB/jVUlQ9fd9sXU8Zuu9faqTch&#10;bm+mxwdgCaf0X4YzfkaHNjPt3IFUZEbArFzmpoDVAtg5Xq6re2C7P4O3Db/kb38BAAD//wMAUEsB&#10;Ai0AFAAGAAgAAAAhALaDOJL+AAAA4QEAABMAAAAAAAAAAAAAAAAAAAAAAFtDb250ZW50X1R5cGVz&#10;XS54bWxQSwECLQAUAAYACAAAACEAOP0h/9YAAACUAQAACwAAAAAAAAAAAAAAAAAvAQAAX3JlbHMv&#10;LnJlbHNQSwECLQAUAAYACAAAACEAOxdOXLsBAACEAwAADgAAAAAAAAAAAAAAAAAuAgAAZHJzL2Uy&#10;b0RvYy54bWxQSwECLQAUAAYACAAAACEAjsQUVtoAAAAH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3344" behindDoc="1" locked="0" layoutInCell="0" allowOverlap="1" wp14:anchorId="27F31646" wp14:editId="33AA4503">
                <wp:simplePos x="0" y="0"/>
                <wp:positionH relativeFrom="column">
                  <wp:posOffset>-9525</wp:posOffset>
                </wp:positionH>
                <wp:positionV relativeFrom="paragraph">
                  <wp:posOffset>16510</wp:posOffset>
                </wp:positionV>
                <wp:extent cx="1006983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98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0"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75pt,1.3pt" to="792.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R7uQEAAIUDAAAOAAAAZHJzL2Uyb0RvYy54bWysU8lu2zAQvRfoPxC815KdIlUFyzkkdS9B&#10;ayDpB4xJyiLKDRzWkv++Q3pJ3PYUlAeCs/DNvDfk8m6yhu1VRO1dx+ezmjPlhJfa7Tr+43n9oeEM&#10;EzgJxjvV8YNCfrd6/245hlYt/OCNVJERiMN2DB0fUgptVaEYlAWc+aAcBXsfLSQy466SEUZCt6Za&#10;1PVtNfooQ/RCIZL34Rjkq4Lf90qk732PKjHTceotlT2WfZv3arWEdhchDFqc2oA3dGFBOyp6gXqA&#10;BOxX1H9BWS2iR9+nmfC28n2vhSociM28/oPN0wBBFS4kDoaLTPj/YMW3/SYyLWl2DenjwNKQSl2W&#10;HSTPGLClrHu3iZmgmNxTePTiJ1KsugpmA8MxbeqjzenEkE1F7sNFbjUlJsg5p/l9bm6orKDgx0+3&#10;N7leBe35coiYvipvWT503GiX1YAW9o+YjqnnlOxGb7Rca2OKEXfbexPZHmjy67JO6FdpxrExc180&#10;TYG+CuJrjLqsf2FYnegNG2073lySoB0UyC9OUp/QJtDmeCZ6xp2UO4qVZdt6edjEs6I066LD6V3m&#10;x/TaLrdffs/qNwAAAP//AwBQSwMEFAAGAAgAAAAhAL8w9kreAAAABwEAAA8AAABkcnMvZG93bnJl&#10;di54bWxMjktLw0AUhfcF/8NwBTelnfRJiZkUEboQUbBVaXc3mWsSzNwJM9M2+uudutHleXDOl617&#10;04oTOd9YVjAZJyCIS6sbrhS87jajFQgfkDW2lknBF3lY51eDDFNtz/xCp22oRBxhn6KCOoQuldKX&#10;NRn0Y9sRx+zDOoMhSldJ7fAcx00rp0mylAYbjg81dnRfU/m5PRoFxex99zh/Ouy/cf/w7IaJftsc&#10;tFI31/3dLYhAffgrwwU/okMemQp7ZO1Fq2A0WcSmgukSxCVerOYzEMWvIfNM/ufPfwAAAP//AwBQ&#10;SwECLQAUAAYACAAAACEAtoM4kv4AAADhAQAAEwAAAAAAAAAAAAAAAAAAAAAAW0NvbnRlbnRfVHlw&#10;ZXNdLnhtbFBLAQItABQABgAIAAAAIQA4/SH/1gAAAJQBAAALAAAAAAAAAAAAAAAAAC8BAABfcmVs&#10;cy8ucmVsc1BLAQItABQABgAIAAAAIQB9n7R7uQEAAIUDAAAOAAAAAAAAAAAAAAAAAC4CAABkcnMv&#10;ZTJvRG9jLnhtbFBLAQItABQABgAIAAAAIQC/MPZK3gAAAAcBAAAPAAAAAAAAAAAAAAAAABMEAABk&#10;cnMvZG93bnJldi54bWxQSwUGAAAAAAQABADzAAAAHgU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ind w:left="280"/>
        <w:rPr>
          <w:sz w:val="20"/>
          <w:szCs w:val="20"/>
        </w:rPr>
      </w:pPr>
      <w:r>
        <w:rPr>
          <w:rFonts w:eastAsia="Times New Roman"/>
          <w:b/>
          <w:bCs/>
          <w:sz w:val="24"/>
          <w:szCs w:val="24"/>
        </w:rPr>
        <w:t>5.2.  Мероприятия по развитию транспортной инфраструктуры по видам транспорта</w:t>
      </w:r>
    </w:p>
    <w:p w:rsidR="00384826" w:rsidRDefault="00384826" w:rsidP="00384826">
      <w:pPr>
        <w:spacing w:line="2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3340"/>
        <w:gridCol w:w="120"/>
        <w:gridCol w:w="100"/>
        <w:gridCol w:w="1440"/>
        <w:gridCol w:w="120"/>
        <w:gridCol w:w="100"/>
        <w:gridCol w:w="1120"/>
        <w:gridCol w:w="120"/>
        <w:gridCol w:w="80"/>
        <w:gridCol w:w="1120"/>
        <w:gridCol w:w="120"/>
        <w:gridCol w:w="100"/>
        <w:gridCol w:w="1120"/>
        <w:gridCol w:w="120"/>
        <w:gridCol w:w="100"/>
        <w:gridCol w:w="1120"/>
        <w:gridCol w:w="120"/>
        <w:gridCol w:w="80"/>
        <w:gridCol w:w="1120"/>
        <w:gridCol w:w="120"/>
        <w:gridCol w:w="100"/>
        <w:gridCol w:w="1140"/>
        <w:gridCol w:w="120"/>
        <w:gridCol w:w="100"/>
        <w:gridCol w:w="1080"/>
        <w:gridCol w:w="120"/>
        <w:gridCol w:w="80"/>
        <w:gridCol w:w="1120"/>
        <w:gridCol w:w="120"/>
        <w:gridCol w:w="30"/>
      </w:tblGrid>
      <w:tr w:rsidR="00384826" w:rsidTr="00A332FA">
        <w:trPr>
          <w:trHeight w:val="291"/>
        </w:trPr>
        <w:tc>
          <w:tcPr>
            <w:tcW w:w="10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34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4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20"/>
              <w:jc w:val="center"/>
              <w:rPr>
                <w:sz w:val="20"/>
                <w:szCs w:val="20"/>
              </w:rPr>
            </w:pPr>
            <w:r>
              <w:rPr>
                <w:rFonts w:eastAsia="Times New Roman"/>
                <w:b/>
                <w:bCs/>
                <w:sz w:val="24"/>
                <w:szCs w:val="24"/>
              </w:rPr>
              <w:t>1 ЭТАП</w:t>
            </w: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4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sz w:val="24"/>
                <w:szCs w:val="24"/>
              </w:rPr>
              <w:t>4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0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34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4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w w:val="99"/>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4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00" w:type="dxa"/>
            <w:tcBorders>
              <w:left w:val="single" w:sz="8" w:space="0" w:color="auto"/>
            </w:tcBorders>
            <w:shd w:val="clear" w:color="auto" w:fill="F2F2F2"/>
            <w:vAlign w:val="bottom"/>
          </w:tcPr>
          <w:p w:rsidR="00384826" w:rsidRDefault="00384826" w:rsidP="00A332FA">
            <w:pPr>
              <w:rPr>
                <w:sz w:val="11"/>
                <w:szCs w:val="11"/>
              </w:rPr>
            </w:pPr>
          </w:p>
        </w:tc>
        <w:tc>
          <w:tcPr>
            <w:tcW w:w="334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4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4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00" w:type="dxa"/>
            <w:tcBorders>
              <w:left w:val="single" w:sz="8" w:space="0" w:color="auto"/>
            </w:tcBorders>
            <w:shd w:val="clear" w:color="auto" w:fill="F2F2F2"/>
            <w:vAlign w:val="bottom"/>
          </w:tcPr>
          <w:p w:rsidR="00384826" w:rsidRDefault="00384826" w:rsidP="00A332FA">
            <w:pPr>
              <w:rPr>
                <w:sz w:val="13"/>
                <w:szCs w:val="13"/>
              </w:rPr>
            </w:pPr>
          </w:p>
        </w:tc>
        <w:tc>
          <w:tcPr>
            <w:tcW w:w="334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4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w w:val="99"/>
                <w:shd w:val="clear" w:color="auto" w:fill="F2F2F2"/>
              </w:rPr>
              <w:t>ния</w:t>
            </w:r>
            <w:proofErr w:type="spellEnd"/>
            <w:r>
              <w:rPr>
                <w:rFonts w:eastAsia="Times New Roman"/>
                <w:b/>
                <w:bCs/>
                <w:w w:val="99"/>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4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0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34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4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4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58"/>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 xml:space="preserve">Сооружение </w:t>
            </w:r>
            <w:proofErr w:type="gramStart"/>
            <w:r>
              <w:rPr>
                <w:rFonts w:eastAsia="Times New Roman"/>
                <w:sz w:val="24"/>
                <w:szCs w:val="24"/>
              </w:rPr>
              <w:t>посадочной</w:t>
            </w:r>
            <w:proofErr w:type="gramEnd"/>
          </w:p>
        </w:tc>
        <w:tc>
          <w:tcPr>
            <w:tcW w:w="100" w:type="dxa"/>
            <w:vAlign w:val="bottom"/>
          </w:tcPr>
          <w:p w:rsidR="00384826" w:rsidRDefault="00384826" w:rsidP="00A332FA"/>
        </w:tc>
        <w:tc>
          <w:tcPr>
            <w:tcW w:w="1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8"/>
        </w:trPr>
        <w:tc>
          <w:tcPr>
            <w:tcW w:w="100" w:type="dxa"/>
            <w:tcBorders>
              <w:left w:val="single" w:sz="8" w:space="0" w:color="auto"/>
            </w:tcBorders>
            <w:vAlign w:val="bottom"/>
          </w:tcPr>
          <w:p w:rsidR="00384826" w:rsidRDefault="00384826" w:rsidP="00A332FA">
            <w:pPr>
              <w:rPr>
                <w:sz w:val="24"/>
                <w:szCs w:val="24"/>
              </w:rPr>
            </w:pPr>
          </w:p>
        </w:tc>
        <w:tc>
          <w:tcPr>
            <w:tcW w:w="3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площадки вертолетов вблизи п.</w:t>
            </w:r>
          </w:p>
        </w:tc>
        <w:tc>
          <w:tcPr>
            <w:tcW w:w="1540" w:type="dxa"/>
            <w:gridSpan w:val="2"/>
            <w:vAlign w:val="bottom"/>
          </w:tcPr>
          <w:p w:rsidR="00384826" w:rsidRDefault="00384826" w:rsidP="00A332FA">
            <w:pPr>
              <w:jc w:val="center"/>
              <w:rPr>
                <w:sz w:val="20"/>
                <w:szCs w:val="20"/>
              </w:rPr>
            </w:pPr>
            <w:r>
              <w:rPr>
                <w:rFonts w:eastAsia="Times New Roman"/>
                <w:w w:val="99"/>
                <w:sz w:val="24"/>
                <w:szCs w:val="24"/>
              </w:rPr>
              <w:t>18000,0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5000,0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13000,0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6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0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Сапёрное</w:t>
            </w:r>
          </w:p>
        </w:tc>
        <w:tc>
          <w:tcPr>
            <w:tcW w:w="100" w:type="dxa"/>
            <w:tcBorders>
              <w:bottom w:val="single" w:sz="8" w:space="0" w:color="auto"/>
            </w:tcBorders>
            <w:vAlign w:val="bottom"/>
          </w:tcPr>
          <w:p w:rsidR="00384826" w:rsidRDefault="00384826" w:rsidP="00A332FA">
            <w:pPr>
              <w:rPr>
                <w:sz w:val="23"/>
                <w:szCs w:val="23"/>
              </w:rPr>
            </w:pPr>
          </w:p>
        </w:tc>
        <w:tc>
          <w:tcPr>
            <w:tcW w:w="1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Сооружение </w:t>
            </w:r>
            <w:proofErr w:type="gramStart"/>
            <w:r>
              <w:rPr>
                <w:rFonts w:eastAsia="Times New Roman"/>
                <w:sz w:val="24"/>
                <w:szCs w:val="24"/>
              </w:rPr>
              <w:t>посадочных</w:t>
            </w:r>
            <w:proofErr w:type="gramEnd"/>
          </w:p>
        </w:tc>
        <w:tc>
          <w:tcPr>
            <w:tcW w:w="100" w:type="dxa"/>
            <w:vAlign w:val="bottom"/>
          </w:tcPr>
          <w:p w:rsidR="00384826" w:rsidRDefault="00384826" w:rsidP="00A332FA"/>
        </w:tc>
        <w:tc>
          <w:tcPr>
            <w:tcW w:w="1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9"/>
        </w:trPr>
        <w:tc>
          <w:tcPr>
            <w:tcW w:w="100" w:type="dxa"/>
            <w:tcBorders>
              <w:left w:val="single" w:sz="8" w:space="0" w:color="auto"/>
            </w:tcBorders>
            <w:vAlign w:val="bottom"/>
          </w:tcPr>
          <w:p w:rsidR="00384826" w:rsidRDefault="00384826" w:rsidP="00A332FA">
            <w:pPr>
              <w:rPr>
                <w:sz w:val="24"/>
                <w:szCs w:val="24"/>
              </w:rPr>
            </w:pPr>
          </w:p>
        </w:tc>
        <w:tc>
          <w:tcPr>
            <w:tcW w:w="3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площадок вертолетов вблизи п.</w:t>
            </w:r>
          </w:p>
        </w:tc>
        <w:tc>
          <w:tcPr>
            <w:tcW w:w="1540" w:type="dxa"/>
            <w:gridSpan w:val="2"/>
            <w:vAlign w:val="bottom"/>
          </w:tcPr>
          <w:p w:rsidR="00384826" w:rsidRDefault="00384826" w:rsidP="00A332FA">
            <w:pPr>
              <w:jc w:val="center"/>
              <w:rPr>
                <w:sz w:val="20"/>
                <w:szCs w:val="20"/>
              </w:rPr>
            </w:pPr>
            <w:r>
              <w:rPr>
                <w:rFonts w:eastAsia="Times New Roman"/>
                <w:w w:val="99"/>
                <w:sz w:val="24"/>
                <w:szCs w:val="24"/>
              </w:rPr>
              <w:t>36000,0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36000,0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0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Новая Деревня</w:t>
            </w:r>
          </w:p>
        </w:tc>
        <w:tc>
          <w:tcPr>
            <w:tcW w:w="100" w:type="dxa"/>
            <w:tcBorders>
              <w:bottom w:val="single" w:sz="8" w:space="0" w:color="auto"/>
            </w:tcBorders>
            <w:vAlign w:val="bottom"/>
          </w:tcPr>
          <w:p w:rsidR="00384826" w:rsidRDefault="00384826" w:rsidP="00A332FA">
            <w:pPr>
              <w:rPr>
                <w:sz w:val="23"/>
                <w:szCs w:val="23"/>
              </w:rPr>
            </w:pPr>
          </w:p>
        </w:tc>
        <w:tc>
          <w:tcPr>
            <w:tcW w:w="1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Строительство причалов и</w:t>
            </w:r>
          </w:p>
        </w:tc>
        <w:tc>
          <w:tcPr>
            <w:tcW w:w="1540" w:type="dxa"/>
            <w:gridSpan w:val="2"/>
            <w:vMerge w:val="restart"/>
            <w:vAlign w:val="bottom"/>
          </w:tcPr>
          <w:p w:rsidR="00384826" w:rsidRDefault="00384826" w:rsidP="00A332FA">
            <w:pPr>
              <w:jc w:val="center"/>
              <w:rPr>
                <w:sz w:val="20"/>
                <w:szCs w:val="20"/>
              </w:rPr>
            </w:pPr>
            <w:r>
              <w:rPr>
                <w:rFonts w:eastAsia="Times New Roman"/>
                <w:w w:val="99"/>
                <w:sz w:val="24"/>
                <w:szCs w:val="24"/>
              </w:rPr>
              <w:t>8250,0</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100" w:type="dxa"/>
            <w:tcBorders>
              <w:left w:val="single" w:sz="8" w:space="0" w:color="auto"/>
            </w:tcBorders>
            <w:vAlign w:val="bottom"/>
          </w:tcPr>
          <w:p w:rsidR="00384826" w:rsidRDefault="00384826" w:rsidP="00A332FA">
            <w:pPr>
              <w:rPr>
                <w:sz w:val="13"/>
                <w:szCs w:val="13"/>
              </w:rPr>
            </w:pPr>
          </w:p>
        </w:tc>
        <w:tc>
          <w:tcPr>
            <w:tcW w:w="3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пристаней</w:t>
            </w:r>
          </w:p>
        </w:tc>
        <w:tc>
          <w:tcPr>
            <w:tcW w:w="1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6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00" w:type="dxa"/>
            <w:tcBorders>
              <w:left w:val="single" w:sz="8" w:space="0" w:color="auto"/>
              <w:bottom w:val="single" w:sz="8" w:space="0" w:color="auto"/>
            </w:tcBorders>
            <w:vAlign w:val="bottom"/>
          </w:tcPr>
          <w:p w:rsidR="00384826" w:rsidRDefault="00384826" w:rsidP="00A332FA">
            <w:pPr>
              <w:rPr>
                <w:sz w:val="11"/>
                <w:szCs w:val="11"/>
              </w:rPr>
            </w:pPr>
          </w:p>
        </w:tc>
        <w:tc>
          <w:tcPr>
            <w:tcW w:w="346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Строительство причалов и</w:t>
            </w:r>
          </w:p>
        </w:tc>
        <w:tc>
          <w:tcPr>
            <w:tcW w:w="1540" w:type="dxa"/>
            <w:gridSpan w:val="2"/>
            <w:vMerge w:val="restart"/>
            <w:vAlign w:val="bottom"/>
          </w:tcPr>
          <w:p w:rsidR="00384826" w:rsidRDefault="00384826" w:rsidP="00A332FA">
            <w:pPr>
              <w:jc w:val="center"/>
              <w:rPr>
                <w:sz w:val="20"/>
                <w:szCs w:val="20"/>
              </w:rPr>
            </w:pPr>
            <w:r>
              <w:rPr>
                <w:rFonts w:eastAsia="Times New Roman"/>
                <w:w w:val="99"/>
                <w:sz w:val="24"/>
                <w:szCs w:val="24"/>
              </w:rPr>
              <w:t>9750,0</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4875,0</w:t>
            </w:r>
          </w:p>
        </w:tc>
        <w:tc>
          <w:tcPr>
            <w:tcW w:w="120" w:type="dxa"/>
            <w:tcBorders>
              <w:right w:val="single" w:sz="8" w:space="0" w:color="auto"/>
            </w:tcBorders>
            <w:vAlign w:val="bottom"/>
          </w:tcPr>
          <w:p w:rsidR="00384826" w:rsidRDefault="00384826" w:rsidP="00A332FA"/>
        </w:tc>
        <w:tc>
          <w:tcPr>
            <w:tcW w:w="1180" w:type="dxa"/>
            <w:gridSpan w:val="2"/>
            <w:vMerge w:val="restart"/>
            <w:vAlign w:val="bottom"/>
          </w:tcPr>
          <w:p w:rsidR="00384826" w:rsidRDefault="00384826" w:rsidP="00A332FA">
            <w:pPr>
              <w:jc w:val="center"/>
              <w:rPr>
                <w:sz w:val="20"/>
                <w:szCs w:val="20"/>
              </w:rPr>
            </w:pPr>
            <w:r>
              <w:rPr>
                <w:rFonts w:eastAsia="Times New Roman"/>
                <w:w w:val="99"/>
                <w:sz w:val="24"/>
                <w:szCs w:val="24"/>
              </w:rPr>
              <w:t>4875,0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100" w:type="dxa"/>
            <w:tcBorders>
              <w:left w:val="single" w:sz="8" w:space="0" w:color="auto"/>
            </w:tcBorders>
            <w:vAlign w:val="bottom"/>
          </w:tcPr>
          <w:p w:rsidR="00384826" w:rsidRDefault="00384826" w:rsidP="00A332FA">
            <w:pPr>
              <w:rPr>
                <w:sz w:val="13"/>
                <w:szCs w:val="13"/>
              </w:rPr>
            </w:pPr>
          </w:p>
        </w:tc>
        <w:tc>
          <w:tcPr>
            <w:tcW w:w="3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пристаней</w:t>
            </w:r>
          </w:p>
        </w:tc>
        <w:tc>
          <w:tcPr>
            <w:tcW w:w="1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18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00" w:type="dxa"/>
            <w:tcBorders>
              <w:left w:val="single" w:sz="8" w:space="0" w:color="auto"/>
              <w:bottom w:val="single" w:sz="8" w:space="0" w:color="auto"/>
            </w:tcBorders>
            <w:vAlign w:val="bottom"/>
          </w:tcPr>
          <w:p w:rsidR="00384826" w:rsidRDefault="00384826" w:rsidP="00A332FA">
            <w:pPr>
              <w:rPr>
                <w:sz w:val="11"/>
                <w:szCs w:val="11"/>
              </w:rPr>
            </w:pPr>
          </w:p>
        </w:tc>
        <w:tc>
          <w:tcPr>
            <w:tcW w:w="346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4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1"/>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заправочной</w:t>
            </w:r>
            <w:proofErr w:type="gramEnd"/>
          </w:p>
        </w:tc>
        <w:tc>
          <w:tcPr>
            <w:tcW w:w="100" w:type="dxa"/>
            <w:vAlign w:val="bottom"/>
          </w:tcPr>
          <w:p w:rsidR="00384826" w:rsidRDefault="00384826" w:rsidP="00A332FA"/>
        </w:tc>
        <w:tc>
          <w:tcPr>
            <w:tcW w:w="1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00" w:type="dxa"/>
            <w:tcBorders>
              <w:left w:val="single" w:sz="8" w:space="0" w:color="auto"/>
            </w:tcBorders>
            <w:vAlign w:val="bottom"/>
          </w:tcPr>
          <w:p w:rsidR="00384826" w:rsidRDefault="00384826" w:rsidP="00A332FA">
            <w:pPr>
              <w:rPr>
                <w:sz w:val="24"/>
                <w:szCs w:val="24"/>
              </w:rPr>
            </w:pPr>
          </w:p>
        </w:tc>
        <w:tc>
          <w:tcPr>
            <w:tcW w:w="346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w w:val="99"/>
                <w:sz w:val="24"/>
                <w:szCs w:val="24"/>
              </w:rPr>
              <w:t>станции для гидроавиации (в п.</w:t>
            </w:r>
            <w:proofErr w:type="gramEnd"/>
          </w:p>
        </w:tc>
        <w:tc>
          <w:tcPr>
            <w:tcW w:w="154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sz w:val="24"/>
                <w:szCs w:val="24"/>
              </w:rPr>
              <w:t></w:t>
            </w:r>
          </w:p>
        </w:tc>
        <w:tc>
          <w:tcPr>
            <w:tcW w:w="120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6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4"/>
                <w:szCs w:val="24"/>
              </w:rPr>
            </w:pPr>
          </w:p>
        </w:tc>
        <w:tc>
          <w:tcPr>
            <w:tcW w:w="1200" w:type="dxa"/>
            <w:gridSpan w:val="2"/>
            <w:tcBorders>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69"/>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proofErr w:type="gramStart"/>
            <w:r>
              <w:rPr>
                <w:rFonts w:eastAsia="Times New Roman"/>
                <w:w w:val="99"/>
                <w:sz w:val="24"/>
                <w:szCs w:val="24"/>
              </w:rPr>
              <w:t>Ромашки)</w:t>
            </w:r>
            <w:proofErr w:type="gramEnd"/>
          </w:p>
        </w:tc>
        <w:tc>
          <w:tcPr>
            <w:tcW w:w="100" w:type="dxa"/>
            <w:tcBorders>
              <w:bottom w:val="single" w:sz="8" w:space="0" w:color="auto"/>
            </w:tcBorders>
            <w:vAlign w:val="bottom"/>
          </w:tcPr>
          <w:p w:rsidR="00384826" w:rsidRDefault="00384826" w:rsidP="00A332FA">
            <w:pPr>
              <w:rPr>
                <w:sz w:val="23"/>
                <w:szCs w:val="23"/>
              </w:rPr>
            </w:pPr>
          </w:p>
        </w:tc>
        <w:tc>
          <w:tcPr>
            <w:tcW w:w="1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 xml:space="preserve">Строительство </w:t>
            </w:r>
            <w:proofErr w:type="gramStart"/>
            <w:r>
              <w:rPr>
                <w:rFonts w:eastAsia="Times New Roman"/>
                <w:w w:val="99"/>
                <w:sz w:val="24"/>
                <w:szCs w:val="24"/>
              </w:rPr>
              <w:t>заправочной</w:t>
            </w:r>
            <w:proofErr w:type="gramEnd"/>
          </w:p>
        </w:tc>
        <w:tc>
          <w:tcPr>
            <w:tcW w:w="100" w:type="dxa"/>
            <w:vAlign w:val="bottom"/>
          </w:tcPr>
          <w:p w:rsidR="00384826" w:rsidRDefault="00384826" w:rsidP="00A332FA"/>
        </w:tc>
        <w:tc>
          <w:tcPr>
            <w:tcW w:w="1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286"/>
        </w:trPr>
        <w:tc>
          <w:tcPr>
            <w:tcW w:w="100" w:type="dxa"/>
            <w:tcBorders>
              <w:left w:val="single" w:sz="8" w:space="0" w:color="auto"/>
            </w:tcBorders>
            <w:vAlign w:val="bottom"/>
          </w:tcPr>
          <w:p w:rsidR="00384826" w:rsidRDefault="00384826" w:rsidP="00A332FA">
            <w:pPr>
              <w:rPr>
                <w:sz w:val="24"/>
                <w:szCs w:val="24"/>
              </w:rPr>
            </w:pPr>
          </w:p>
        </w:tc>
        <w:tc>
          <w:tcPr>
            <w:tcW w:w="3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станции для гидроавиации</w:t>
            </w:r>
          </w:p>
        </w:tc>
        <w:tc>
          <w:tcPr>
            <w:tcW w:w="154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42000,0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0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00" w:type="dxa"/>
            <w:tcBorders>
              <w:left w:val="single" w:sz="8" w:space="0" w:color="auto"/>
              <w:bottom w:val="single" w:sz="8" w:space="0" w:color="auto"/>
            </w:tcBorders>
            <w:vAlign w:val="bottom"/>
          </w:tcPr>
          <w:p w:rsidR="00384826" w:rsidRDefault="00384826" w:rsidP="00A332FA">
            <w:pPr>
              <w:rPr>
                <w:sz w:val="23"/>
                <w:szCs w:val="23"/>
              </w:rPr>
            </w:pPr>
          </w:p>
        </w:tc>
        <w:tc>
          <w:tcPr>
            <w:tcW w:w="346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(вблизи п. Мыс)</w:t>
            </w:r>
          </w:p>
        </w:tc>
        <w:tc>
          <w:tcPr>
            <w:tcW w:w="100" w:type="dxa"/>
            <w:tcBorders>
              <w:bottom w:val="single" w:sz="8" w:space="0" w:color="auto"/>
            </w:tcBorders>
            <w:vAlign w:val="bottom"/>
          </w:tcPr>
          <w:p w:rsidR="00384826" w:rsidRDefault="00384826" w:rsidP="00A332FA">
            <w:pPr>
              <w:rPr>
                <w:sz w:val="23"/>
                <w:szCs w:val="23"/>
              </w:rPr>
            </w:pPr>
          </w:p>
        </w:tc>
        <w:tc>
          <w:tcPr>
            <w:tcW w:w="14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4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3"/>
        </w:trPr>
        <w:tc>
          <w:tcPr>
            <w:tcW w:w="100" w:type="dxa"/>
            <w:tcBorders>
              <w:left w:val="single" w:sz="8" w:space="0" w:color="auto"/>
            </w:tcBorders>
            <w:vAlign w:val="bottom"/>
          </w:tcPr>
          <w:p w:rsidR="00384826" w:rsidRDefault="00384826" w:rsidP="00A332FA"/>
        </w:tc>
        <w:tc>
          <w:tcPr>
            <w:tcW w:w="346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w w:val="99"/>
                <w:sz w:val="24"/>
                <w:szCs w:val="24"/>
              </w:rPr>
              <w:t>Сооружение баз-стоянок</w:t>
            </w:r>
          </w:p>
        </w:tc>
        <w:tc>
          <w:tcPr>
            <w:tcW w:w="100" w:type="dxa"/>
            <w:vAlign w:val="bottom"/>
          </w:tcPr>
          <w:p w:rsidR="00384826" w:rsidRDefault="00384826" w:rsidP="00A332FA"/>
        </w:tc>
        <w:tc>
          <w:tcPr>
            <w:tcW w:w="14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4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00" w:type="dxa"/>
            <w:tcBorders>
              <w:left w:val="single" w:sz="8" w:space="0" w:color="auto"/>
            </w:tcBorders>
            <w:vAlign w:val="bottom"/>
          </w:tcPr>
          <w:p w:rsidR="00384826" w:rsidRDefault="00384826" w:rsidP="00A332FA">
            <w:pPr>
              <w:rPr>
                <w:sz w:val="24"/>
                <w:szCs w:val="24"/>
              </w:rPr>
            </w:pPr>
          </w:p>
        </w:tc>
        <w:tc>
          <w:tcPr>
            <w:tcW w:w="346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маломерного флота в п. </w:t>
            </w:r>
            <w:proofErr w:type="gramStart"/>
            <w:r>
              <w:rPr>
                <w:rFonts w:eastAsia="Times New Roman"/>
                <w:sz w:val="24"/>
                <w:szCs w:val="24"/>
              </w:rPr>
              <w:t>при</w:t>
            </w:r>
            <w:proofErr w:type="gramEnd"/>
            <w:r>
              <w:rPr>
                <w:rFonts w:eastAsia="Times New Roman"/>
                <w:sz w:val="24"/>
                <w:szCs w:val="24"/>
              </w:rPr>
              <w:t xml:space="preserve"> ж/д</w:t>
            </w:r>
          </w:p>
        </w:tc>
        <w:tc>
          <w:tcPr>
            <w:tcW w:w="1540" w:type="dxa"/>
            <w:gridSpan w:val="2"/>
            <w:vMerge w:val="restart"/>
            <w:vAlign w:val="bottom"/>
          </w:tcPr>
          <w:p w:rsidR="00384826" w:rsidRDefault="00384826" w:rsidP="00A332FA">
            <w:pPr>
              <w:jc w:val="center"/>
              <w:rPr>
                <w:sz w:val="20"/>
                <w:szCs w:val="20"/>
              </w:rPr>
            </w:pPr>
            <w:r>
              <w:rPr>
                <w:rFonts w:eastAsia="Times New Roman"/>
                <w:w w:val="99"/>
                <w:sz w:val="24"/>
                <w:szCs w:val="24"/>
              </w:rPr>
              <w:t>6000,0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2000,0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4000,0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100" w:type="dxa"/>
            <w:tcBorders>
              <w:left w:val="single" w:sz="8" w:space="0" w:color="auto"/>
            </w:tcBorders>
            <w:vAlign w:val="bottom"/>
          </w:tcPr>
          <w:p w:rsidR="00384826" w:rsidRDefault="00384826" w:rsidP="00A332FA">
            <w:pPr>
              <w:rPr>
                <w:sz w:val="13"/>
                <w:szCs w:val="13"/>
              </w:rPr>
            </w:pPr>
          </w:p>
        </w:tc>
        <w:tc>
          <w:tcPr>
            <w:tcW w:w="346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w w:val="99"/>
                <w:sz w:val="24"/>
                <w:szCs w:val="24"/>
              </w:rPr>
              <w:t>ст. Лосево (2 ед.), п. Ромашки (1</w:t>
            </w:r>
            <w:proofErr w:type="gramEnd"/>
          </w:p>
        </w:tc>
        <w:tc>
          <w:tcPr>
            <w:tcW w:w="15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00" w:type="dxa"/>
            <w:tcBorders>
              <w:left w:val="single" w:sz="8" w:space="0" w:color="auto"/>
            </w:tcBorders>
            <w:vAlign w:val="bottom"/>
          </w:tcPr>
          <w:p w:rsidR="00384826" w:rsidRDefault="00384826" w:rsidP="00A332FA">
            <w:pPr>
              <w:rPr>
                <w:sz w:val="10"/>
                <w:szCs w:val="10"/>
              </w:rPr>
            </w:pPr>
          </w:p>
        </w:tc>
        <w:tc>
          <w:tcPr>
            <w:tcW w:w="346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4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0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346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ед.)</w:t>
            </w:r>
          </w:p>
        </w:tc>
        <w:tc>
          <w:tcPr>
            <w:tcW w:w="100" w:type="dxa"/>
            <w:tcBorders>
              <w:bottom w:val="single" w:sz="8" w:space="0" w:color="auto"/>
            </w:tcBorders>
            <w:vAlign w:val="bottom"/>
          </w:tcPr>
          <w:p w:rsidR="00384826" w:rsidRDefault="00384826" w:rsidP="00A332FA">
            <w:pPr>
              <w:rPr>
                <w:sz w:val="24"/>
                <w:szCs w:val="24"/>
              </w:rPr>
            </w:pPr>
          </w:p>
        </w:tc>
        <w:tc>
          <w:tcPr>
            <w:tcW w:w="14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4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8"/>
        </w:trPr>
        <w:tc>
          <w:tcPr>
            <w:tcW w:w="10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340" w:type="dxa"/>
            <w:tcBorders>
              <w:bottom w:val="single" w:sz="8" w:space="0" w:color="auto"/>
            </w:tcBorders>
            <w:shd w:val="clear" w:color="auto" w:fill="D9D9D9"/>
            <w:vAlign w:val="bottom"/>
          </w:tcPr>
          <w:p w:rsidR="00384826" w:rsidRDefault="00384826" w:rsidP="00A332FA">
            <w:pPr>
              <w:spacing w:line="265" w:lineRule="exact"/>
              <w:ind w:left="2380"/>
              <w:rPr>
                <w:sz w:val="20"/>
                <w:szCs w:val="20"/>
              </w:rPr>
            </w:pPr>
            <w:r>
              <w:rPr>
                <w:rFonts w:eastAsia="Times New Roman"/>
                <w:b/>
                <w:bCs/>
                <w:w w:val="98"/>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4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162000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2750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2750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7750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57000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4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86875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4875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34368" behindDoc="1" locked="0" layoutInCell="0" allowOverlap="1" wp14:anchorId="2E55312C" wp14:editId="154C2653">
            <wp:simplePos x="0" y="0"/>
            <wp:positionH relativeFrom="column">
              <wp:posOffset>-64135</wp:posOffset>
            </wp:positionH>
            <wp:positionV relativeFrom="paragraph">
              <wp:posOffset>1809115</wp:posOffset>
            </wp:positionV>
            <wp:extent cx="10189210" cy="63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338" w:bottom="0" w:left="640" w:header="0" w:footer="0" w:gutter="0"/>
          <w:cols w:space="720" w:equalWidth="0">
            <w:col w:w="1586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74" w:lineRule="exact"/>
        <w:rPr>
          <w:sz w:val="20"/>
          <w:szCs w:val="20"/>
        </w:rPr>
      </w:pPr>
    </w:p>
    <w:p w:rsidR="00384826" w:rsidRDefault="00384826" w:rsidP="00384826">
      <w:pPr>
        <w:ind w:left="14240"/>
        <w:rPr>
          <w:sz w:val="20"/>
          <w:szCs w:val="20"/>
        </w:rPr>
      </w:pPr>
      <w:r>
        <w:rPr>
          <w:rFonts w:ascii="Calibri" w:eastAsia="Calibri" w:hAnsi="Calibri" w:cs="Calibri"/>
          <w:sz w:val="20"/>
          <w:szCs w:val="20"/>
        </w:rPr>
        <w:t xml:space="preserve">47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338" w:bottom="0" w:left="640" w:header="0" w:footer="0" w:gutter="0"/>
          <w:cols w:space="720" w:equalWidth="0">
            <w:col w:w="15860"/>
          </w:cols>
        </w:sectPr>
      </w:pPr>
    </w:p>
    <w:p w:rsidR="00384826" w:rsidRDefault="00384826" w:rsidP="00384826">
      <w:pPr>
        <w:spacing w:line="234" w:lineRule="auto"/>
        <w:ind w:right="-7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35392" behindDoc="1" locked="0" layoutInCell="0" allowOverlap="1" wp14:anchorId="2567009E" wp14:editId="7B8F654B">
                <wp:simplePos x="0" y="0"/>
                <wp:positionH relativeFrom="column">
                  <wp:posOffset>40640</wp:posOffset>
                </wp:positionH>
                <wp:positionV relativeFrom="paragraph">
                  <wp:posOffset>39370</wp:posOffset>
                </wp:positionV>
                <wp:extent cx="10070465"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2"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MDuwEAAIQDAAAOAAAAZHJzL2Uyb0RvYy54bWysU02P0zAQvSPxHyzfadJSuiV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5Jmt5xx5sDSkMq9&#10;LCfIniFgQ6gHt41ZoBjdc3jy4gdSrbop5gDDCTZ20WY4KWRjsft4tVuNiQlKTuv6rp4vPnAmqDi/&#10;W7zP91XQXA6HiOmz8pblj5Yb7bIb0MDhCdMJeoHkNHqj5UYbU4K43z2YyA5Ak9+UdWa/gRnHhpZ/&#10;nM7nhfmmhq8p6rL+RmF1oidstG358gqCplcgPzlJbUKTQJvTN6kz7mzcyavs2s7L4zZeDKVRFxvO&#10;zzK/pddxOf3y86x/AQ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nxCDA7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6416" behindDoc="1" locked="0" layoutInCell="0" allowOverlap="1" wp14:anchorId="472DDB6B" wp14:editId="4547645F">
                <wp:simplePos x="0" y="0"/>
                <wp:positionH relativeFrom="column">
                  <wp:posOffset>40640</wp:posOffset>
                </wp:positionH>
                <wp:positionV relativeFrom="paragraph">
                  <wp:posOffset>16510</wp:posOffset>
                </wp:positionV>
                <wp:extent cx="10070465"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3"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59uwEAAIUDAAAOAAAAZHJzL2Uyb0RvYy54bWysU8mOEzEQvSPxD5bvpDthyLSsdOYwQ7iM&#10;INLAB1S8pC28yTbpzt9TdhYmwAnhg+Va/KreK3v1MFlDDjIm7V1P57OWEum4F9rte/rt6+ZdR0nK&#10;4AQY72RPjzLRh/XbN6sxMLnwgzdCRoIgLrEx9HTIObCmSXyQFtLMB+kwqHy0kNGM+0ZEGBHdmmbR&#10;tstm9FGE6LlMCb1PpyBdV3ylJM9flEoyE9NT7C3XPdZ9V/ZmvQK2jxAGzc9twD90YUE7LHqFeoIM&#10;5EfUf0BZzaNPXuUZ97bxSmkuKwdkM29/Y/MyQJCVC4qTwlWm9P9g+efDNhItcHbde0ocWBxSrUuK&#10;A+UZQ2KY9ei2sRDkk3sJz55/TxhrboLFSOGUNqloSzoyJFOV+3iVW06ZcHTO2/a+vVt+oIRj8O5+&#10;Wes1wC6XQ0z5k/SWlENPjXZFDWBweE65lAd2SSnu5I0WG21MNeJ+92giOQBOflNXYYNXbtKMI2Ph&#10;vui6Cn0TTK8x2rr+hmF1xjdstO1pd00CNkgQH53AosAyaHM6YwPGnZU7iVVk23lx3MaLojjr2un5&#10;XZbH9Nqut3/9nvVPAAAA//8DAFBLAwQUAAYACAAAACEAkExrjd0AAAAGAQAADwAAAGRycy9kb3du&#10;cmV2LnhtbEyOzUrDQBSF94LvMFzBjdiJaQ0aMykidCFiwVal3d1krkkwcyfMTNvo0zt1o8vzwzlf&#10;MR9NL/bkfGdZwdUkAUFcW91xo+B1vbi8AeEDssbeMin4Ig/z8vSkwFzbA7/QfhUaEUfY56igDWHI&#10;pfR1Swb9xA7EMfuwzmCI0jVSOzzEcdPLNEkyabDj+NDiQA8t1Z+rnVFQTd/XT7Pn7eYbN49Ld5Ho&#10;t8VWK3V+Nt7fgQg0hr8yHPEjOpSRqbI71l70CrJZLCpIMxDH9Po2nYKofg1ZFvI/fvkDAAD//wMA&#10;UEsBAi0AFAAGAAgAAAAhALaDOJL+AAAA4QEAABMAAAAAAAAAAAAAAAAAAAAAAFtDb250ZW50X1R5&#10;cGVzXS54bWxQSwECLQAUAAYACAAAACEAOP0h/9YAAACUAQAACwAAAAAAAAAAAAAAAAAvAQAAX3Jl&#10;bHMvLnJlbHNQSwECLQAUAAYACAAAACEANEQOfbsBAACFAwAADgAAAAAAAAAAAAAAAAAuAgAAZHJz&#10;L2Uyb0RvYy54bWxQSwECLQAUAAYACAAAACEAkExrjd0AAAAG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5.3.</w:t>
      </w:r>
      <w:r>
        <w:rPr>
          <w:sz w:val="20"/>
          <w:szCs w:val="20"/>
        </w:rPr>
        <w:tab/>
      </w:r>
      <w:r>
        <w:rPr>
          <w:rFonts w:eastAsia="Times New Roman"/>
          <w:b/>
          <w:bCs/>
          <w:sz w:val="23"/>
          <w:szCs w:val="23"/>
        </w:rPr>
        <w:t>Мероприятия по развитию транспорта общего пользования и созданию транспортно-пересадочных узлов</w:t>
      </w:r>
    </w:p>
    <w:p w:rsidR="00384826" w:rsidRDefault="00384826" w:rsidP="00384826">
      <w:pPr>
        <w:spacing w:line="292"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00"/>
        <w:gridCol w:w="3340"/>
        <w:gridCol w:w="120"/>
        <w:gridCol w:w="100"/>
        <w:gridCol w:w="1440"/>
        <w:gridCol w:w="120"/>
        <w:gridCol w:w="100"/>
        <w:gridCol w:w="1120"/>
        <w:gridCol w:w="120"/>
        <w:gridCol w:w="80"/>
        <w:gridCol w:w="1120"/>
        <w:gridCol w:w="120"/>
        <w:gridCol w:w="100"/>
        <w:gridCol w:w="1120"/>
        <w:gridCol w:w="120"/>
        <w:gridCol w:w="100"/>
        <w:gridCol w:w="1120"/>
        <w:gridCol w:w="120"/>
        <w:gridCol w:w="80"/>
        <w:gridCol w:w="1120"/>
        <w:gridCol w:w="120"/>
        <w:gridCol w:w="100"/>
        <w:gridCol w:w="1140"/>
        <w:gridCol w:w="120"/>
        <w:gridCol w:w="100"/>
        <w:gridCol w:w="1080"/>
        <w:gridCol w:w="120"/>
        <w:gridCol w:w="80"/>
        <w:gridCol w:w="1120"/>
        <w:gridCol w:w="120"/>
        <w:gridCol w:w="30"/>
      </w:tblGrid>
      <w:tr w:rsidR="00384826" w:rsidTr="00A332FA">
        <w:trPr>
          <w:trHeight w:val="291"/>
        </w:trPr>
        <w:tc>
          <w:tcPr>
            <w:tcW w:w="10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34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4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20"/>
              <w:jc w:val="center"/>
              <w:rPr>
                <w:sz w:val="20"/>
                <w:szCs w:val="20"/>
              </w:rPr>
            </w:pPr>
            <w:r>
              <w:rPr>
                <w:rFonts w:eastAsia="Times New Roman"/>
                <w:b/>
                <w:bCs/>
                <w:sz w:val="24"/>
                <w:szCs w:val="24"/>
              </w:rPr>
              <w:t>1 ЭТАП</w:t>
            </w: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4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sz w:val="24"/>
                <w:szCs w:val="24"/>
              </w:rPr>
              <w:t>4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0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34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4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w w:val="99"/>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4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00" w:type="dxa"/>
            <w:tcBorders>
              <w:left w:val="single" w:sz="8" w:space="0" w:color="auto"/>
            </w:tcBorders>
            <w:shd w:val="clear" w:color="auto" w:fill="F2F2F2"/>
            <w:vAlign w:val="bottom"/>
          </w:tcPr>
          <w:p w:rsidR="00384826" w:rsidRDefault="00384826" w:rsidP="00A332FA">
            <w:pPr>
              <w:rPr>
                <w:sz w:val="11"/>
                <w:szCs w:val="11"/>
              </w:rPr>
            </w:pPr>
          </w:p>
        </w:tc>
        <w:tc>
          <w:tcPr>
            <w:tcW w:w="334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4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4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00" w:type="dxa"/>
            <w:tcBorders>
              <w:left w:val="single" w:sz="8" w:space="0" w:color="auto"/>
            </w:tcBorders>
            <w:shd w:val="clear" w:color="auto" w:fill="F2F2F2"/>
            <w:vAlign w:val="bottom"/>
          </w:tcPr>
          <w:p w:rsidR="00384826" w:rsidRDefault="00384826" w:rsidP="00A332FA">
            <w:pPr>
              <w:rPr>
                <w:sz w:val="13"/>
                <w:szCs w:val="13"/>
              </w:rPr>
            </w:pPr>
          </w:p>
        </w:tc>
        <w:tc>
          <w:tcPr>
            <w:tcW w:w="334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4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w w:val="99"/>
                <w:shd w:val="clear" w:color="auto" w:fill="F2F2F2"/>
              </w:rPr>
              <w:t>ния</w:t>
            </w:r>
            <w:proofErr w:type="spellEnd"/>
            <w:r>
              <w:rPr>
                <w:rFonts w:eastAsia="Times New Roman"/>
                <w:b/>
                <w:bCs/>
                <w:w w:val="99"/>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4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0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34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4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4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00"/>
        </w:trPr>
        <w:tc>
          <w:tcPr>
            <w:tcW w:w="100" w:type="dxa"/>
            <w:tcBorders>
              <w:left w:val="single" w:sz="8" w:space="0" w:color="auto"/>
            </w:tcBorders>
            <w:vAlign w:val="bottom"/>
          </w:tcPr>
          <w:p w:rsidR="00384826" w:rsidRDefault="00384826" w:rsidP="00A332FA">
            <w:pPr>
              <w:rPr>
                <w:sz w:val="17"/>
                <w:szCs w:val="17"/>
              </w:rPr>
            </w:pPr>
          </w:p>
        </w:tc>
        <w:tc>
          <w:tcPr>
            <w:tcW w:w="3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Организация </w:t>
            </w:r>
            <w:proofErr w:type="gramStart"/>
            <w:r>
              <w:rPr>
                <w:rFonts w:eastAsia="Times New Roman"/>
                <w:sz w:val="24"/>
                <w:szCs w:val="24"/>
              </w:rPr>
              <w:t>автобусного</w:t>
            </w:r>
            <w:proofErr w:type="gramEnd"/>
          </w:p>
        </w:tc>
        <w:tc>
          <w:tcPr>
            <w:tcW w:w="100" w:type="dxa"/>
            <w:vAlign w:val="bottom"/>
          </w:tcPr>
          <w:p w:rsidR="00384826" w:rsidRDefault="00384826" w:rsidP="00A332FA">
            <w:pPr>
              <w:rPr>
                <w:sz w:val="17"/>
                <w:szCs w:val="17"/>
              </w:rPr>
            </w:pPr>
          </w:p>
        </w:tc>
        <w:tc>
          <w:tcPr>
            <w:tcW w:w="1560" w:type="dxa"/>
            <w:gridSpan w:val="2"/>
            <w:tcBorders>
              <w:right w:val="single" w:sz="8" w:space="0" w:color="auto"/>
            </w:tcBorders>
            <w:vAlign w:val="bottom"/>
          </w:tcPr>
          <w:p w:rsidR="00384826" w:rsidRDefault="00384826" w:rsidP="00A332FA">
            <w:pPr>
              <w:spacing w:line="200" w:lineRule="exact"/>
              <w:ind w:right="120"/>
              <w:jc w:val="center"/>
              <w:rPr>
                <w:sz w:val="20"/>
                <w:szCs w:val="20"/>
              </w:rPr>
            </w:pPr>
            <w:r>
              <w:rPr>
                <w:rFonts w:eastAsia="Times New Roman"/>
                <w:sz w:val="20"/>
                <w:szCs w:val="20"/>
              </w:rPr>
              <w:t xml:space="preserve">В соответствие </w:t>
            </w:r>
            <w:proofErr w:type="gramStart"/>
            <w:r>
              <w:rPr>
                <w:rFonts w:eastAsia="Times New Roman"/>
                <w:sz w:val="20"/>
                <w:szCs w:val="20"/>
              </w:rPr>
              <w:t>с</w:t>
            </w:r>
            <w:proofErr w:type="gramEnd"/>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4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2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16"/>
                <w:szCs w:val="16"/>
              </w:rPr>
              <w:t>В соответствие</w:t>
            </w: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203"/>
        </w:trPr>
        <w:tc>
          <w:tcPr>
            <w:tcW w:w="100" w:type="dxa"/>
            <w:tcBorders>
              <w:left w:val="single" w:sz="8" w:space="0" w:color="auto"/>
            </w:tcBorders>
            <w:vAlign w:val="bottom"/>
          </w:tcPr>
          <w:p w:rsidR="00384826" w:rsidRDefault="00384826" w:rsidP="00A332FA">
            <w:pPr>
              <w:rPr>
                <w:sz w:val="17"/>
                <w:szCs w:val="17"/>
              </w:rPr>
            </w:pPr>
          </w:p>
        </w:tc>
        <w:tc>
          <w:tcPr>
            <w:tcW w:w="3460" w:type="dxa"/>
            <w:gridSpan w:val="2"/>
            <w:vMerge/>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560" w:type="dxa"/>
            <w:gridSpan w:val="2"/>
            <w:tcBorders>
              <w:right w:val="single" w:sz="8" w:space="0" w:color="auto"/>
            </w:tcBorders>
            <w:vAlign w:val="bottom"/>
          </w:tcPr>
          <w:p w:rsidR="00384826" w:rsidRDefault="00384826" w:rsidP="00A332FA">
            <w:pPr>
              <w:spacing w:line="203" w:lineRule="exact"/>
              <w:ind w:right="120"/>
              <w:jc w:val="center"/>
              <w:rPr>
                <w:sz w:val="20"/>
                <w:szCs w:val="20"/>
              </w:rPr>
            </w:pPr>
            <w:r>
              <w:rPr>
                <w:rFonts w:eastAsia="Times New Roman"/>
                <w:w w:val="98"/>
                <w:sz w:val="20"/>
                <w:szCs w:val="20"/>
              </w:rPr>
              <w:t>инвестиционной</w:t>
            </w:r>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14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100" w:type="dxa"/>
            <w:vAlign w:val="bottom"/>
          </w:tcPr>
          <w:p w:rsidR="00384826" w:rsidRDefault="00384826" w:rsidP="00A332FA">
            <w:pPr>
              <w:rPr>
                <w:sz w:val="17"/>
                <w:szCs w:val="17"/>
              </w:rPr>
            </w:pPr>
          </w:p>
        </w:tc>
        <w:tc>
          <w:tcPr>
            <w:tcW w:w="1200" w:type="dxa"/>
            <w:gridSpan w:val="2"/>
            <w:tcBorders>
              <w:right w:val="single" w:sz="8" w:space="0" w:color="auto"/>
            </w:tcBorders>
            <w:vAlign w:val="bottom"/>
          </w:tcPr>
          <w:p w:rsidR="00384826" w:rsidRDefault="00384826" w:rsidP="00A332FA">
            <w:pPr>
              <w:spacing w:line="177" w:lineRule="exact"/>
              <w:ind w:right="120"/>
              <w:jc w:val="center"/>
              <w:rPr>
                <w:sz w:val="20"/>
                <w:szCs w:val="20"/>
              </w:rPr>
            </w:pPr>
            <w:r>
              <w:rPr>
                <w:rFonts w:eastAsia="Times New Roman"/>
                <w:sz w:val="16"/>
                <w:szCs w:val="16"/>
              </w:rPr>
              <w:t>с</w:t>
            </w:r>
          </w:p>
        </w:tc>
        <w:tc>
          <w:tcPr>
            <w:tcW w:w="80" w:type="dxa"/>
            <w:vAlign w:val="bottom"/>
          </w:tcPr>
          <w:p w:rsidR="00384826" w:rsidRDefault="00384826" w:rsidP="00A332FA">
            <w:pPr>
              <w:rPr>
                <w:sz w:val="17"/>
                <w:szCs w:val="17"/>
              </w:rPr>
            </w:pPr>
          </w:p>
        </w:tc>
        <w:tc>
          <w:tcPr>
            <w:tcW w:w="1120" w:type="dxa"/>
            <w:vAlign w:val="bottom"/>
          </w:tcPr>
          <w:p w:rsidR="00384826" w:rsidRDefault="00384826" w:rsidP="00A332FA">
            <w:pPr>
              <w:rPr>
                <w:sz w:val="17"/>
                <w:szCs w:val="17"/>
              </w:rPr>
            </w:pPr>
          </w:p>
        </w:tc>
        <w:tc>
          <w:tcPr>
            <w:tcW w:w="120" w:type="dxa"/>
            <w:tcBorders>
              <w:right w:val="single" w:sz="8" w:space="0" w:color="auto"/>
            </w:tcBorders>
            <w:vAlign w:val="bottom"/>
          </w:tcPr>
          <w:p w:rsidR="00384826" w:rsidRDefault="00384826" w:rsidP="00A332FA">
            <w:pPr>
              <w:rPr>
                <w:sz w:val="17"/>
                <w:szCs w:val="17"/>
              </w:rPr>
            </w:pPr>
          </w:p>
        </w:tc>
        <w:tc>
          <w:tcPr>
            <w:tcW w:w="0" w:type="dxa"/>
            <w:vAlign w:val="bottom"/>
          </w:tcPr>
          <w:p w:rsidR="00384826" w:rsidRDefault="00384826" w:rsidP="00A332FA">
            <w:pPr>
              <w:rPr>
                <w:sz w:val="1"/>
                <w:szCs w:val="1"/>
              </w:rPr>
            </w:pPr>
          </w:p>
        </w:tc>
      </w:tr>
      <w:tr w:rsidR="00384826" w:rsidTr="00A332FA">
        <w:trPr>
          <w:trHeight w:val="165"/>
        </w:trPr>
        <w:tc>
          <w:tcPr>
            <w:tcW w:w="100" w:type="dxa"/>
            <w:tcBorders>
              <w:left w:val="single" w:sz="8" w:space="0" w:color="auto"/>
            </w:tcBorders>
            <w:vAlign w:val="bottom"/>
          </w:tcPr>
          <w:p w:rsidR="00384826" w:rsidRDefault="00384826" w:rsidP="00A332FA">
            <w:pPr>
              <w:rPr>
                <w:sz w:val="14"/>
                <w:szCs w:val="14"/>
              </w:rPr>
            </w:pPr>
          </w:p>
        </w:tc>
        <w:tc>
          <w:tcPr>
            <w:tcW w:w="34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сообщения </w:t>
            </w:r>
            <w:proofErr w:type="gramStart"/>
            <w:r>
              <w:rPr>
                <w:rFonts w:eastAsia="Times New Roman"/>
                <w:sz w:val="24"/>
                <w:szCs w:val="24"/>
              </w:rPr>
              <w:t>Мичуринское</w:t>
            </w:r>
            <w:proofErr w:type="gramEnd"/>
            <w:r>
              <w:rPr>
                <w:rFonts w:eastAsia="Times New Roman"/>
                <w:sz w:val="24"/>
                <w:szCs w:val="24"/>
              </w:rPr>
              <w:t xml:space="preserve"> –</w:t>
            </w:r>
          </w:p>
        </w:tc>
        <w:tc>
          <w:tcPr>
            <w:tcW w:w="100" w:type="dxa"/>
            <w:vAlign w:val="bottom"/>
          </w:tcPr>
          <w:p w:rsidR="00384826" w:rsidRDefault="00384826" w:rsidP="00A332FA">
            <w:pPr>
              <w:rPr>
                <w:sz w:val="14"/>
                <w:szCs w:val="14"/>
              </w:rPr>
            </w:pPr>
          </w:p>
        </w:tc>
        <w:tc>
          <w:tcPr>
            <w:tcW w:w="15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0"/>
                <w:szCs w:val="20"/>
              </w:rPr>
              <w:t>программой</w:t>
            </w:r>
          </w:p>
        </w:tc>
        <w:tc>
          <w:tcPr>
            <w:tcW w:w="10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14"/>
                <w:szCs w:val="14"/>
              </w:rPr>
            </w:pPr>
          </w:p>
        </w:tc>
        <w:tc>
          <w:tcPr>
            <w:tcW w:w="126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14"/>
                <w:szCs w:val="14"/>
              </w:rPr>
            </w:pPr>
          </w:p>
        </w:tc>
        <w:tc>
          <w:tcPr>
            <w:tcW w:w="1200" w:type="dxa"/>
            <w:gridSpan w:val="2"/>
            <w:tcBorders>
              <w:right w:val="single" w:sz="8" w:space="0" w:color="auto"/>
            </w:tcBorders>
            <w:vAlign w:val="bottom"/>
          </w:tcPr>
          <w:p w:rsidR="00384826" w:rsidRDefault="00384826" w:rsidP="00A332FA">
            <w:pPr>
              <w:spacing w:line="165" w:lineRule="exact"/>
              <w:ind w:right="120"/>
              <w:jc w:val="center"/>
              <w:rPr>
                <w:sz w:val="20"/>
                <w:szCs w:val="20"/>
              </w:rPr>
            </w:pPr>
            <w:proofErr w:type="spellStart"/>
            <w:r>
              <w:rPr>
                <w:rFonts w:eastAsia="Times New Roman"/>
                <w:w w:val="99"/>
                <w:sz w:val="16"/>
                <w:szCs w:val="16"/>
              </w:rPr>
              <w:t>инвестиционно</w:t>
            </w:r>
            <w:proofErr w:type="spellEnd"/>
          </w:p>
        </w:tc>
        <w:tc>
          <w:tcPr>
            <w:tcW w:w="80" w:type="dxa"/>
            <w:vAlign w:val="bottom"/>
          </w:tcPr>
          <w:p w:rsidR="00384826" w:rsidRDefault="00384826" w:rsidP="00A332FA">
            <w:pPr>
              <w:rPr>
                <w:sz w:val="14"/>
                <w:szCs w:val="1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0" w:type="dxa"/>
            <w:vAlign w:val="bottom"/>
          </w:tcPr>
          <w:p w:rsidR="00384826" w:rsidRDefault="00384826" w:rsidP="00A332FA">
            <w:pPr>
              <w:rPr>
                <w:sz w:val="1"/>
                <w:szCs w:val="1"/>
              </w:rPr>
            </w:pPr>
          </w:p>
        </w:tc>
      </w:tr>
      <w:tr w:rsidR="00384826" w:rsidTr="00A332FA">
        <w:trPr>
          <w:trHeight w:val="143"/>
        </w:trPr>
        <w:tc>
          <w:tcPr>
            <w:tcW w:w="100" w:type="dxa"/>
            <w:tcBorders>
              <w:left w:val="single" w:sz="8" w:space="0" w:color="auto"/>
            </w:tcBorders>
            <w:vAlign w:val="bottom"/>
          </w:tcPr>
          <w:p w:rsidR="00384826" w:rsidRDefault="00384826" w:rsidP="00A332FA">
            <w:pPr>
              <w:rPr>
                <w:sz w:val="12"/>
                <w:szCs w:val="12"/>
              </w:rPr>
            </w:pPr>
          </w:p>
        </w:tc>
        <w:tc>
          <w:tcPr>
            <w:tcW w:w="346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56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6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00" w:type="dxa"/>
            <w:gridSpan w:val="2"/>
            <w:tcBorders>
              <w:right w:val="single" w:sz="8" w:space="0" w:color="auto"/>
            </w:tcBorders>
            <w:vAlign w:val="bottom"/>
          </w:tcPr>
          <w:p w:rsidR="00384826" w:rsidRDefault="00384826" w:rsidP="00A332FA">
            <w:pPr>
              <w:spacing w:line="142" w:lineRule="exact"/>
              <w:ind w:right="120"/>
              <w:jc w:val="center"/>
              <w:rPr>
                <w:sz w:val="20"/>
                <w:szCs w:val="20"/>
              </w:rPr>
            </w:pPr>
            <w:r>
              <w:rPr>
                <w:rFonts w:eastAsia="Times New Roman"/>
                <w:sz w:val="16"/>
                <w:szCs w:val="16"/>
              </w:rPr>
              <w:t>й программой</w:t>
            </w:r>
          </w:p>
        </w:tc>
        <w:tc>
          <w:tcPr>
            <w:tcW w:w="8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11"/>
        </w:trPr>
        <w:tc>
          <w:tcPr>
            <w:tcW w:w="100" w:type="dxa"/>
            <w:tcBorders>
              <w:left w:val="single" w:sz="8" w:space="0" w:color="auto"/>
            </w:tcBorders>
            <w:vAlign w:val="bottom"/>
          </w:tcPr>
          <w:p w:rsidR="00384826" w:rsidRDefault="00384826" w:rsidP="00A332FA">
            <w:pPr>
              <w:rPr>
                <w:sz w:val="18"/>
                <w:szCs w:val="18"/>
              </w:rPr>
            </w:pPr>
          </w:p>
        </w:tc>
        <w:tc>
          <w:tcPr>
            <w:tcW w:w="3460" w:type="dxa"/>
            <w:gridSpan w:val="2"/>
            <w:tcBorders>
              <w:right w:val="single" w:sz="8" w:space="0" w:color="auto"/>
            </w:tcBorders>
            <w:vAlign w:val="bottom"/>
          </w:tcPr>
          <w:p w:rsidR="00384826" w:rsidRDefault="00384826" w:rsidP="00A332FA">
            <w:pPr>
              <w:spacing w:line="211" w:lineRule="exact"/>
              <w:ind w:right="120"/>
              <w:jc w:val="center"/>
              <w:rPr>
                <w:sz w:val="20"/>
                <w:szCs w:val="20"/>
              </w:rPr>
            </w:pPr>
            <w:r>
              <w:rPr>
                <w:rFonts w:eastAsia="Times New Roman"/>
                <w:sz w:val="24"/>
                <w:szCs w:val="24"/>
              </w:rPr>
              <w:t>Новая Деревня – Мельниково</w:t>
            </w:r>
          </w:p>
        </w:tc>
        <w:tc>
          <w:tcPr>
            <w:tcW w:w="100" w:type="dxa"/>
            <w:vAlign w:val="bottom"/>
          </w:tcPr>
          <w:p w:rsidR="00384826" w:rsidRDefault="00384826" w:rsidP="00A332FA">
            <w:pPr>
              <w:rPr>
                <w:sz w:val="18"/>
                <w:szCs w:val="18"/>
              </w:rPr>
            </w:pPr>
          </w:p>
        </w:tc>
        <w:tc>
          <w:tcPr>
            <w:tcW w:w="1560" w:type="dxa"/>
            <w:gridSpan w:val="2"/>
            <w:tcBorders>
              <w:right w:val="single" w:sz="8" w:space="0" w:color="auto"/>
            </w:tcBorders>
            <w:vAlign w:val="bottom"/>
          </w:tcPr>
          <w:p w:rsidR="00384826" w:rsidRDefault="00384826" w:rsidP="00A332FA">
            <w:pPr>
              <w:spacing w:line="211" w:lineRule="exact"/>
              <w:ind w:right="140"/>
              <w:jc w:val="center"/>
              <w:rPr>
                <w:sz w:val="20"/>
                <w:szCs w:val="20"/>
              </w:rPr>
            </w:pPr>
            <w:r>
              <w:rPr>
                <w:rFonts w:eastAsia="Times New Roman"/>
                <w:sz w:val="20"/>
                <w:szCs w:val="20"/>
              </w:rPr>
              <w:t>обслуживающей</w:t>
            </w:r>
          </w:p>
        </w:tc>
        <w:tc>
          <w:tcPr>
            <w:tcW w:w="10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8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14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100" w:type="dxa"/>
            <w:vAlign w:val="bottom"/>
          </w:tcPr>
          <w:p w:rsidR="00384826" w:rsidRDefault="00384826" w:rsidP="00A332FA">
            <w:pPr>
              <w:rPr>
                <w:sz w:val="18"/>
                <w:szCs w:val="18"/>
              </w:rPr>
            </w:pPr>
          </w:p>
        </w:tc>
        <w:tc>
          <w:tcPr>
            <w:tcW w:w="1200" w:type="dxa"/>
            <w:gridSpan w:val="2"/>
            <w:tcBorders>
              <w:right w:val="single" w:sz="8" w:space="0" w:color="auto"/>
            </w:tcBorders>
            <w:vAlign w:val="bottom"/>
          </w:tcPr>
          <w:p w:rsidR="00384826" w:rsidRDefault="00384826" w:rsidP="00A332FA">
            <w:pPr>
              <w:ind w:right="140"/>
              <w:jc w:val="center"/>
              <w:rPr>
                <w:sz w:val="20"/>
                <w:szCs w:val="20"/>
              </w:rPr>
            </w:pPr>
            <w:proofErr w:type="spellStart"/>
            <w:r>
              <w:rPr>
                <w:rFonts w:eastAsia="Times New Roman"/>
                <w:sz w:val="16"/>
                <w:szCs w:val="16"/>
              </w:rPr>
              <w:t>обслуживающе</w:t>
            </w:r>
            <w:proofErr w:type="spellEnd"/>
          </w:p>
        </w:tc>
        <w:tc>
          <w:tcPr>
            <w:tcW w:w="80" w:type="dxa"/>
            <w:vAlign w:val="bottom"/>
          </w:tcPr>
          <w:p w:rsidR="00384826" w:rsidRDefault="00384826" w:rsidP="00A332FA">
            <w:pPr>
              <w:rPr>
                <w:sz w:val="18"/>
                <w:szCs w:val="18"/>
              </w:rPr>
            </w:pPr>
          </w:p>
        </w:tc>
        <w:tc>
          <w:tcPr>
            <w:tcW w:w="1120" w:type="dxa"/>
            <w:vAlign w:val="bottom"/>
          </w:tcPr>
          <w:p w:rsidR="00384826" w:rsidRDefault="00384826" w:rsidP="00A332FA">
            <w:pPr>
              <w:rPr>
                <w:sz w:val="18"/>
                <w:szCs w:val="18"/>
              </w:rPr>
            </w:pPr>
          </w:p>
        </w:tc>
        <w:tc>
          <w:tcPr>
            <w:tcW w:w="120" w:type="dxa"/>
            <w:tcBorders>
              <w:right w:val="single" w:sz="8" w:space="0" w:color="auto"/>
            </w:tcBorders>
            <w:vAlign w:val="bottom"/>
          </w:tcPr>
          <w:p w:rsidR="00384826" w:rsidRDefault="00384826" w:rsidP="00A332FA">
            <w:pPr>
              <w:rPr>
                <w:sz w:val="18"/>
                <w:szCs w:val="18"/>
              </w:rPr>
            </w:pPr>
          </w:p>
        </w:tc>
        <w:tc>
          <w:tcPr>
            <w:tcW w:w="0" w:type="dxa"/>
            <w:vAlign w:val="bottom"/>
          </w:tcPr>
          <w:p w:rsidR="00384826" w:rsidRDefault="00384826" w:rsidP="00A332FA">
            <w:pPr>
              <w:rPr>
                <w:sz w:val="1"/>
                <w:szCs w:val="1"/>
              </w:rPr>
            </w:pPr>
          </w:p>
        </w:tc>
      </w:tr>
      <w:tr w:rsidR="00384826" w:rsidTr="00A332FA">
        <w:trPr>
          <w:trHeight w:val="220"/>
        </w:trPr>
        <w:tc>
          <w:tcPr>
            <w:tcW w:w="100" w:type="dxa"/>
            <w:tcBorders>
              <w:left w:val="single" w:sz="8" w:space="0" w:color="auto"/>
              <w:bottom w:val="single" w:sz="8" w:space="0" w:color="auto"/>
            </w:tcBorders>
            <w:vAlign w:val="bottom"/>
          </w:tcPr>
          <w:p w:rsidR="00384826" w:rsidRDefault="00384826" w:rsidP="00A332FA">
            <w:pPr>
              <w:rPr>
                <w:sz w:val="19"/>
                <w:szCs w:val="19"/>
              </w:rPr>
            </w:pPr>
          </w:p>
        </w:tc>
        <w:tc>
          <w:tcPr>
            <w:tcW w:w="334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100" w:type="dxa"/>
            <w:tcBorders>
              <w:bottom w:val="single" w:sz="8" w:space="0" w:color="auto"/>
            </w:tcBorders>
            <w:vAlign w:val="bottom"/>
          </w:tcPr>
          <w:p w:rsidR="00384826" w:rsidRDefault="00384826" w:rsidP="00A332FA">
            <w:pPr>
              <w:rPr>
                <w:sz w:val="19"/>
                <w:szCs w:val="19"/>
              </w:rPr>
            </w:pPr>
          </w:p>
        </w:tc>
        <w:tc>
          <w:tcPr>
            <w:tcW w:w="1560" w:type="dxa"/>
            <w:gridSpan w:val="2"/>
            <w:tcBorders>
              <w:bottom w:val="single" w:sz="8" w:space="0" w:color="auto"/>
              <w:right w:val="single" w:sz="8" w:space="0" w:color="auto"/>
            </w:tcBorders>
            <w:vAlign w:val="bottom"/>
          </w:tcPr>
          <w:p w:rsidR="00384826" w:rsidRDefault="00384826" w:rsidP="00A332FA">
            <w:pPr>
              <w:spacing w:line="219" w:lineRule="exact"/>
              <w:ind w:right="120"/>
              <w:jc w:val="center"/>
              <w:rPr>
                <w:sz w:val="20"/>
                <w:szCs w:val="20"/>
              </w:rPr>
            </w:pPr>
            <w:r>
              <w:rPr>
                <w:rFonts w:eastAsia="Times New Roman"/>
                <w:sz w:val="20"/>
                <w:szCs w:val="20"/>
              </w:rPr>
              <w:t>организации</w:t>
            </w:r>
          </w:p>
        </w:tc>
        <w:tc>
          <w:tcPr>
            <w:tcW w:w="10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8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10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10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8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100" w:type="dxa"/>
            <w:tcBorders>
              <w:bottom w:val="single" w:sz="8" w:space="0" w:color="auto"/>
            </w:tcBorders>
            <w:vAlign w:val="bottom"/>
          </w:tcPr>
          <w:p w:rsidR="00384826" w:rsidRDefault="00384826" w:rsidP="00A332FA">
            <w:pPr>
              <w:rPr>
                <w:sz w:val="19"/>
                <w:szCs w:val="19"/>
              </w:rPr>
            </w:pPr>
          </w:p>
        </w:tc>
        <w:tc>
          <w:tcPr>
            <w:tcW w:w="114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100" w:type="dxa"/>
            <w:tcBorders>
              <w:bottom w:val="single" w:sz="8" w:space="0" w:color="auto"/>
            </w:tcBorders>
            <w:vAlign w:val="bottom"/>
          </w:tcPr>
          <w:p w:rsidR="00384826" w:rsidRDefault="00384826" w:rsidP="00A332FA">
            <w:pPr>
              <w:rPr>
                <w:sz w:val="19"/>
                <w:szCs w:val="19"/>
              </w:rPr>
            </w:pPr>
          </w:p>
        </w:tc>
        <w:tc>
          <w:tcPr>
            <w:tcW w:w="1200" w:type="dxa"/>
            <w:gridSpan w:val="2"/>
            <w:tcBorders>
              <w:bottom w:val="single" w:sz="8" w:space="0" w:color="auto"/>
              <w:right w:val="single" w:sz="8" w:space="0" w:color="auto"/>
            </w:tcBorders>
            <w:vAlign w:val="bottom"/>
          </w:tcPr>
          <w:p w:rsidR="00384826" w:rsidRDefault="00384826" w:rsidP="00A332FA">
            <w:pPr>
              <w:ind w:right="140"/>
              <w:jc w:val="center"/>
              <w:rPr>
                <w:sz w:val="20"/>
                <w:szCs w:val="20"/>
              </w:rPr>
            </w:pPr>
            <w:r>
              <w:rPr>
                <w:rFonts w:eastAsia="Times New Roman"/>
                <w:w w:val="99"/>
                <w:sz w:val="16"/>
                <w:szCs w:val="16"/>
              </w:rPr>
              <w:t>й организации</w:t>
            </w:r>
          </w:p>
        </w:tc>
        <w:tc>
          <w:tcPr>
            <w:tcW w:w="80" w:type="dxa"/>
            <w:tcBorders>
              <w:bottom w:val="single" w:sz="8" w:space="0" w:color="auto"/>
            </w:tcBorders>
            <w:vAlign w:val="bottom"/>
          </w:tcPr>
          <w:p w:rsidR="00384826" w:rsidRDefault="00384826" w:rsidP="00A332FA">
            <w:pPr>
              <w:rPr>
                <w:sz w:val="19"/>
                <w:szCs w:val="19"/>
              </w:rPr>
            </w:pPr>
          </w:p>
        </w:tc>
        <w:tc>
          <w:tcPr>
            <w:tcW w:w="1120" w:type="dxa"/>
            <w:tcBorders>
              <w:bottom w:val="single" w:sz="8" w:space="0" w:color="auto"/>
            </w:tcBorders>
            <w:vAlign w:val="bottom"/>
          </w:tcPr>
          <w:p w:rsidR="00384826" w:rsidRDefault="00384826" w:rsidP="00A332FA">
            <w:pPr>
              <w:rPr>
                <w:sz w:val="19"/>
                <w:szCs w:val="19"/>
              </w:rPr>
            </w:pPr>
          </w:p>
        </w:tc>
        <w:tc>
          <w:tcPr>
            <w:tcW w:w="120" w:type="dxa"/>
            <w:tcBorders>
              <w:bottom w:val="single" w:sz="8" w:space="0" w:color="auto"/>
              <w:right w:val="single" w:sz="8" w:space="0" w:color="auto"/>
            </w:tcBorders>
            <w:vAlign w:val="bottom"/>
          </w:tcPr>
          <w:p w:rsidR="00384826" w:rsidRDefault="00384826" w:rsidP="00A332FA">
            <w:pPr>
              <w:rPr>
                <w:sz w:val="19"/>
                <w:szCs w:val="19"/>
              </w:rPr>
            </w:pPr>
          </w:p>
        </w:tc>
        <w:tc>
          <w:tcPr>
            <w:tcW w:w="0" w:type="dxa"/>
            <w:vAlign w:val="bottom"/>
          </w:tcPr>
          <w:p w:rsidR="00384826" w:rsidRDefault="00384826" w:rsidP="00A332FA">
            <w:pPr>
              <w:rPr>
                <w:sz w:val="1"/>
                <w:szCs w:val="1"/>
              </w:rPr>
            </w:pPr>
          </w:p>
        </w:tc>
      </w:tr>
      <w:tr w:rsidR="00384826" w:rsidTr="00A332FA">
        <w:trPr>
          <w:trHeight w:val="281"/>
        </w:trPr>
        <w:tc>
          <w:tcPr>
            <w:tcW w:w="100" w:type="dxa"/>
            <w:tcBorders>
              <w:left w:val="single" w:sz="8" w:space="0" w:color="auto"/>
              <w:bottom w:val="single" w:sz="8" w:space="0" w:color="auto"/>
            </w:tcBorders>
            <w:shd w:val="clear" w:color="auto" w:fill="D9D9D9"/>
            <w:vAlign w:val="bottom"/>
          </w:tcPr>
          <w:p w:rsidR="00384826" w:rsidRDefault="00384826" w:rsidP="00A332FA">
            <w:pPr>
              <w:rPr>
                <w:sz w:val="24"/>
                <w:szCs w:val="24"/>
              </w:rPr>
            </w:pPr>
          </w:p>
        </w:tc>
        <w:tc>
          <w:tcPr>
            <w:tcW w:w="3340" w:type="dxa"/>
            <w:tcBorders>
              <w:bottom w:val="single" w:sz="8" w:space="0" w:color="auto"/>
            </w:tcBorders>
            <w:shd w:val="clear" w:color="auto" w:fill="D9D9D9"/>
            <w:vAlign w:val="bottom"/>
          </w:tcPr>
          <w:p w:rsidR="00384826" w:rsidRDefault="00384826" w:rsidP="00A332FA">
            <w:pPr>
              <w:spacing w:line="272" w:lineRule="exact"/>
              <w:ind w:left="2380"/>
              <w:rPr>
                <w:sz w:val="20"/>
                <w:szCs w:val="20"/>
              </w:rPr>
            </w:pPr>
            <w:r>
              <w:rPr>
                <w:rFonts w:eastAsia="Times New Roman"/>
                <w:b/>
                <w:bCs/>
                <w:w w:val="98"/>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44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4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08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68" w:lineRule="exact"/>
        <w:rPr>
          <w:sz w:val="20"/>
          <w:szCs w:val="20"/>
        </w:rPr>
      </w:pPr>
    </w:p>
    <w:p w:rsidR="00384826" w:rsidRDefault="00384826" w:rsidP="00384826">
      <w:pPr>
        <w:ind w:left="720"/>
        <w:rPr>
          <w:sz w:val="20"/>
          <w:szCs w:val="20"/>
        </w:rPr>
      </w:pPr>
      <w:r>
        <w:rPr>
          <w:rFonts w:eastAsia="Times New Roman"/>
          <w:sz w:val="24"/>
          <w:szCs w:val="24"/>
        </w:rPr>
        <w:t>Сохраняется существующая система обслуживания населения общественным пассажирским транспортом.</w:t>
      </w:r>
    </w:p>
    <w:p w:rsidR="00384826" w:rsidRDefault="00384826" w:rsidP="00384826">
      <w:pPr>
        <w:spacing w:line="20" w:lineRule="exact"/>
        <w:rPr>
          <w:sz w:val="20"/>
          <w:szCs w:val="20"/>
        </w:rPr>
      </w:pPr>
      <w:r>
        <w:rPr>
          <w:noProof/>
          <w:sz w:val="20"/>
          <w:szCs w:val="20"/>
        </w:rPr>
        <w:drawing>
          <wp:anchor distT="0" distB="0" distL="114300" distR="114300" simplePos="0" relativeHeight="251837440" behindDoc="1" locked="0" layoutInCell="0" allowOverlap="1" wp14:anchorId="7A76F0B8" wp14:editId="3FFDC84B">
            <wp:simplePos x="0" y="0"/>
            <wp:positionH relativeFrom="column">
              <wp:posOffset>-13335</wp:posOffset>
            </wp:positionH>
            <wp:positionV relativeFrom="paragraph">
              <wp:posOffset>4265295</wp:posOffset>
            </wp:positionV>
            <wp:extent cx="10189210" cy="63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338" w:bottom="0" w:left="560" w:header="0" w:footer="0" w:gutter="0"/>
          <w:cols w:space="720" w:equalWidth="0">
            <w:col w:w="1594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42" w:lineRule="exact"/>
        <w:rPr>
          <w:sz w:val="20"/>
          <w:szCs w:val="20"/>
        </w:rPr>
      </w:pPr>
    </w:p>
    <w:p w:rsidR="00384826" w:rsidRDefault="00384826" w:rsidP="00384826">
      <w:pPr>
        <w:ind w:left="14320"/>
        <w:rPr>
          <w:sz w:val="20"/>
          <w:szCs w:val="20"/>
        </w:rPr>
      </w:pPr>
      <w:r>
        <w:rPr>
          <w:rFonts w:ascii="Calibri" w:eastAsia="Calibri" w:hAnsi="Calibri" w:cs="Calibri"/>
          <w:sz w:val="20"/>
          <w:szCs w:val="20"/>
        </w:rPr>
        <w:lastRenderedPageBreak/>
        <w:t xml:space="preserve">48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338" w:bottom="0" w:left="560" w:header="0" w:footer="0" w:gutter="0"/>
          <w:cols w:space="720" w:equalWidth="0">
            <w:col w:w="1594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38464" behindDoc="1" locked="0" layoutInCell="0" allowOverlap="1" wp14:anchorId="05F9AC0F" wp14:editId="564A6183">
                <wp:simplePos x="0" y="0"/>
                <wp:positionH relativeFrom="column">
                  <wp:posOffset>40640</wp:posOffset>
                </wp:positionH>
                <wp:positionV relativeFrom="paragraph">
                  <wp:posOffset>39370</wp:posOffset>
                </wp:positionV>
                <wp:extent cx="10070465"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5"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lPuwEAAIQDAAAOAAAAZHJzL2Uyb0RvYy54bWysU8tuGzEMvBfoPwi617tOXcdZeJ1DUvcS&#10;tAbSfgAtab1C9YKoetd/X0p+JG57CqqDIJKjITmUlvejNWyvImrvWj6d1JwpJ7zUbtfyH9/XHxac&#10;YQInwXinWn5QyO9X798th9CoG997I1VkROKwGULL+5RCU1UoemUBJz4oR8HORwuJzLirZISB2K2p&#10;bup6Xg0+yhC9UIjkfTwG+arwd50S6VvXoUrMtJxqS2WPZd/mvVotodlFCL0WpzLgDVVY0I6SXqge&#10;IQH7FfVfVFaL6NF3aSK8rXzXaaFKD9TNtP6jm+cegiq9kDgYLjLh/6MVX/ebyLSk2S0+cebA0pBK&#10;XpYdJM8QsCHUg9vE3KAY3XN48uInUqy6CmYDwxE2dtFmOHXIxiL34SK3GhMT5JzW9W09m1NaQcHZ&#10;7fxjzldBc74cIqYvyluWDy032mU1oIH9E6Yj9AzJbvRGy7U2phhxt30wke2BJr8u68R+BTOODS2/&#10;m85mhfkqhq8p6rL+RWF1oidstG354gKCplcgPztJZUKTQJvjmboz7iTcUaus2tbLwyaeBaVRFxlO&#10;zzK/pdd2uf3yeVa/AQ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idd5T7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39488" behindDoc="1" locked="0" layoutInCell="0" allowOverlap="1" wp14:anchorId="7E8BC2EA" wp14:editId="52C19387">
                <wp:simplePos x="0" y="0"/>
                <wp:positionH relativeFrom="column">
                  <wp:posOffset>40640</wp:posOffset>
                </wp:positionH>
                <wp:positionV relativeFrom="paragraph">
                  <wp:posOffset>16510</wp:posOffset>
                </wp:positionV>
                <wp:extent cx="10070465"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6" o:spid="_x0000_s1026" style="position:absolute;z-index:-251476992;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sIugEAAIUDAAAOAAAAZHJzL2Uyb0RvYy54bWysU02P0zAQvSPxHyzfadKydKOo6R52KZcV&#10;VFr4AVPbaSz8JY9p0n/P2P1gC5wQPliZmefneW+c1cNkDTuoiNq7js9nNWfKCS+123f829fNu4Yz&#10;TOAkGO9Ux48K+cP67ZvVGFq18IM3UkVGJA7bMXR8SCm0VYViUBZw5oNyVOx9tJAojPtKRhiJ3Zpq&#10;UdfLavRRhuiFQqTs06nI14W/75VIX/oeVWKm49RbKnss+y7v1XoF7T5CGLQ4twH/0IUF7ejSK9UT&#10;JGA/ov6DymoRPfo+zYS3le97LVTRQGrm9W9qXgYIqmghczBcbcL/Rys+H7aRaUmza5acObA0pHIv&#10;ywmyZwzYEurRbWMWKCb3Ep69+I5Uq26KOcBwgk19tBlOCtlU7D5e7VZTYoKS87q+r++WHzgTVLy7&#10;X77P91XQXg6HiOmT8pblj44b7bIb0MLhGdMJeoHkNHqj5UYbU4K43z2ayA5Ak9+UdWa/gRnHxqx9&#10;0TSF+qaIrznqsv7GYXWiN2y07XhzBUE7KJAfnaQ+oU2gzemb5Bl3du5kVrZt5+VxGy+O0qyLD+d3&#10;mR/T67ic/vX3rH8CAAD//wMAUEsDBBQABgAIAAAAIQCQTGuN3QAAAAYBAAAPAAAAZHJzL2Rvd25y&#10;ZXYueG1sTI7NSsNAFIX3gu8wXMGN2IlpDRozKSJ0IWLBVqXd3WSuSTBzJ8xM2+jTO3Wjy/PDOV8x&#10;H00v9uR8Z1nB1SQBQVxb3XGj4HW9uLwB4QOyxt4yKfgiD/Py9KTAXNsDv9B+FRoRR9jnqKANYcil&#10;9HVLBv3EDsQx+7DOYIjSNVI7PMRx08s0STJpsOP40OJADy3Vn6udUVBN39dPs+ft5hs3j0t3kei3&#10;xVYrdX423t+BCDSGvzIc8SM6lJGpsjvWXvQKslksKkgzEMf0+jadgqh+DVkW8j9++QMAAP//AwBQ&#10;SwECLQAUAAYACAAAACEAtoM4kv4AAADhAQAAEwAAAAAAAAAAAAAAAAAAAAAAW0NvbnRlbnRfVHlw&#10;ZXNdLnhtbFBLAQItABQABgAIAAAAIQA4/SH/1gAAAJQBAAALAAAAAAAAAAAAAAAAAC8BAABfcmVs&#10;cy8ucmVsc1BLAQItABQABgAIAAAAIQBbOhsIugEAAIUDAAAOAAAAAAAAAAAAAAAAAC4CAABkcnMv&#10;ZTJvRG9jLnhtbFBLAQItABQABgAIAAAAIQCQTGuN3QAAAAY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54" w:lineRule="exact"/>
        <w:rPr>
          <w:sz w:val="20"/>
          <w:szCs w:val="20"/>
        </w:rPr>
      </w:pPr>
    </w:p>
    <w:p w:rsidR="00384826" w:rsidRDefault="00384826" w:rsidP="00384826">
      <w:pPr>
        <w:spacing w:line="264" w:lineRule="auto"/>
        <w:ind w:right="1040"/>
        <w:rPr>
          <w:sz w:val="20"/>
          <w:szCs w:val="20"/>
        </w:rPr>
      </w:pPr>
      <w:r>
        <w:rPr>
          <w:rFonts w:eastAsia="Times New Roman"/>
          <w:b/>
          <w:bCs/>
          <w:sz w:val="24"/>
          <w:szCs w:val="24"/>
        </w:rPr>
        <w:t>5.4. Мероприятия по развитию инфраструктуры для легкового автомобильного транспорта, включая развитие единого парковочного пространства</w:t>
      </w:r>
    </w:p>
    <w:p w:rsidR="00384826" w:rsidRDefault="00384826" w:rsidP="00384826">
      <w:pPr>
        <w:spacing w:line="27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2"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2"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2"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2"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78"/>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6"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3"/>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57"/>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7" w:lineRule="exact"/>
              <w:ind w:right="120"/>
              <w:jc w:val="center"/>
              <w:rPr>
                <w:sz w:val="20"/>
                <w:szCs w:val="20"/>
              </w:rPr>
            </w:pPr>
            <w:r>
              <w:rPr>
                <w:rFonts w:eastAsia="Times New Roman"/>
                <w:w w:val="99"/>
                <w:sz w:val="24"/>
                <w:szCs w:val="24"/>
              </w:rPr>
              <w:t xml:space="preserve">Приведение </w:t>
            </w:r>
            <w:proofErr w:type="gramStart"/>
            <w:r>
              <w:rPr>
                <w:rFonts w:eastAsia="Times New Roman"/>
                <w:w w:val="99"/>
                <w:sz w:val="24"/>
                <w:szCs w:val="24"/>
              </w:rPr>
              <w:t>в</w:t>
            </w:r>
            <w:proofErr w:type="gramEnd"/>
            <w:r>
              <w:rPr>
                <w:rFonts w:eastAsia="Times New Roman"/>
                <w:w w:val="99"/>
                <w:sz w:val="24"/>
                <w:szCs w:val="24"/>
              </w:rPr>
              <w:t xml:space="preserve"> нормативное</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88"/>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состояние имеющих мостовых</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9750,0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4875,0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4875,0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0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сооружений</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sz w:val="24"/>
                <w:szCs w:val="24"/>
              </w:rPr>
              <w:t xml:space="preserve">Строительство СТО в п. </w:t>
            </w:r>
            <w:proofErr w:type="gramStart"/>
            <w:r>
              <w:rPr>
                <w:rFonts w:eastAsia="Times New Roman"/>
                <w:sz w:val="24"/>
                <w:szCs w:val="24"/>
              </w:rPr>
              <w:t>при</w:t>
            </w:r>
            <w:proofErr w:type="gramEnd"/>
            <w:r>
              <w:rPr>
                <w:rFonts w:eastAsia="Times New Roman"/>
                <w:sz w:val="24"/>
                <w:szCs w:val="24"/>
              </w:rPr>
              <w:t xml:space="preserve"> ж/д</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ст. Лосево на базе</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4000,0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1200" w:type="dxa"/>
            <w:gridSpan w:val="2"/>
            <w:vAlign w:val="bottom"/>
          </w:tcPr>
          <w:p w:rsidR="00384826" w:rsidRDefault="00384826" w:rsidP="00A332FA">
            <w:pPr>
              <w:jc w:val="center"/>
              <w:rPr>
                <w:sz w:val="20"/>
                <w:szCs w:val="20"/>
              </w:rPr>
            </w:pPr>
            <w:r>
              <w:rPr>
                <w:rFonts w:eastAsia="Times New Roman"/>
                <w:w w:val="99"/>
                <w:sz w:val="24"/>
                <w:szCs w:val="24"/>
              </w:rPr>
              <w:t>4000,0</w:t>
            </w: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8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pPr>
              <w:rPr>
                <w:sz w:val="24"/>
                <w:szCs w:val="24"/>
              </w:rPr>
            </w:pPr>
          </w:p>
        </w:tc>
        <w:tc>
          <w:tcPr>
            <w:tcW w:w="1200" w:type="dxa"/>
            <w:gridSpan w:val="2"/>
            <w:tcBorders>
              <w:right w:val="single" w:sz="8" w:space="0" w:color="auto"/>
            </w:tcBorders>
            <w:vAlign w:val="bottom"/>
          </w:tcPr>
          <w:p w:rsidR="00384826" w:rsidRDefault="00384826" w:rsidP="00A332FA">
            <w:pPr>
              <w:spacing w:line="288" w:lineRule="exact"/>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240" w:type="dxa"/>
            <w:gridSpan w:val="2"/>
            <w:tcBorders>
              <w:right w:val="single" w:sz="8" w:space="0" w:color="auto"/>
            </w:tcBorders>
            <w:vAlign w:val="bottom"/>
          </w:tcPr>
          <w:p w:rsidR="00384826" w:rsidRDefault="00384826" w:rsidP="00A332FA">
            <w:pPr>
              <w:spacing w:line="288" w:lineRule="exact"/>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69"/>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существующего автосервиса</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 xml:space="preserve">Строительство АЗС в п. </w:t>
            </w:r>
            <w:proofErr w:type="gramStart"/>
            <w:r>
              <w:rPr>
                <w:rFonts w:eastAsia="Times New Roman"/>
                <w:sz w:val="24"/>
                <w:szCs w:val="24"/>
              </w:rPr>
              <w:t>Новая</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52500,0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52500,0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Деревня</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358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3"/>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w w:val="99"/>
                <w:sz w:val="24"/>
                <w:szCs w:val="24"/>
              </w:rPr>
              <w:t xml:space="preserve">Размещение </w:t>
            </w:r>
            <w:proofErr w:type="gramStart"/>
            <w:r>
              <w:rPr>
                <w:rFonts w:eastAsia="Times New Roman"/>
                <w:w w:val="99"/>
                <w:sz w:val="24"/>
                <w:szCs w:val="24"/>
              </w:rPr>
              <w:t>крупных</w:t>
            </w:r>
            <w:proofErr w:type="gramEnd"/>
            <w:r>
              <w:rPr>
                <w:rFonts w:eastAsia="Times New Roman"/>
                <w:w w:val="99"/>
                <w:sz w:val="24"/>
                <w:szCs w:val="24"/>
              </w:rPr>
              <w:t xml:space="preserve"> гостевых</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стоянок (более 30 </w:t>
            </w:r>
            <w:proofErr w:type="spellStart"/>
            <w:r>
              <w:rPr>
                <w:rFonts w:eastAsia="Times New Roman"/>
                <w:sz w:val="24"/>
                <w:szCs w:val="24"/>
              </w:rPr>
              <w:t>машино</w:t>
            </w:r>
            <w:proofErr w:type="spellEnd"/>
            <w:r>
              <w:rPr>
                <w:rFonts w:eastAsia="Times New Roman"/>
                <w:sz w:val="24"/>
                <w:szCs w:val="24"/>
              </w:rPr>
              <w:t>-мест)</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в поселках: </w:t>
            </w:r>
            <w:proofErr w:type="gramStart"/>
            <w:r>
              <w:rPr>
                <w:rFonts w:eastAsia="Times New Roman"/>
                <w:sz w:val="24"/>
                <w:szCs w:val="24"/>
              </w:rPr>
              <w:t>при</w:t>
            </w:r>
            <w:proofErr w:type="gramEnd"/>
            <w:r>
              <w:rPr>
                <w:rFonts w:eastAsia="Times New Roman"/>
                <w:sz w:val="24"/>
                <w:szCs w:val="24"/>
              </w:rPr>
              <w:t xml:space="preserve"> ж/д ст. Лосево</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8250,0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2750,0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24"/>
                <w:szCs w:val="24"/>
              </w:rPr>
            </w:pPr>
          </w:p>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pPr>
              <w:rPr>
                <w:sz w:val="24"/>
                <w:szCs w:val="24"/>
              </w:rPr>
            </w:pPr>
          </w:p>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4"/>
                <w:szCs w:val="24"/>
              </w:rPr>
              <w:t>(вблизи пассажирской</w:t>
            </w:r>
            <w:proofErr w:type="gramEnd"/>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5"/>
        </w:trPr>
        <w:tc>
          <w:tcPr>
            <w:tcW w:w="120" w:type="dxa"/>
            <w:tcBorders>
              <w:left w:val="single" w:sz="8" w:space="0" w:color="auto"/>
            </w:tcBorders>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платформы), </w:t>
            </w:r>
            <w:proofErr w:type="spellStart"/>
            <w:r>
              <w:rPr>
                <w:rFonts w:eastAsia="Times New Roman"/>
                <w:sz w:val="24"/>
                <w:szCs w:val="24"/>
              </w:rPr>
              <w:t>Лососёво</w:t>
            </w:r>
            <w:proofErr w:type="spellEnd"/>
            <w:r>
              <w:rPr>
                <w:rFonts w:eastAsia="Times New Roman"/>
                <w:sz w:val="24"/>
                <w:szCs w:val="24"/>
              </w:rPr>
              <w:t>, Ромашки,</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Сапёрное, Суходолье, </w:t>
            </w:r>
            <w:proofErr w:type="spellStart"/>
            <w:r>
              <w:rPr>
                <w:rFonts w:eastAsia="Times New Roman"/>
                <w:w w:val="99"/>
                <w:sz w:val="24"/>
                <w:szCs w:val="24"/>
              </w:rPr>
              <w:t>Шумилово</w:t>
            </w:r>
            <w:proofErr w:type="spellEnd"/>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Размещение </w:t>
            </w:r>
            <w:proofErr w:type="gramStart"/>
            <w:r>
              <w:rPr>
                <w:rFonts w:eastAsia="Times New Roman"/>
                <w:w w:val="99"/>
                <w:sz w:val="24"/>
                <w:szCs w:val="24"/>
              </w:rPr>
              <w:t>крупных</w:t>
            </w:r>
            <w:proofErr w:type="gramEnd"/>
            <w:r>
              <w:rPr>
                <w:rFonts w:eastAsia="Times New Roman"/>
                <w:w w:val="99"/>
                <w:sz w:val="24"/>
                <w:szCs w:val="24"/>
              </w:rPr>
              <w:t xml:space="preserve"> гостевых</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стоянок (более 30 </w:t>
            </w:r>
            <w:proofErr w:type="spellStart"/>
            <w:r>
              <w:rPr>
                <w:rFonts w:eastAsia="Times New Roman"/>
                <w:sz w:val="24"/>
                <w:szCs w:val="24"/>
              </w:rPr>
              <w:t>машино</w:t>
            </w:r>
            <w:proofErr w:type="spellEnd"/>
            <w:r>
              <w:rPr>
                <w:rFonts w:eastAsia="Times New Roman"/>
                <w:sz w:val="24"/>
                <w:szCs w:val="24"/>
              </w:rPr>
              <w:t>-мест)</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30"/>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358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Размещение дорожных знаков и</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указателей на улицах населенных</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1520,0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80,0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80,0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80,0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80,0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400,0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400,0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400,0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8"/>
                <w:sz w:val="24"/>
                <w:szCs w:val="24"/>
              </w:rPr>
              <w:t>пунктов</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460" w:type="dxa"/>
            <w:tcBorders>
              <w:bottom w:val="single" w:sz="8" w:space="0" w:color="auto"/>
            </w:tcBorders>
            <w:shd w:val="clear" w:color="auto" w:fill="D9D9D9"/>
            <w:vAlign w:val="bottom"/>
          </w:tcPr>
          <w:p w:rsidR="00384826" w:rsidRDefault="00384826" w:rsidP="00A332FA">
            <w:pPr>
              <w:spacing w:line="265"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77520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2830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6830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2830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4955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59275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400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40512" behindDoc="1" locked="0" layoutInCell="0" allowOverlap="1" wp14:anchorId="601E78BD" wp14:editId="0C0AD270">
            <wp:simplePos x="0" y="0"/>
            <wp:positionH relativeFrom="column">
              <wp:posOffset>-13335</wp:posOffset>
            </wp:positionH>
            <wp:positionV relativeFrom="paragraph">
              <wp:posOffset>1784985</wp:posOffset>
            </wp:positionV>
            <wp:extent cx="10189210" cy="635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36"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49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41536" behindDoc="1" locked="0" layoutInCell="0" allowOverlap="1" wp14:anchorId="1637DC1F" wp14:editId="78044509">
                <wp:simplePos x="0" y="0"/>
                <wp:positionH relativeFrom="column">
                  <wp:posOffset>40640</wp:posOffset>
                </wp:positionH>
                <wp:positionV relativeFrom="paragraph">
                  <wp:posOffset>39370</wp:posOffset>
                </wp:positionV>
                <wp:extent cx="10070465"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8" o:spid="_x0000_s1026" style="position:absolute;z-index:-251474944;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j8uwEAAIQDAAAOAAAAZHJzL2Uyb0RvYy54bWysU8tu2zAQvBfoPxC815JT13E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pdgsalQNLQyr3&#10;spwge4aADaEe3CZmgWJ0z+HJi59IteqqmAMMR9jYRZvhpJCNxe7DxW41JiYoOa3r23o2/8SZoOLs&#10;dv4x31dBcz4cIqYvyluWP1putMtuQAP7J0xH6BmS0+iNlmttTAnibvtgItsDTX5d1on9CmYcG1p+&#10;N53NCvNVDV9T1GX9i8LqRE/YaNvyxQUETa9AfnaS2oQmgTbHb1Jn3Mm4o1fZta2Xh008G0qjLjac&#10;nmV+S6/jcvrl51n9Bg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G/c4/L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42560" behindDoc="1" locked="0" layoutInCell="0" allowOverlap="1" wp14:anchorId="56D957D0" wp14:editId="6B0AB5FB">
                <wp:simplePos x="0" y="0"/>
                <wp:positionH relativeFrom="column">
                  <wp:posOffset>40640</wp:posOffset>
                </wp:positionH>
                <wp:positionV relativeFrom="paragraph">
                  <wp:posOffset>16510</wp:posOffset>
                </wp:positionV>
                <wp:extent cx="10070465"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89" o:spid="_x0000_s1026" style="position:absolute;z-index:-251473920;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SXuwEAAIUDAAAOAAAAZHJzL2Uyb0RvYy54bWysU8tu2zAQvBfoPxC815Ld1FEEyzkkdS9B&#10;ayDtB6z5sIjyBZK15L/vkrKduO0pKA+Ednc43JmlVvej0eQgQlTOdnQ+qykRljmu7L6jP75vPjSU&#10;xASWg3ZWdPQoIr1fv3+3GnwrFq53motAkMTGdvAd7VPybVVF1gsDcea8sFiULhhIGIZ9xQMMyG50&#10;tajrZTW4wH1wTMSI2cepSNeFX0rB0jcpo0hEdxR7S2UPZd/lvVqvoN0H8L1ipzbgDV0YUBYvvVA9&#10;QgLyK6i/qIxiwUUn04w5UzkpFRNFA6qZ13+oee7Bi6IFzYn+YlP8f7Ts62EbiOI4u+aOEgsGh1Tu&#10;JTmB9gw+toh6sNuQBbLRPvsnx35GrFVXxRxEP8FGGUyGo0IyFruPF7vFmAjD5Lyub+ub5SdKGBZv&#10;bpcf830VtOfDPsT0RThD8kdHtbLZDWjh8BTTBD1Dcjo6rfhGaV2CsN896EAOgJPflHViv4JpS4as&#10;fdE0hfqqGF9z1GX9i8OohG9YK9PR5gKCthfAP1uOfUKbQOnpG+Vpe3JuMivbtnP8uA1nR3HWxYfT&#10;u8yP6XVcTr/8PevfAAAA//8DAFBLAwQUAAYACAAAACEAkExrjd0AAAAGAQAADwAAAGRycy9kb3du&#10;cmV2LnhtbEyOzUrDQBSF94LvMFzBjdiJaQ0aMykidCFiwVal3d1krkkwcyfMTNvo0zt1o8vzwzlf&#10;MR9NL/bkfGdZwdUkAUFcW91xo+B1vbi8AeEDssbeMin4Ig/z8vSkwFzbA7/QfhUaEUfY56igDWHI&#10;pfR1Swb9xA7EMfuwzmCI0jVSOzzEcdPLNEkyabDj+NDiQA8t1Z+rnVFQTd/XT7Pn7eYbN49Ld5Ho&#10;t8VWK3V+Nt7fgQg0hr8yHPEjOpSRqbI71l70CrJZLCpIMxDH9Po2nYKofg1ZFvI/fvkDAAD//wMA&#10;UEsBAi0AFAAGAAgAAAAhALaDOJL+AAAA4QEAABMAAAAAAAAAAAAAAAAAAAAAAFtDb250ZW50X1R5&#10;cGVzXS54bWxQSwECLQAUAAYACAAAACEAOP0h/9YAAACUAQAACwAAAAAAAAAAAAAAAAAvAQAAX3Jl&#10;bHMvLnJlbHNQSwECLQAUAAYACAAAACEA6rgkl7sBAACFAwAADgAAAAAAAAAAAAAAAAAuAgAAZHJz&#10;L2Uyb0RvYy54bWxQSwECLQAUAAYACAAAACEAkExrjd0AAAAG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5.5.</w:t>
      </w:r>
      <w:r>
        <w:rPr>
          <w:sz w:val="20"/>
          <w:szCs w:val="20"/>
        </w:rPr>
        <w:tab/>
      </w:r>
      <w:r>
        <w:rPr>
          <w:rFonts w:eastAsia="Times New Roman"/>
          <w:b/>
          <w:bCs/>
          <w:sz w:val="23"/>
          <w:szCs w:val="23"/>
        </w:rPr>
        <w:t>Мероприятия по развитию инфраструктуры пешеходного и велосипедного передвижения</w:t>
      </w:r>
    </w:p>
    <w:p w:rsidR="00384826" w:rsidRDefault="00384826" w:rsidP="00384826">
      <w:pPr>
        <w:spacing w:line="3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w w:val="99"/>
                <w:sz w:val="24"/>
                <w:szCs w:val="24"/>
              </w:rPr>
              <w:t>Создание сети транспортно-</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направлений,</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w w:val="99"/>
                <w:sz w:val="24"/>
                <w:szCs w:val="24"/>
              </w:rPr>
              <w:t>проектируемых</w:t>
            </w:r>
            <w:proofErr w:type="gramEnd"/>
            <w:r>
              <w:rPr>
                <w:rFonts w:eastAsia="Times New Roman"/>
                <w:w w:val="99"/>
                <w:sz w:val="24"/>
                <w:szCs w:val="24"/>
              </w:rPr>
              <w:t xml:space="preserve"> на базе</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существующих и новых</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7"/>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автомобильных, лесных и</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18"/>
                <w:szCs w:val="18"/>
              </w:rPr>
              <w:t>В</w:t>
            </w: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18"/>
                <w:szCs w:val="18"/>
              </w:rPr>
              <w:t>В</w:t>
            </w:r>
          </w:p>
        </w:tc>
        <w:tc>
          <w:tcPr>
            <w:tcW w:w="0" w:type="dxa"/>
            <w:vAlign w:val="bottom"/>
          </w:tcPr>
          <w:p w:rsidR="00384826" w:rsidRDefault="00384826" w:rsidP="00A332FA">
            <w:pPr>
              <w:rPr>
                <w:sz w:val="1"/>
                <w:szCs w:val="1"/>
              </w:rPr>
            </w:pPr>
          </w:p>
        </w:tc>
      </w:tr>
      <w:tr w:rsidR="00384826" w:rsidTr="00A332FA">
        <w:trPr>
          <w:trHeight w:val="175"/>
        </w:trPr>
        <w:tc>
          <w:tcPr>
            <w:tcW w:w="120" w:type="dxa"/>
            <w:tcBorders>
              <w:left w:val="single" w:sz="8" w:space="0" w:color="auto"/>
            </w:tcBorders>
            <w:vAlign w:val="bottom"/>
          </w:tcPr>
          <w:p w:rsidR="00384826" w:rsidRDefault="00384826" w:rsidP="00A332FA">
            <w:pPr>
              <w:rPr>
                <w:sz w:val="15"/>
                <w:szCs w:val="15"/>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проселочных дорог.</w:t>
            </w:r>
          </w:p>
        </w:tc>
        <w:tc>
          <w:tcPr>
            <w:tcW w:w="100" w:type="dxa"/>
            <w:vAlign w:val="bottom"/>
          </w:tcPr>
          <w:p w:rsidR="00384826" w:rsidRDefault="00384826" w:rsidP="00A332FA">
            <w:pPr>
              <w:rPr>
                <w:sz w:val="15"/>
                <w:szCs w:val="15"/>
              </w:rPr>
            </w:pPr>
          </w:p>
        </w:tc>
        <w:tc>
          <w:tcPr>
            <w:tcW w:w="1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rPr>
              <w:t>В соответствие</w:t>
            </w:r>
          </w:p>
        </w:tc>
        <w:tc>
          <w:tcPr>
            <w:tcW w:w="80" w:type="dxa"/>
            <w:vAlign w:val="bottom"/>
          </w:tcPr>
          <w:p w:rsidR="00384826" w:rsidRDefault="00384826" w:rsidP="00A332FA">
            <w:pPr>
              <w:rPr>
                <w:sz w:val="15"/>
                <w:szCs w:val="15"/>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15"/>
                <w:szCs w:val="15"/>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15"/>
                <w:szCs w:val="15"/>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5"/>
                <w:szCs w:val="15"/>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15"/>
                <w:szCs w:val="15"/>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pPr>
              <w:rPr>
                <w:sz w:val="15"/>
                <w:szCs w:val="15"/>
              </w:rPr>
            </w:pPr>
          </w:p>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pPr>
              <w:rPr>
                <w:sz w:val="15"/>
                <w:szCs w:val="15"/>
              </w:rPr>
            </w:pPr>
          </w:p>
        </w:tc>
        <w:tc>
          <w:tcPr>
            <w:tcW w:w="1200" w:type="dxa"/>
            <w:gridSpan w:val="2"/>
            <w:vMerge/>
            <w:tcBorders>
              <w:right w:val="single" w:sz="8" w:space="0" w:color="auto"/>
            </w:tcBorders>
            <w:vAlign w:val="bottom"/>
          </w:tcPr>
          <w:p w:rsidR="00384826" w:rsidRDefault="00384826" w:rsidP="00A332FA">
            <w:pPr>
              <w:rPr>
                <w:sz w:val="15"/>
                <w:szCs w:val="15"/>
              </w:rPr>
            </w:pPr>
          </w:p>
        </w:tc>
        <w:tc>
          <w:tcPr>
            <w:tcW w:w="100" w:type="dxa"/>
            <w:vAlign w:val="bottom"/>
          </w:tcPr>
          <w:p w:rsidR="00384826" w:rsidRDefault="00384826" w:rsidP="00A332FA">
            <w:pPr>
              <w:rPr>
                <w:sz w:val="15"/>
                <w:szCs w:val="15"/>
              </w:rPr>
            </w:pPr>
          </w:p>
        </w:tc>
        <w:tc>
          <w:tcPr>
            <w:tcW w:w="1240" w:type="dxa"/>
            <w:gridSpan w:val="2"/>
            <w:vMerge/>
            <w:tcBorders>
              <w:right w:val="single" w:sz="8" w:space="0" w:color="auto"/>
            </w:tcBorders>
            <w:vAlign w:val="bottom"/>
          </w:tcPr>
          <w:p w:rsidR="00384826" w:rsidRDefault="00384826" w:rsidP="00A332FA">
            <w:pPr>
              <w:rPr>
                <w:sz w:val="15"/>
                <w:szCs w:val="15"/>
              </w:rPr>
            </w:pPr>
          </w:p>
        </w:tc>
        <w:tc>
          <w:tcPr>
            <w:tcW w:w="0" w:type="dxa"/>
            <w:vAlign w:val="bottom"/>
          </w:tcPr>
          <w:p w:rsidR="00384826" w:rsidRDefault="00384826" w:rsidP="00A332FA">
            <w:pPr>
              <w:rPr>
                <w:sz w:val="1"/>
                <w:szCs w:val="1"/>
              </w:rPr>
            </w:pPr>
          </w:p>
        </w:tc>
      </w:tr>
      <w:tr w:rsidR="00384826" w:rsidTr="00A332FA">
        <w:trPr>
          <w:trHeight w:val="102"/>
        </w:trPr>
        <w:tc>
          <w:tcPr>
            <w:tcW w:w="120" w:type="dxa"/>
            <w:tcBorders>
              <w:left w:val="single" w:sz="8" w:space="0" w:color="auto"/>
            </w:tcBorders>
            <w:vAlign w:val="bottom"/>
          </w:tcPr>
          <w:p w:rsidR="00384826" w:rsidRDefault="00384826" w:rsidP="00A332FA">
            <w:pPr>
              <w:rPr>
                <w:sz w:val="8"/>
                <w:szCs w:val="8"/>
              </w:rPr>
            </w:pPr>
          </w:p>
        </w:tc>
        <w:tc>
          <w:tcPr>
            <w:tcW w:w="3580" w:type="dxa"/>
            <w:gridSpan w:val="2"/>
            <w:vMerge/>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1580" w:type="dxa"/>
            <w:gridSpan w:val="2"/>
            <w:vMerge/>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240" w:type="dxa"/>
            <w:gridSpan w:val="2"/>
            <w:vMerge/>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1240" w:type="dxa"/>
            <w:gridSpan w:val="2"/>
            <w:vMerge/>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1240" w:type="dxa"/>
            <w:gridSpan w:val="2"/>
            <w:vMerge/>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240" w:type="dxa"/>
            <w:gridSpan w:val="2"/>
            <w:vMerge/>
            <w:tcBorders>
              <w:right w:val="single" w:sz="8" w:space="0" w:color="auto"/>
            </w:tcBorders>
            <w:vAlign w:val="bottom"/>
          </w:tcPr>
          <w:p w:rsidR="00384826" w:rsidRDefault="00384826" w:rsidP="00A332FA">
            <w:pPr>
              <w:rPr>
                <w:sz w:val="8"/>
                <w:szCs w:val="8"/>
              </w:rPr>
            </w:pPr>
          </w:p>
        </w:tc>
        <w:tc>
          <w:tcPr>
            <w:tcW w:w="100" w:type="dxa"/>
            <w:vAlign w:val="bottom"/>
          </w:tcPr>
          <w:p w:rsidR="00384826" w:rsidRDefault="00384826" w:rsidP="00A332FA">
            <w:pPr>
              <w:rPr>
                <w:sz w:val="8"/>
                <w:szCs w:val="8"/>
              </w:rPr>
            </w:pPr>
          </w:p>
        </w:tc>
        <w:tc>
          <w:tcPr>
            <w:tcW w:w="1240" w:type="dxa"/>
            <w:gridSpan w:val="2"/>
            <w:vMerge/>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280" w:type="dxa"/>
            <w:gridSpan w:val="2"/>
            <w:vMerge/>
            <w:tcBorders>
              <w:right w:val="single" w:sz="8" w:space="0" w:color="auto"/>
            </w:tcBorders>
            <w:vAlign w:val="bottom"/>
          </w:tcPr>
          <w:p w:rsidR="00384826" w:rsidRDefault="00384826" w:rsidP="00A332FA">
            <w:pPr>
              <w:rPr>
                <w:sz w:val="8"/>
                <w:szCs w:val="8"/>
              </w:rPr>
            </w:pPr>
          </w:p>
        </w:tc>
        <w:tc>
          <w:tcPr>
            <w:tcW w:w="80" w:type="dxa"/>
            <w:vAlign w:val="bottom"/>
          </w:tcPr>
          <w:p w:rsidR="00384826" w:rsidRDefault="00384826" w:rsidP="00A332FA">
            <w:pPr>
              <w:rPr>
                <w:sz w:val="8"/>
                <w:szCs w:val="8"/>
              </w:rPr>
            </w:pPr>
          </w:p>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18"/>
                <w:szCs w:val="18"/>
              </w:rPr>
              <w:t>соответствие</w:t>
            </w:r>
          </w:p>
        </w:tc>
        <w:tc>
          <w:tcPr>
            <w:tcW w:w="100" w:type="dxa"/>
            <w:vAlign w:val="bottom"/>
          </w:tcPr>
          <w:p w:rsidR="00384826" w:rsidRDefault="00384826" w:rsidP="00A332FA">
            <w:pPr>
              <w:rPr>
                <w:sz w:val="8"/>
                <w:szCs w:val="8"/>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18"/>
                <w:szCs w:val="18"/>
              </w:rPr>
              <w:t>соответствие</w:t>
            </w:r>
          </w:p>
        </w:tc>
        <w:tc>
          <w:tcPr>
            <w:tcW w:w="0" w:type="dxa"/>
            <w:vAlign w:val="bottom"/>
          </w:tcPr>
          <w:p w:rsidR="00384826" w:rsidRDefault="00384826" w:rsidP="00A332FA">
            <w:pPr>
              <w:rPr>
                <w:sz w:val="1"/>
                <w:szCs w:val="1"/>
              </w:rPr>
            </w:pPr>
          </w:p>
        </w:tc>
      </w:tr>
      <w:tr w:rsidR="00384826" w:rsidTr="00A332FA">
        <w:trPr>
          <w:trHeight w:val="117"/>
        </w:trPr>
        <w:tc>
          <w:tcPr>
            <w:tcW w:w="120" w:type="dxa"/>
            <w:tcBorders>
              <w:left w:val="single" w:sz="8" w:space="0" w:color="auto"/>
            </w:tcBorders>
            <w:vAlign w:val="bottom"/>
          </w:tcPr>
          <w:p w:rsidR="00384826" w:rsidRDefault="00384826" w:rsidP="00A332FA">
            <w:pPr>
              <w:rPr>
                <w:sz w:val="10"/>
                <w:szCs w:val="10"/>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Туристические </w:t>
            </w:r>
            <w:proofErr w:type="spellStart"/>
            <w:r>
              <w:rPr>
                <w:rFonts w:eastAsia="Times New Roman"/>
                <w:sz w:val="24"/>
                <w:szCs w:val="24"/>
              </w:rPr>
              <w:t>пешеходно</w:t>
            </w:r>
            <w:proofErr w:type="spellEnd"/>
            <w:r>
              <w:rPr>
                <w:rFonts w:eastAsia="Times New Roman"/>
                <w:sz w:val="24"/>
                <w:szCs w:val="24"/>
              </w:rPr>
              <w:t>-</w:t>
            </w:r>
          </w:p>
        </w:tc>
        <w:tc>
          <w:tcPr>
            <w:tcW w:w="100" w:type="dxa"/>
            <w:vAlign w:val="bottom"/>
          </w:tcPr>
          <w:p w:rsidR="00384826" w:rsidRDefault="00384826" w:rsidP="00A332FA">
            <w:pPr>
              <w:rPr>
                <w:sz w:val="10"/>
                <w:szCs w:val="10"/>
              </w:rPr>
            </w:pPr>
          </w:p>
        </w:tc>
        <w:tc>
          <w:tcPr>
            <w:tcW w:w="1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rPr>
              <w:t>с проектом</w:t>
            </w:r>
          </w:p>
        </w:tc>
        <w:tc>
          <w:tcPr>
            <w:tcW w:w="8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80" w:type="dxa"/>
            <w:gridSpan w:val="2"/>
            <w:vMerge/>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20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240" w:type="dxa"/>
            <w:gridSpan w:val="2"/>
            <w:vMerge/>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171"/>
        </w:trPr>
        <w:tc>
          <w:tcPr>
            <w:tcW w:w="120" w:type="dxa"/>
            <w:tcBorders>
              <w:left w:val="single" w:sz="8" w:space="0" w:color="auto"/>
            </w:tcBorders>
            <w:vAlign w:val="bottom"/>
          </w:tcPr>
          <w:p w:rsidR="00384826" w:rsidRDefault="00384826" w:rsidP="00A332FA">
            <w:pPr>
              <w:rPr>
                <w:sz w:val="14"/>
                <w:szCs w:val="14"/>
              </w:rPr>
            </w:pPr>
          </w:p>
        </w:tc>
        <w:tc>
          <w:tcPr>
            <w:tcW w:w="3580" w:type="dxa"/>
            <w:gridSpan w:val="2"/>
            <w:vMerge/>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580" w:type="dxa"/>
            <w:gridSpan w:val="2"/>
            <w:vMerge/>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12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12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100" w:type="dxa"/>
            <w:vAlign w:val="bottom"/>
          </w:tcPr>
          <w:p w:rsidR="00384826" w:rsidRDefault="00384826" w:rsidP="00A332FA">
            <w:pPr>
              <w:rPr>
                <w:sz w:val="14"/>
                <w:szCs w:val="14"/>
              </w:rPr>
            </w:pPr>
          </w:p>
        </w:tc>
        <w:tc>
          <w:tcPr>
            <w:tcW w:w="14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12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100" w:type="dxa"/>
            <w:vAlign w:val="bottom"/>
          </w:tcPr>
          <w:p w:rsidR="00384826" w:rsidRDefault="00384826" w:rsidP="00A332FA">
            <w:pPr>
              <w:rPr>
                <w:sz w:val="14"/>
                <w:szCs w:val="14"/>
              </w:rPr>
            </w:pPr>
          </w:p>
        </w:tc>
        <w:tc>
          <w:tcPr>
            <w:tcW w:w="112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160" w:type="dxa"/>
            <w:vAlign w:val="bottom"/>
          </w:tcPr>
          <w:p w:rsidR="00384826" w:rsidRDefault="00384826" w:rsidP="00A332FA">
            <w:pPr>
              <w:rPr>
                <w:sz w:val="14"/>
                <w:szCs w:val="14"/>
              </w:rPr>
            </w:pPr>
          </w:p>
        </w:tc>
        <w:tc>
          <w:tcPr>
            <w:tcW w:w="120" w:type="dxa"/>
            <w:tcBorders>
              <w:right w:val="single" w:sz="8" w:space="0" w:color="auto"/>
            </w:tcBorders>
            <w:vAlign w:val="bottom"/>
          </w:tcPr>
          <w:p w:rsidR="00384826" w:rsidRDefault="00384826" w:rsidP="00A332FA">
            <w:pPr>
              <w:rPr>
                <w:sz w:val="14"/>
                <w:szCs w:val="14"/>
              </w:rPr>
            </w:pPr>
          </w:p>
        </w:tc>
        <w:tc>
          <w:tcPr>
            <w:tcW w:w="80" w:type="dxa"/>
            <w:vAlign w:val="bottom"/>
          </w:tcPr>
          <w:p w:rsidR="00384826" w:rsidRDefault="00384826" w:rsidP="00A332FA">
            <w:pPr>
              <w:rPr>
                <w:sz w:val="14"/>
                <w:szCs w:val="14"/>
              </w:rPr>
            </w:pPr>
          </w:p>
        </w:tc>
        <w:tc>
          <w:tcPr>
            <w:tcW w:w="1200" w:type="dxa"/>
            <w:gridSpan w:val="2"/>
            <w:tcBorders>
              <w:right w:val="single" w:sz="8" w:space="0" w:color="auto"/>
            </w:tcBorders>
            <w:vAlign w:val="bottom"/>
          </w:tcPr>
          <w:p w:rsidR="00384826" w:rsidRDefault="00384826" w:rsidP="00A332FA">
            <w:pPr>
              <w:spacing w:line="170" w:lineRule="exact"/>
              <w:ind w:right="120"/>
              <w:jc w:val="center"/>
              <w:rPr>
                <w:sz w:val="20"/>
                <w:szCs w:val="20"/>
              </w:rPr>
            </w:pPr>
            <w:r>
              <w:rPr>
                <w:rFonts w:eastAsia="Times New Roman"/>
                <w:w w:val="98"/>
                <w:sz w:val="18"/>
                <w:szCs w:val="18"/>
              </w:rPr>
              <w:t>с проектом</w:t>
            </w:r>
          </w:p>
        </w:tc>
        <w:tc>
          <w:tcPr>
            <w:tcW w:w="100" w:type="dxa"/>
            <w:vAlign w:val="bottom"/>
          </w:tcPr>
          <w:p w:rsidR="00384826" w:rsidRDefault="00384826" w:rsidP="00A332FA">
            <w:pPr>
              <w:rPr>
                <w:sz w:val="14"/>
                <w:szCs w:val="14"/>
              </w:rPr>
            </w:pPr>
          </w:p>
        </w:tc>
        <w:tc>
          <w:tcPr>
            <w:tcW w:w="1240" w:type="dxa"/>
            <w:gridSpan w:val="2"/>
            <w:tcBorders>
              <w:right w:val="single" w:sz="8" w:space="0" w:color="auto"/>
            </w:tcBorders>
            <w:vAlign w:val="bottom"/>
          </w:tcPr>
          <w:p w:rsidR="00384826" w:rsidRDefault="00384826" w:rsidP="00A332FA">
            <w:pPr>
              <w:spacing w:line="170" w:lineRule="exact"/>
              <w:ind w:right="140"/>
              <w:jc w:val="center"/>
              <w:rPr>
                <w:sz w:val="20"/>
                <w:szCs w:val="20"/>
              </w:rPr>
            </w:pPr>
            <w:r>
              <w:rPr>
                <w:rFonts w:eastAsia="Times New Roman"/>
                <w:sz w:val="18"/>
                <w:szCs w:val="18"/>
              </w:rPr>
              <w:t>с проектом</w:t>
            </w: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w w:val="99"/>
                <w:sz w:val="24"/>
                <w:szCs w:val="24"/>
              </w:rPr>
              <w:t>транспортные направления</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w w:val="99"/>
                <w:sz w:val="24"/>
                <w:szCs w:val="24"/>
              </w:rPr>
              <w:t>предназначены</w:t>
            </w:r>
            <w:proofErr w:type="gramEnd"/>
            <w:r>
              <w:rPr>
                <w:rFonts w:eastAsia="Times New Roman"/>
                <w:w w:val="99"/>
                <w:sz w:val="24"/>
                <w:szCs w:val="24"/>
              </w:rPr>
              <w:t xml:space="preserve"> в основном для</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движения пешеходов,</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велосипедов, </w:t>
            </w:r>
            <w:proofErr w:type="spellStart"/>
            <w:r>
              <w:rPr>
                <w:rFonts w:eastAsia="Times New Roman"/>
                <w:w w:val="99"/>
                <w:sz w:val="24"/>
                <w:szCs w:val="24"/>
              </w:rPr>
              <w:t>мототранспортных</w:t>
            </w:r>
            <w:proofErr w:type="spellEnd"/>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средств</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Сооружение </w:t>
            </w:r>
            <w:proofErr w:type="gramStart"/>
            <w:r>
              <w:rPr>
                <w:rFonts w:eastAsia="Times New Roman"/>
                <w:w w:val="99"/>
                <w:sz w:val="24"/>
                <w:szCs w:val="24"/>
              </w:rPr>
              <w:t>внеуличных</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1800,0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600,0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600,0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600,0</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переходов</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358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w w:val="99"/>
                <w:sz w:val="24"/>
                <w:szCs w:val="24"/>
              </w:rPr>
              <w:t xml:space="preserve">Сооружение </w:t>
            </w:r>
            <w:proofErr w:type="gramStart"/>
            <w:r>
              <w:rPr>
                <w:rFonts w:eastAsia="Times New Roman"/>
                <w:w w:val="99"/>
                <w:sz w:val="24"/>
                <w:szCs w:val="24"/>
              </w:rPr>
              <w:t>внеуличных</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4"/>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пешеходных переходов</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7"/>
        </w:trPr>
        <w:tc>
          <w:tcPr>
            <w:tcW w:w="120" w:type="dxa"/>
            <w:tcBorders>
              <w:left w:val="single" w:sz="8" w:space="0" w:color="auto"/>
              <w:bottom w:val="single" w:sz="8" w:space="0" w:color="auto"/>
            </w:tcBorders>
            <w:vAlign w:val="bottom"/>
          </w:tcPr>
          <w:p w:rsidR="00384826" w:rsidRDefault="00384826" w:rsidP="00A332FA">
            <w:pPr>
              <w:rPr>
                <w:sz w:val="11"/>
                <w:szCs w:val="11"/>
              </w:rPr>
            </w:pPr>
          </w:p>
        </w:tc>
        <w:tc>
          <w:tcPr>
            <w:tcW w:w="3580" w:type="dxa"/>
            <w:gridSpan w:val="2"/>
            <w:vMerge/>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4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2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16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80" w:type="dxa"/>
            <w:tcBorders>
              <w:bottom w:val="single" w:sz="8" w:space="0" w:color="auto"/>
            </w:tcBorders>
            <w:vAlign w:val="bottom"/>
          </w:tcPr>
          <w:p w:rsidR="00384826" w:rsidRDefault="00384826" w:rsidP="00A332FA">
            <w:pPr>
              <w:rPr>
                <w:sz w:val="11"/>
                <w:szCs w:val="11"/>
              </w:rPr>
            </w:pPr>
          </w:p>
        </w:tc>
        <w:tc>
          <w:tcPr>
            <w:tcW w:w="1080" w:type="dxa"/>
            <w:tcBorders>
              <w:bottom w:val="single" w:sz="8" w:space="0" w:color="auto"/>
            </w:tcBorders>
            <w:vAlign w:val="bottom"/>
          </w:tcPr>
          <w:p w:rsidR="00384826" w:rsidRDefault="00384826" w:rsidP="00A332FA">
            <w:pPr>
              <w:rPr>
                <w:sz w:val="11"/>
                <w:szCs w:val="11"/>
              </w:rPr>
            </w:pPr>
          </w:p>
        </w:tc>
        <w:tc>
          <w:tcPr>
            <w:tcW w:w="120" w:type="dxa"/>
            <w:tcBorders>
              <w:bottom w:val="single" w:sz="8" w:space="0" w:color="auto"/>
              <w:right w:val="single" w:sz="8" w:space="0" w:color="auto"/>
            </w:tcBorders>
            <w:vAlign w:val="bottom"/>
          </w:tcPr>
          <w:p w:rsidR="00384826" w:rsidRDefault="00384826" w:rsidP="00A332FA">
            <w:pPr>
              <w:rPr>
                <w:sz w:val="11"/>
                <w:szCs w:val="11"/>
              </w:rPr>
            </w:pPr>
          </w:p>
        </w:tc>
        <w:tc>
          <w:tcPr>
            <w:tcW w:w="100" w:type="dxa"/>
            <w:tcBorders>
              <w:bottom w:val="single" w:sz="8" w:space="0" w:color="auto"/>
            </w:tcBorders>
            <w:vAlign w:val="bottom"/>
          </w:tcPr>
          <w:p w:rsidR="00384826" w:rsidRDefault="00384826" w:rsidP="00A332FA">
            <w:pPr>
              <w:rPr>
                <w:sz w:val="11"/>
                <w:szCs w:val="11"/>
              </w:rPr>
            </w:pPr>
          </w:p>
        </w:tc>
        <w:tc>
          <w:tcPr>
            <w:tcW w:w="1100" w:type="dxa"/>
            <w:tcBorders>
              <w:bottom w:val="single" w:sz="8" w:space="0" w:color="auto"/>
            </w:tcBorders>
            <w:vAlign w:val="bottom"/>
          </w:tcPr>
          <w:p w:rsidR="00384826" w:rsidRDefault="00384826" w:rsidP="00A332FA">
            <w:pPr>
              <w:rPr>
                <w:sz w:val="11"/>
                <w:szCs w:val="11"/>
              </w:rPr>
            </w:pPr>
          </w:p>
        </w:tc>
        <w:tc>
          <w:tcPr>
            <w:tcW w:w="140" w:type="dxa"/>
            <w:tcBorders>
              <w:bottom w:val="single" w:sz="8" w:space="0" w:color="auto"/>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460" w:type="dxa"/>
            <w:tcBorders>
              <w:bottom w:val="single" w:sz="8" w:space="0" w:color="auto"/>
            </w:tcBorders>
            <w:shd w:val="clear" w:color="auto" w:fill="D9D9D9"/>
            <w:vAlign w:val="bottom"/>
          </w:tcPr>
          <w:p w:rsidR="00384826" w:rsidRDefault="00384826" w:rsidP="00A332FA">
            <w:pPr>
              <w:spacing w:line="265"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2300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600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600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600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500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68" w:lineRule="exact"/>
        <w:rPr>
          <w:sz w:val="20"/>
          <w:szCs w:val="20"/>
        </w:rPr>
      </w:pPr>
    </w:p>
    <w:p w:rsidR="00384826" w:rsidRDefault="00384826" w:rsidP="00384826">
      <w:pPr>
        <w:ind w:left="720"/>
        <w:rPr>
          <w:sz w:val="20"/>
          <w:szCs w:val="20"/>
        </w:rPr>
      </w:pPr>
      <w:r>
        <w:rPr>
          <w:rFonts w:eastAsia="Times New Roman"/>
          <w:sz w:val="24"/>
          <w:szCs w:val="24"/>
        </w:rPr>
        <w:t>Планируемые мероприятия по развитию инфраструктуры пешеходного и велосипедного передвижения включают в себя:</w:t>
      </w:r>
    </w:p>
    <w:p w:rsidR="00384826" w:rsidRDefault="00384826" w:rsidP="00384826">
      <w:pPr>
        <w:spacing w:line="42" w:lineRule="exact"/>
        <w:rPr>
          <w:sz w:val="20"/>
          <w:szCs w:val="20"/>
        </w:rPr>
      </w:pPr>
    </w:p>
    <w:p w:rsidR="00384826" w:rsidRDefault="00384826" w:rsidP="00384826">
      <w:pPr>
        <w:numPr>
          <w:ilvl w:val="0"/>
          <w:numId w:val="41"/>
        </w:numPr>
        <w:tabs>
          <w:tab w:val="left" w:pos="720"/>
        </w:tabs>
        <w:ind w:left="720" w:hanging="354"/>
        <w:rPr>
          <w:rFonts w:ascii="Symbol" w:eastAsia="Symbol" w:hAnsi="Symbol" w:cs="Symbol"/>
          <w:sz w:val="24"/>
          <w:szCs w:val="24"/>
        </w:rPr>
      </w:pPr>
      <w:r>
        <w:rPr>
          <w:rFonts w:eastAsia="Times New Roman"/>
          <w:sz w:val="24"/>
          <w:szCs w:val="24"/>
        </w:rPr>
        <w:t>проектирование и устройство тротуаров с твердым покрытием.</w:t>
      </w:r>
    </w:p>
    <w:p w:rsidR="00384826" w:rsidRDefault="00384826" w:rsidP="00384826">
      <w:pPr>
        <w:spacing w:line="53" w:lineRule="exact"/>
        <w:rPr>
          <w:rFonts w:ascii="Symbol" w:eastAsia="Symbol" w:hAnsi="Symbol" w:cs="Symbol"/>
          <w:sz w:val="24"/>
          <w:szCs w:val="24"/>
        </w:rPr>
      </w:pPr>
    </w:p>
    <w:p w:rsidR="00384826" w:rsidRDefault="00384826" w:rsidP="00384826">
      <w:pPr>
        <w:numPr>
          <w:ilvl w:val="1"/>
          <w:numId w:val="41"/>
        </w:numPr>
        <w:tabs>
          <w:tab w:val="left" w:pos="977"/>
        </w:tabs>
        <w:spacing w:line="271" w:lineRule="auto"/>
        <w:ind w:firstLine="714"/>
        <w:jc w:val="both"/>
        <w:rPr>
          <w:rFonts w:eastAsia="Times New Roman"/>
          <w:sz w:val="24"/>
          <w:szCs w:val="24"/>
        </w:rPr>
      </w:pPr>
      <w:r>
        <w:rPr>
          <w:rFonts w:eastAsia="Times New Roman"/>
          <w:sz w:val="24"/>
          <w:szCs w:val="24"/>
        </w:rPr>
        <w:t>структуре развития транспортного сообщения особое внимание на территории МО Ромашкинское сельское поселение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384826" w:rsidRDefault="00384826" w:rsidP="00384826">
      <w:pPr>
        <w:spacing w:line="18" w:lineRule="exact"/>
        <w:rPr>
          <w:rFonts w:eastAsia="Times New Roman"/>
          <w:sz w:val="24"/>
          <w:szCs w:val="24"/>
        </w:rPr>
      </w:pPr>
    </w:p>
    <w:p w:rsidR="00384826" w:rsidRDefault="00384826" w:rsidP="00384826">
      <w:pPr>
        <w:spacing w:line="264" w:lineRule="auto"/>
        <w:ind w:firstLine="708"/>
        <w:rPr>
          <w:rFonts w:eastAsia="Times New Roman"/>
          <w:sz w:val="24"/>
          <w:szCs w:val="24"/>
        </w:rPr>
      </w:pPr>
      <w:r>
        <w:rPr>
          <w:rFonts w:eastAsia="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384826" w:rsidRDefault="00384826" w:rsidP="00384826">
      <w:pPr>
        <w:spacing w:line="20" w:lineRule="exact"/>
        <w:rPr>
          <w:sz w:val="20"/>
          <w:szCs w:val="20"/>
        </w:rPr>
      </w:pPr>
      <w:r>
        <w:rPr>
          <w:noProof/>
          <w:sz w:val="20"/>
          <w:szCs w:val="20"/>
        </w:rPr>
        <w:drawing>
          <wp:anchor distT="0" distB="0" distL="114300" distR="114300" simplePos="0" relativeHeight="251843584" behindDoc="1" locked="0" layoutInCell="0" allowOverlap="1" wp14:anchorId="59C07242" wp14:editId="46EC3AD9">
            <wp:simplePos x="0" y="0"/>
            <wp:positionH relativeFrom="column">
              <wp:posOffset>-13335</wp:posOffset>
            </wp:positionH>
            <wp:positionV relativeFrom="paragraph">
              <wp:posOffset>948055</wp:posOffset>
            </wp:positionV>
            <wp:extent cx="10189210" cy="63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18"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44608" behindDoc="1" locked="0" layoutInCell="0" allowOverlap="1" wp14:anchorId="6F9A6DBF" wp14:editId="12712D34">
                <wp:simplePos x="0" y="0"/>
                <wp:positionH relativeFrom="column">
                  <wp:posOffset>40640</wp:posOffset>
                </wp:positionH>
                <wp:positionV relativeFrom="paragraph">
                  <wp:posOffset>39370</wp:posOffset>
                </wp:positionV>
                <wp:extent cx="10070465"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91" o:spid="_x0000_s1026" style="position:absolute;z-index:-251471872;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mEuwEAAIQDAAAOAAAAZHJzL2Uyb0RvYy54bWysU02P0zAQvSPxHyzfaZKldHejpnvYpVxW&#10;UGnhB0xtp7Hwlzymaf89Y6ctW+CE8MHKzDw/z3vjLB8O1rC9iqi963gzqzlTTnip3a7j376u391x&#10;hgmcBOOd6vhRIX9YvX2zHEOrbvzgjVSREYnDdgwdH1IKbVWhGJQFnPmgHBV7Hy0kCuOukhFGYrem&#10;uqnrRTX6KEP0QiFS9mkq8lXh73sl0pe+R5WY6Tj1lsoey77Ne7VaQruLEAYtTm3AP3RhQTu69EL1&#10;BAnYj6j/oLJaRI++TzPhbeX7XgtVNJCapv5NzcsAQRUtZA6Gi034/2jF5/0mMi1pdvcNZw4sDanc&#10;y3KC7BkDtoR6dJuYBYqDewnPXnxHqlVXxRxgmGCHPtoMJ4XsUOw+XuxWh8QEJZu6vq3niw+cCSrO&#10;bxfv830VtOfDIWL6pLxl+aPjRrvsBrSwf8Y0Qc+QnEZvtFxrY0oQd9tHE9keaPLrsk7sVzDj2Njx&#10;+2Y+L8xXNXxNUZf1NwqrEz1ho23H7y4gaAcF8qOT1Ca0CbSZvkmdcSfjJq+ya1svj5t4NpRGXWw4&#10;Pcv8ll7H5fSvn2f1Ew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aVJhL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45632" behindDoc="1" locked="0" layoutInCell="0" allowOverlap="1" wp14:anchorId="1ADFDE43" wp14:editId="195E76ED">
                <wp:simplePos x="0" y="0"/>
                <wp:positionH relativeFrom="column">
                  <wp:posOffset>40640</wp:posOffset>
                </wp:positionH>
                <wp:positionV relativeFrom="paragraph">
                  <wp:posOffset>16510</wp:posOffset>
                </wp:positionV>
                <wp:extent cx="10070465"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2" o:spid="_x0000_s1026" style="position:absolute;z-index:-251470848;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hfvAEAAIUDAAAOAAAAZHJzL2Uyb0RvYy54bWysU8tu2zAQvBfoPxC815Ld1FEEyzkkdS9B&#10;ayDtB6z5sIjyBZK15L/vkrKduO0pKA+Ednc43JmlVvej0eQgQlTOdnQ+qykRljmu7L6jP75vPjSU&#10;xASWg3ZWdPQoIr1fv3+3GnwrFq53motAkMTGdvAd7VPybVVF1gsDcea8sFiULhhIGIZ9xQMMyG50&#10;tajrZTW4wH1wTMSI2cepSNeFX0rB0jcpo0hEdxR7S2UPZd/lvVqvoN0H8L1ipzbgDV0YUBYvvVA9&#10;QgLyK6i/qIxiwUUn04w5UzkpFRNFA6qZ13+oee7Bi6IFzYn+YlP8f7Ts62EbiOI4u7sFJRYMDqnc&#10;S3IC7Rl8bBH1YLchC2SjffZPjv2MWKuuijmIfoKNMpgMR4VkLHYfL3aLMRGGyXld39Y3y0+UMCze&#10;3C4/5vsqaM+HfYjpi3CG5I+OamWzG9DC4SmmCXqG5HR0WvGN0roEYb970IEcACe/KevEfgXTlgzY&#10;SbNomkJ9VYyvOeqy/sVhVMI3rJXpaHMBQdsL4J8txz6hTaD09I3ytD05N5mVbds5ftyGs6M46+LD&#10;6V3mx/Q6Lqdf/p71bwAAAP//AwBQSwMEFAAGAAgAAAAhAJBMa43dAAAABgEAAA8AAABkcnMvZG93&#10;bnJldi54bWxMjs1Kw0AUhfeC7zBcwY3YiWkNGjMpInQhYsFWpd3dZK5JMHMnzEzb6NM7daPL88M5&#10;XzEfTS/25HxnWcHVJAFBXFvdcaPgdb24vAHhA7LG3jIp+CIP8/L0pMBc2wO/0H4VGhFH2OeooA1h&#10;yKX0dUsG/cQOxDH7sM5giNI1Ujs8xHHTyzRJMmmw4/jQ4kAPLdWfq51RUE3f10+z5+3mGzePS3eR&#10;6LfFVit1fjbe34EINIa/MhzxIzqUkamyO9Ze9AqyWSwqSDMQx/T6Np2CqH4NWRbyP375AwAA//8D&#10;AFBLAQItABQABgAIAAAAIQC2gziS/gAAAOEBAAATAAAAAAAAAAAAAAAAAAAAAABbQ29udGVudF9U&#10;eXBlc10ueG1sUEsBAi0AFAAGAAgAAAAhADj9If/WAAAAlAEAAAsAAAAAAAAAAAAAAAAALwEAAF9y&#10;ZWxzLy5yZWxzUEsBAi0AFAAGAAgAAAAhAAy/uF+8AQAAhQMAAA4AAAAAAAAAAAAAAAAALgIAAGRy&#10;cy9lMm9Eb2MueG1sUEsBAi0AFAAGAAgAAAAhAJBMa43dAAAABg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5.6.</w:t>
      </w:r>
      <w:r>
        <w:rPr>
          <w:sz w:val="20"/>
          <w:szCs w:val="20"/>
        </w:rPr>
        <w:tab/>
      </w:r>
      <w:r>
        <w:rPr>
          <w:rFonts w:eastAsia="Times New Roman"/>
          <w:b/>
          <w:bCs/>
          <w:sz w:val="23"/>
          <w:szCs w:val="23"/>
        </w:rPr>
        <w:t>Мероприятия по развитию инфраструктуры для грузового транспорта, транспортных средств коммунальных и дорожных служб</w:t>
      </w:r>
    </w:p>
    <w:p w:rsidR="00384826" w:rsidRDefault="00384826" w:rsidP="00384826">
      <w:pPr>
        <w:spacing w:line="3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83"/>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58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00"/>
              <w:jc w:val="center"/>
              <w:rPr>
                <w:sz w:val="20"/>
                <w:szCs w:val="20"/>
              </w:rPr>
            </w:pPr>
            <w:r>
              <w:rPr>
                <w:rFonts w:ascii="Symbol" w:eastAsia="Symbol" w:hAnsi="Symbol" w:cs="Symbol"/>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w w:val="90"/>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w w:val="90"/>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8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w w:val="90"/>
                <w:sz w:val="24"/>
                <w:szCs w:val="24"/>
              </w:rPr>
              <w:t></w:t>
            </w:r>
          </w:p>
        </w:tc>
        <w:tc>
          <w:tcPr>
            <w:tcW w:w="80" w:type="dxa"/>
            <w:tcBorders>
              <w:bottom w:val="single" w:sz="8" w:space="0" w:color="auto"/>
            </w:tcBorders>
            <w:vAlign w:val="bottom"/>
          </w:tcPr>
          <w:p w:rsidR="00384826" w:rsidRDefault="00384826" w:rsidP="00A332FA">
            <w:pPr>
              <w:rPr>
                <w:sz w:val="24"/>
                <w:szCs w:val="24"/>
              </w:rPr>
            </w:pPr>
          </w:p>
        </w:tc>
        <w:tc>
          <w:tcPr>
            <w:tcW w:w="1200" w:type="dxa"/>
            <w:gridSpan w:val="2"/>
            <w:tcBorders>
              <w:bottom w:val="single" w:sz="8" w:space="0" w:color="auto"/>
              <w:right w:val="single" w:sz="8" w:space="0" w:color="auto"/>
            </w:tcBorders>
            <w:vAlign w:val="bottom"/>
          </w:tcPr>
          <w:p w:rsidR="00384826" w:rsidRDefault="00384826" w:rsidP="00A332FA">
            <w:pPr>
              <w:spacing w:line="283" w:lineRule="exact"/>
              <w:ind w:right="120"/>
              <w:jc w:val="center"/>
              <w:rPr>
                <w:sz w:val="20"/>
                <w:szCs w:val="20"/>
              </w:rPr>
            </w:pPr>
            <w:r>
              <w:rPr>
                <w:rFonts w:ascii="Symbol" w:eastAsia="Symbol" w:hAnsi="Symbol" w:cs="Symbol"/>
                <w:w w:val="90"/>
                <w:sz w:val="24"/>
                <w:szCs w:val="24"/>
              </w:rPr>
              <w:t></w:t>
            </w:r>
          </w:p>
        </w:tc>
        <w:tc>
          <w:tcPr>
            <w:tcW w:w="100" w:type="dxa"/>
            <w:tcBorders>
              <w:bottom w:val="single" w:sz="8" w:space="0" w:color="auto"/>
            </w:tcBorders>
            <w:vAlign w:val="bottom"/>
          </w:tcPr>
          <w:p w:rsidR="00384826" w:rsidRDefault="00384826" w:rsidP="00A332FA">
            <w:pPr>
              <w:rPr>
                <w:sz w:val="24"/>
                <w:szCs w:val="24"/>
              </w:rPr>
            </w:pPr>
          </w:p>
        </w:tc>
        <w:tc>
          <w:tcPr>
            <w:tcW w:w="1240" w:type="dxa"/>
            <w:gridSpan w:val="2"/>
            <w:tcBorders>
              <w:bottom w:val="single" w:sz="8" w:space="0" w:color="auto"/>
              <w:right w:val="single" w:sz="8" w:space="0" w:color="auto"/>
            </w:tcBorders>
            <w:vAlign w:val="bottom"/>
          </w:tcPr>
          <w:p w:rsidR="00384826" w:rsidRDefault="00384826" w:rsidP="00A332FA">
            <w:pPr>
              <w:spacing w:line="283" w:lineRule="exact"/>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4"/>
                <w:szCs w:val="24"/>
              </w:rPr>
            </w:pPr>
          </w:p>
        </w:tc>
        <w:tc>
          <w:tcPr>
            <w:tcW w:w="3460" w:type="dxa"/>
            <w:tcBorders>
              <w:bottom w:val="single" w:sz="8" w:space="0" w:color="auto"/>
            </w:tcBorders>
            <w:shd w:val="clear" w:color="auto" w:fill="D9D9D9"/>
            <w:vAlign w:val="bottom"/>
          </w:tcPr>
          <w:p w:rsidR="00384826" w:rsidRDefault="00384826" w:rsidP="00A332FA">
            <w:pPr>
              <w:spacing w:line="272"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46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0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sz w:val="24"/>
                <w:szCs w:val="24"/>
              </w:rPr>
              <w:t></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2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16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80" w:type="dxa"/>
            <w:tcBorders>
              <w:bottom w:val="single" w:sz="8" w:space="0" w:color="auto"/>
            </w:tcBorders>
            <w:shd w:val="clear" w:color="auto" w:fill="D9D9D9"/>
            <w:vAlign w:val="bottom"/>
          </w:tcPr>
          <w:p w:rsidR="00384826" w:rsidRDefault="00384826" w:rsidP="00A332FA">
            <w:pPr>
              <w:rPr>
                <w:sz w:val="24"/>
                <w:szCs w:val="24"/>
              </w:rPr>
            </w:pPr>
          </w:p>
        </w:tc>
        <w:tc>
          <w:tcPr>
            <w:tcW w:w="108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w w:val="90"/>
                <w:sz w:val="24"/>
                <w:szCs w:val="24"/>
              </w:rPr>
              <w:t></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100" w:type="dxa"/>
            <w:tcBorders>
              <w:bottom w:val="single" w:sz="8" w:space="0" w:color="auto"/>
            </w:tcBorders>
            <w:shd w:val="clear" w:color="auto" w:fill="D9D9D9"/>
            <w:vAlign w:val="bottom"/>
          </w:tcPr>
          <w:p w:rsidR="00384826" w:rsidRDefault="00384826" w:rsidP="00A332FA">
            <w:pPr>
              <w:rPr>
                <w:sz w:val="24"/>
                <w:szCs w:val="24"/>
              </w:rPr>
            </w:pPr>
          </w:p>
        </w:tc>
        <w:tc>
          <w:tcPr>
            <w:tcW w:w="1100" w:type="dxa"/>
            <w:tcBorders>
              <w:bottom w:val="single" w:sz="8" w:space="0" w:color="auto"/>
            </w:tcBorders>
            <w:shd w:val="clear" w:color="auto" w:fill="D9D9D9"/>
            <w:vAlign w:val="bottom"/>
          </w:tcPr>
          <w:p w:rsidR="00384826" w:rsidRDefault="00384826" w:rsidP="00A332FA">
            <w:pPr>
              <w:spacing w:line="281" w:lineRule="exact"/>
              <w:jc w:val="center"/>
              <w:rPr>
                <w:sz w:val="20"/>
                <w:szCs w:val="20"/>
              </w:rPr>
            </w:pPr>
            <w:r>
              <w:rPr>
                <w:rFonts w:ascii="Symbol" w:eastAsia="Symbol" w:hAnsi="Symbol" w:cs="Symbol"/>
                <w:b/>
                <w:bCs/>
                <w:sz w:val="24"/>
                <w:szCs w:val="24"/>
              </w:rPr>
              <w:t></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46656" behindDoc="1" locked="0" layoutInCell="0" allowOverlap="1" wp14:anchorId="15D43DCA" wp14:editId="0A533066">
            <wp:simplePos x="0" y="0"/>
            <wp:positionH relativeFrom="column">
              <wp:posOffset>-13335</wp:posOffset>
            </wp:positionH>
            <wp:positionV relativeFrom="paragraph">
              <wp:posOffset>5150485</wp:posOffset>
            </wp:positionV>
            <wp:extent cx="10189210" cy="63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36"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47680" behindDoc="1" locked="0" layoutInCell="0" allowOverlap="1" wp14:anchorId="34746D81" wp14:editId="7199CD65">
                <wp:simplePos x="0" y="0"/>
                <wp:positionH relativeFrom="column">
                  <wp:posOffset>40640</wp:posOffset>
                </wp:positionH>
                <wp:positionV relativeFrom="paragraph">
                  <wp:posOffset>39370</wp:posOffset>
                </wp:positionV>
                <wp:extent cx="1007046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94" o:spid="_x0000_s1026" style="position:absolute;z-index:-251468800;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7uwEAAIQDAAAOAAAAZHJzL2Uyb0RvYy54bWysU02P0zAQvSPxHyzfadIldHejpnvYpVxW&#10;UGnhB0xtp7Hwlzymaf89Y6ctW+CE8MHKzDw/z3vjLB8O1rC9iqi96/h8VnOmnPBSu13Hv31dv7vj&#10;DBM4CcY71fGjQv6wevtmOYZW3fjBG6kiIxKH7Rg6PqQU2qpCMSgLOPNBOSr2PlpIFMZdJSOMxG5N&#10;dVPXi2r0UYbohUKk7NNU5KvC3/dKpC99jyox03HqLZU9ln2b92q1hHYXIQxanNqAf+jCgnZ06YXq&#10;CRKwH1H/QWW1iB59n2bC28r3vRaqaCA18/o3NS8DBFW0kDkYLjbh/6MVn/ebyLSk2d03nDmwNKRy&#10;L8sJsmcM2BLq0W1iFigO7iU8e/EdqVZdFXOAYYId+mgznBSyQ7H7eLFbHRITlJzX9W3dLD5wJqjY&#10;3C7e5/sqaM+HQ8T0SXnL8kfHjXbZDWhh/4xpgp4hOY3eaLnWxpQg7raPJrI90OTXZZ3Yr2DGsbHj&#10;9/OmKcxXNXxNUZf1NwqrEz1ho23H7y4gaAcF8qOT1Ca0CbSZvkmdcSfjJq+ya1svj5t4NpRGXWw4&#10;Pcv8ll7H5fSvn2f1Ew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P1aU+7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48704" behindDoc="1" locked="0" layoutInCell="0" allowOverlap="1" wp14:anchorId="34698C3C" wp14:editId="5035AD0B">
                <wp:simplePos x="0" y="0"/>
                <wp:positionH relativeFrom="column">
                  <wp:posOffset>40640</wp:posOffset>
                </wp:positionH>
                <wp:positionV relativeFrom="paragraph">
                  <wp:posOffset>16510</wp:posOffset>
                </wp:positionV>
                <wp:extent cx="1007046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5" o:spid="_x0000_s1026" style="position:absolute;z-index:-251467776;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CruwEAAIUDAAAOAAAAZHJzL2Uyb0RvYy54bWysU01v2zAMvQ/YfxB0X+xkXeoacXpol12K&#10;LUC3H8DoIxamL0ha7Pz7UXKSNttOxXQQRPLpkXyUVvej0eQgQlTOdnQ+qykRljmu7L6jP75vPjSU&#10;xASWg3ZWdPQoIr1fv3+3GnwrFq53motAkMTGdvAd7VPybVVF1gsDcea8sBiULhhIaIZ9xQMMyG50&#10;tajrZTW4wH1wTMSI3scpSNeFX0rB0jcpo0hEdxRrS2UPZd/lvVqvoN0H8L1ipzLgDVUYUBaTXqge&#10;IQH5FdRfVEax4KKTacacqZyUionSA3Yzr//o5rkHL0ovKE70F5ni/6NlXw/bQBTH2d19osSCwSGV&#10;vCQ7UJ7BxxZRD3YbcoNstM/+ybGfEWPVVTAb0U+wUQaT4dghGYvcx4vcYkyEoXNe17f1zRLTMgze&#10;3C4/5nwVtOfLPsT0RThD8qGjWtmsBrRweIppgp4h2R2dVnyjtC5G2O8edCAHwMlvyjqxX8G0JQNW&#10;0iyaplBfBeNrjrqsf3EYlfANa2U62lxA0PYC+GfLsU5oEyg9nbE9bU/KTWJl2XaOH7fhrCjOuuhw&#10;epf5Mb22y+2X37P+DQAA//8DAFBLAwQUAAYACAAAACEAkExrjd0AAAAGAQAADwAAAGRycy9kb3du&#10;cmV2LnhtbEyOzUrDQBSF94LvMFzBjdiJaQ0aMykidCFiwVal3d1krkkwcyfMTNvo0zt1o8vzwzlf&#10;MR9NL/bkfGdZwdUkAUFcW91xo+B1vbi8AeEDssbeMin4Ig/z8vSkwFzbA7/QfhUaEUfY56igDWHI&#10;pfR1Swb9xA7EMfuwzmCI0jVSOzzEcdPLNEkyabDj+NDiQA8t1Z+rnVFQTd/XT7Pn7eYbN49Ld5Ho&#10;t8VWK3V+Nt7fgQg0hr8yHPEjOpSRqbI71l70CrJZLCpIMxDH9Po2nYKofg1ZFvI/fvkDAAD//wMA&#10;UEsBAi0AFAAGAAgAAAAhALaDOJL+AAAA4QEAABMAAAAAAAAAAAAAAAAAAAAAAFtDb250ZW50X1R5&#10;cGVzXS54bWxQSwECLQAUAAYACAAAACEAOP0h/9YAAACUAQAACwAAAAAAAAAAAAAAAAAvAQAAX3Jl&#10;bHMvLnJlbHNQSwECLQAUAAYACAAAACEAmvAgq7sBAACFAwAADgAAAAAAAAAAAAAAAAAuAgAAZHJz&#10;L2Uyb0RvYy54bWxQSwECLQAUAAYACAAAACEAkExrjd0AAAAG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5.7.</w:t>
      </w:r>
      <w:r>
        <w:rPr>
          <w:sz w:val="20"/>
          <w:szCs w:val="20"/>
        </w:rPr>
        <w:tab/>
      </w:r>
      <w:r>
        <w:rPr>
          <w:rFonts w:eastAsia="Times New Roman"/>
          <w:b/>
          <w:bCs/>
          <w:sz w:val="23"/>
          <w:szCs w:val="23"/>
        </w:rPr>
        <w:t>Мероприятия по развитию сети дорог поселения</w:t>
      </w:r>
    </w:p>
    <w:p w:rsidR="00384826" w:rsidRDefault="00384826" w:rsidP="00384826">
      <w:pPr>
        <w:spacing w:line="3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49"/>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48" w:lineRule="exact"/>
              <w:ind w:right="120"/>
              <w:jc w:val="center"/>
              <w:rPr>
                <w:sz w:val="20"/>
                <w:szCs w:val="20"/>
              </w:rPr>
            </w:pPr>
            <w:r>
              <w:rPr>
                <w:rFonts w:eastAsia="Times New Roman"/>
                <w:w w:val="99"/>
                <w:sz w:val="23"/>
                <w:szCs w:val="23"/>
              </w:rPr>
              <w:t xml:space="preserve">Приведение </w:t>
            </w:r>
            <w:proofErr w:type="gramStart"/>
            <w:r>
              <w:rPr>
                <w:rFonts w:eastAsia="Times New Roman"/>
                <w:w w:val="99"/>
                <w:sz w:val="23"/>
                <w:szCs w:val="23"/>
              </w:rPr>
              <w:t>в</w:t>
            </w:r>
            <w:proofErr w:type="gramEnd"/>
            <w:r>
              <w:rPr>
                <w:rFonts w:eastAsia="Times New Roman"/>
                <w:w w:val="99"/>
                <w:sz w:val="23"/>
                <w:szCs w:val="23"/>
              </w:rPr>
              <w:t xml:space="preserve"> нормативное</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 xml:space="preserve">состояние и устройство </w:t>
            </w:r>
            <w:proofErr w:type="gramStart"/>
            <w:r>
              <w:rPr>
                <w:rFonts w:eastAsia="Times New Roman"/>
                <w:sz w:val="23"/>
                <w:szCs w:val="23"/>
              </w:rPr>
              <w:t>твердого</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покрытия на </w:t>
            </w:r>
            <w:proofErr w:type="gramStart"/>
            <w:r>
              <w:rPr>
                <w:rFonts w:eastAsia="Times New Roman"/>
                <w:w w:val="99"/>
                <w:sz w:val="23"/>
                <w:szCs w:val="23"/>
              </w:rPr>
              <w:t>автомобильных</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3"/>
                <w:szCs w:val="23"/>
              </w:rPr>
              <w:t>дорогах</w:t>
            </w:r>
            <w:proofErr w:type="gramEnd"/>
            <w:r>
              <w:rPr>
                <w:rFonts w:eastAsia="Times New Roman"/>
                <w:sz w:val="23"/>
                <w:szCs w:val="23"/>
              </w:rPr>
              <w:t xml:space="preserve"> местного значения:</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7"/>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подъезд к п. </w:t>
            </w:r>
            <w:proofErr w:type="spellStart"/>
            <w:r>
              <w:rPr>
                <w:rFonts w:eastAsia="Times New Roman"/>
                <w:w w:val="99"/>
                <w:sz w:val="23"/>
                <w:szCs w:val="23"/>
              </w:rPr>
              <w:t>Лососёво</w:t>
            </w:r>
            <w:proofErr w:type="spellEnd"/>
            <w:r>
              <w:rPr>
                <w:rFonts w:eastAsia="Times New Roman"/>
                <w:w w:val="99"/>
                <w:sz w:val="23"/>
                <w:szCs w:val="23"/>
              </w:rPr>
              <w:t>;</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 xml:space="preserve">подъезд к п. </w:t>
            </w:r>
            <w:proofErr w:type="spellStart"/>
            <w:r>
              <w:rPr>
                <w:rFonts w:eastAsia="Times New Roman"/>
                <w:sz w:val="23"/>
                <w:szCs w:val="23"/>
              </w:rPr>
              <w:t>Шумилово</w:t>
            </w:r>
            <w:proofErr w:type="spellEnd"/>
            <w:r>
              <w:rPr>
                <w:rFonts w:eastAsia="Times New Roman"/>
                <w:sz w:val="23"/>
                <w:szCs w:val="23"/>
              </w:rPr>
              <w:t xml:space="preserve"> и</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садоводству «Прогресс»;</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подъезд к п. Суходолье;</w:t>
            </w:r>
          </w:p>
        </w:tc>
        <w:tc>
          <w:tcPr>
            <w:tcW w:w="15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167750,0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16775,0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16775,0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33550,0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33550,0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33550,0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33550,0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2" w:lineRule="exact"/>
              <w:ind w:right="120"/>
              <w:jc w:val="center"/>
              <w:rPr>
                <w:sz w:val="20"/>
                <w:szCs w:val="20"/>
              </w:rPr>
            </w:pPr>
            <w:r>
              <w:rPr>
                <w:rFonts w:eastAsia="Times New Roman"/>
                <w:w w:val="99"/>
                <w:sz w:val="23"/>
                <w:szCs w:val="23"/>
              </w:rPr>
              <w:t xml:space="preserve">подъезд к п. </w:t>
            </w:r>
            <w:proofErr w:type="gramStart"/>
            <w:r>
              <w:rPr>
                <w:rFonts w:eastAsia="Times New Roman"/>
                <w:w w:val="99"/>
                <w:sz w:val="23"/>
                <w:szCs w:val="23"/>
              </w:rPr>
              <w:t>Сапёрное</w:t>
            </w:r>
            <w:proofErr w:type="gramEnd"/>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подъезд к п. </w:t>
            </w:r>
            <w:proofErr w:type="gramStart"/>
            <w:r>
              <w:rPr>
                <w:rFonts w:eastAsia="Times New Roman"/>
                <w:w w:val="99"/>
                <w:sz w:val="23"/>
                <w:szCs w:val="23"/>
              </w:rPr>
              <w:t>Понтонное</w:t>
            </w:r>
            <w:proofErr w:type="gramEnd"/>
            <w:r>
              <w:rPr>
                <w:rFonts w:eastAsia="Times New Roman"/>
                <w:w w:val="99"/>
                <w:sz w:val="23"/>
                <w:szCs w:val="23"/>
              </w:rPr>
              <w:t>;</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 xml:space="preserve">дорога, </w:t>
            </w:r>
            <w:proofErr w:type="gramStart"/>
            <w:r>
              <w:rPr>
                <w:rFonts w:eastAsia="Times New Roman"/>
                <w:sz w:val="23"/>
                <w:szCs w:val="23"/>
              </w:rPr>
              <w:t>соединяющая</w:t>
            </w:r>
            <w:proofErr w:type="gramEnd"/>
            <w:r>
              <w:rPr>
                <w:rFonts w:eastAsia="Times New Roman"/>
                <w:sz w:val="23"/>
                <w:szCs w:val="23"/>
              </w:rPr>
              <w:t xml:space="preserve"> а/д Сапёрное</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Мельниково 16 и 40 км</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подъезд к п. Мыс;</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 xml:space="preserve">подъезд к границе </w:t>
            </w:r>
            <w:proofErr w:type="gramStart"/>
            <w:r>
              <w:rPr>
                <w:rFonts w:eastAsia="Times New Roman"/>
                <w:sz w:val="23"/>
                <w:szCs w:val="23"/>
              </w:rPr>
              <w:t>Выборгского</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0"/>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муниципального района</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0"/>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0" w:lineRule="exact"/>
              <w:ind w:right="120"/>
              <w:jc w:val="center"/>
              <w:rPr>
                <w:sz w:val="20"/>
                <w:szCs w:val="20"/>
              </w:rPr>
            </w:pPr>
            <w:r>
              <w:rPr>
                <w:rFonts w:eastAsia="Times New Roman"/>
                <w:sz w:val="23"/>
                <w:szCs w:val="23"/>
              </w:rPr>
              <w:t>Реконструкция дороги местного</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1"/>
                <w:szCs w:val="21"/>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pPr>
              <w:rPr>
                <w:sz w:val="21"/>
                <w:szCs w:val="21"/>
              </w:rPr>
            </w:pPr>
          </w:p>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1"/>
                <w:szCs w:val="21"/>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left="520"/>
              <w:rPr>
                <w:sz w:val="20"/>
                <w:szCs w:val="20"/>
              </w:rPr>
            </w:pPr>
            <w:r>
              <w:rPr>
                <w:rFonts w:eastAsia="Times New Roman"/>
                <w:sz w:val="23"/>
                <w:szCs w:val="23"/>
              </w:rPr>
              <w:t xml:space="preserve">значения V </w:t>
            </w:r>
            <w:proofErr w:type="gramStart"/>
            <w:r>
              <w:rPr>
                <w:rFonts w:eastAsia="Times New Roman"/>
                <w:sz w:val="23"/>
                <w:szCs w:val="23"/>
              </w:rPr>
              <w:t>технической</w:t>
            </w:r>
            <w:proofErr w:type="gramEnd"/>
          </w:p>
        </w:tc>
        <w:tc>
          <w:tcPr>
            <w:tcW w:w="15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81900,0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27300,0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27300,0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27300,0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0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6"/>
        </w:trPr>
        <w:tc>
          <w:tcPr>
            <w:tcW w:w="120" w:type="dxa"/>
            <w:tcBorders>
              <w:left w:val="single" w:sz="8" w:space="0" w:color="auto"/>
              <w:bottom w:val="single" w:sz="8" w:space="0" w:color="auto"/>
            </w:tcBorders>
            <w:vAlign w:val="bottom"/>
          </w:tcPr>
          <w:p w:rsidR="00384826" w:rsidRDefault="00384826" w:rsidP="00A332FA"/>
        </w:tc>
        <w:tc>
          <w:tcPr>
            <w:tcW w:w="3580" w:type="dxa"/>
            <w:gridSpan w:val="2"/>
            <w:tcBorders>
              <w:bottom w:val="single" w:sz="8" w:space="0" w:color="auto"/>
              <w:right w:val="single" w:sz="8" w:space="0" w:color="auto"/>
            </w:tcBorders>
            <w:vAlign w:val="bottom"/>
          </w:tcPr>
          <w:p w:rsidR="00384826" w:rsidRDefault="00384826" w:rsidP="00A332FA">
            <w:pPr>
              <w:spacing w:line="252" w:lineRule="exact"/>
              <w:ind w:right="120"/>
              <w:jc w:val="center"/>
              <w:rPr>
                <w:sz w:val="20"/>
                <w:szCs w:val="20"/>
              </w:rPr>
            </w:pPr>
            <w:r>
              <w:rPr>
                <w:rFonts w:eastAsia="Times New Roman"/>
                <w:w w:val="99"/>
                <w:sz w:val="23"/>
                <w:szCs w:val="23"/>
              </w:rPr>
              <w:t>категории: Лосево – Ромашки</w:t>
            </w:r>
          </w:p>
        </w:tc>
        <w:tc>
          <w:tcPr>
            <w:tcW w:w="100" w:type="dxa"/>
            <w:tcBorders>
              <w:bottom w:val="single" w:sz="8" w:space="0" w:color="auto"/>
            </w:tcBorders>
            <w:vAlign w:val="bottom"/>
          </w:tcPr>
          <w:p w:rsidR="00384826" w:rsidRDefault="00384826" w:rsidP="00A332FA"/>
        </w:tc>
        <w:tc>
          <w:tcPr>
            <w:tcW w:w="14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1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1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10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1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12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16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80" w:type="dxa"/>
            <w:tcBorders>
              <w:bottom w:val="single" w:sz="8" w:space="0" w:color="auto"/>
            </w:tcBorders>
            <w:vAlign w:val="bottom"/>
          </w:tcPr>
          <w:p w:rsidR="00384826" w:rsidRDefault="00384826" w:rsidP="00A332FA"/>
        </w:tc>
        <w:tc>
          <w:tcPr>
            <w:tcW w:w="1080" w:type="dxa"/>
            <w:tcBorders>
              <w:bottom w:val="single" w:sz="8" w:space="0" w:color="auto"/>
            </w:tcBorders>
            <w:vAlign w:val="bottom"/>
          </w:tcPr>
          <w:p w:rsidR="00384826" w:rsidRDefault="00384826" w:rsidP="00A332FA"/>
        </w:tc>
        <w:tc>
          <w:tcPr>
            <w:tcW w:w="120" w:type="dxa"/>
            <w:tcBorders>
              <w:bottom w:val="single" w:sz="8" w:space="0" w:color="auto"/>
              <w:right w:val="single" w:sz="8" w:space="0" w:color="auto"/>
            </w:tcBorders>
            <w:vAlign w:val="bottom"/>
          </w:tcPr>
          <w:p w:rsidR="00384826" w:rsidRDefault="00384826" w:rsidP="00A332FA"/>
        </w:tc>
        <w:tc>
          <w:tcPr>
            <w:tcW w:w="100" w:type="dxa"/>
            <w:tcBorders>
              <w:bottom w:val="single" w:sz="8" w:space="0" w:color="auto"/>
            </w:tcBorders>
            <w:vAlign w:val="bottom"/>
          </w:tcPr>
          <w:p w:rsidR="00384826" w:rsidRDefault="00384826" w:rsidP="00A332FA"/>
        </w:tc>
        <w:tc>
          <w:tcPr>
            <w:tcW w:w="1100" w:type="dxa"/>
            <w:tcBorders>
              <w:bottom w:val="single" w:sz="8" w:space="0" w:color="auto"/>
            </w:tcBorders>
            <w:vAlign w:val="bottom"/>
          </w:tcPr>
          <w:p w:rsidR="00384826" w:rsidRDefault="00384826" w:rsidP="00A332FA"/>
        </w:tc>
        <w:tc>
          <w:tcPr>
            <w:tcW w:w="140" w:type="dxa"/>
            <w:tcBorders>
              <w:bottom w:val="single" w:sz="8" w:space="0" w:color="auto"/>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51"/>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1" w:lineRule="exact"/>
              <w:ind w:right="120"/>
              <w:jc w:val="center"/>
              <w:rPr>
                <w:sz w:val="20"/>
                <w:szCs w:val="20"/>
              </w:rPr>
            </w:pPr>
            <w:r>
              <w:rPr>
                <w:rFonts w:eastAsia="Times New Roman"/>
                <w:sz w:val="23"/>
                <w:szCs w:val="23"/>
              </w:rPr>
              <w:t>Реконструкция дорог местного</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left="520"/>
              <w:rPr>
                <w:sz w:val="20"/>
                <w:szCs w:val="20"/>
              </w:rPr>
            </w:pPr>
            <w:r>
              <w:rPr>
                <w:rFonts w:eastAsia="Times New Roman"/>
                <w:sz w:val="23"/>
                <w:szCs w:val="23"/>
              </w:rPr>
              <w:t xml:space="preserve">значения V </w:t>
            </w:r>
            <w:proofErr w:type="gramStart"/>
            <w:r>
              <w:rPr>
                <w:rFonts w:eastAsia="Times New Roman"/>
                <w:sz w:val="23"/>
                <w:szCs w:val="23"/>
              </w:rPr>
              <w:t>технической</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категории:</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79"/>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подъезд к п. Мыс</w:t>
            </w:r>
          </w:p>
        </w:tc>
        <w:tc>
          <w:tcPr>
            <w:tcW w:w="15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94500,0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80" w:type="dxa"/>
            <w:gridSpan w:val="2"/>
            <w:vMerge/>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94500,0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2" w:lineRule="exact"/>
              <w:ind w:right="120"/>
              <w:jc w:val="center"/>
              <w:rPr>
                <w:sz w:val="20"/>
                <w:szCs w:val="20"/>
              </w:rPr>
            </w:pPr>
            <w:r>
              <w:rPr>
                <w:rFonts w:eastAsia="Times New Roman"/>
                <w:sz w:val="23"/>
                <w:szCs w:val="23"/>
              </w:rPr>
              <w:t xml:space="preserve">подъезд от а/д </w:t>
            </w:r>
            <w:proofErr w:type="gramStart"/>
            <w:r>
              <w:rPr>
                <w:rFonts w:eastAsia="Times New Roman"/>
                <w:sz w:val="23"/>
                <w:szCs w:val="23"/>
              </w:rPr>
              <w:t>Сапёрное</w:t>
            </w:r>
            <w:proofErr w:type="gramEnd"/>
            <w:r>
              <w:rPr>
                <w:rFonts w:eastAsia="Times New Roman"/>
                <w:sz w:val="23"/>
                <w:szCs w:val="23"/>
              </w:rPr>
              <w:t xml:space="preserve"> –</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5"/>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Мельниково – Кузнечное к п.</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Ромашки</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0"/>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0" w:lineRule="exact"/>
              <w:ind w:right="140"/>
              <w:jc w:val="center"/>
              <w:rPr>
                <w:sz w:val="20"/>
                <w:szCs w:val="20"/>
              </w:rPr>
            </w:pPr>
            <w:r>
              <w:rPr>
                <w:rFonts w:eastAsia="Times New Roman"/>
                <w:sz w:val="23"/>
                <w:szCs w:val="23"/>
              </w:rPr>
              <w:t xml:space="preserve">Благоустройство и приведение </w:t>
            </w:r>
            <w:proofErr w:type="gramStart"/>
            <w:r>
              <w:rPr>
                <w:rFonts w:eastAsia="Times New Roman"/>
                <w:sz w:val="23"/>
                <w:szCs w:val="23"/>
              </w:rPr>
              <w:t>в</w:t>
            </w:r>
            <w:proofErr w:type="gramEnd"/>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нормативное состояние участков</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внешних дорог, проходящих </w:t>
            </w:r>
            <w:proofErr w:type="gramStart"/>
            <w:r>
              <w:rPr>
                <w:rFonts w:eastAsia="Times New Roman"/>
                <w:w w:val="99"/>
                <w:sz w:val="23"/>
                <w:szCs w:val="23"/>
              </w:rPr>
              <w:t>по</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территории населенных пунктов</w:t>
            </w:r>
          </w:p>
        </w:tc>
        <w:tc>
          <w:tcPr>
            <w:tcW w:w="15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36450,0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3645,0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3645,0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7290,0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7290,0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7290,0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7290,0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2" w:lineRule="exact"/>
              <w:ind w:right="120"/>
              <w:jc w:val="center"/>
              <w:rPr>
                <w:sz w:val="20"/>
                <w:szCs w:val="20"/>
              </w:rPr>
            </w:pPr>
            <w:proofErr w:type="gramStart"/>
            <w:r>
              <w:rPr>
                <w:rFonts w:eastAsia="Times New Roman"/>
                <w:w w:val="99"/>
                <w:sz w:val="23"/>
                <w:szCs w:val="23"/>
              </w:rPr>
              <w:t>(строительство тротуаров,</w:t>
            </w:r>
            <w:proofErr w:type="gramEnd"/>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водоотводящих лотков,</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0"/>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озеленение)</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49728" behindDoc="1" locked="0" layoutInCell="0" allowOverlap="1" wp14:anchorId="20695DA0" wp14:editId="0539837E">
            <wp:simplePos x="0" y="0"/>
            <wp:positionH relativeFrom="column">
              <wp:posOffset>-13335</wp:posOffset>
            </wp:positionH>
            <wp:positionV relativeFrom="paragraph">
              <wp:posOffset>135890</wp:posOffset>
            </wp:positionV>
            <wp:extent cx="10189210" cy="63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39"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50752" behindDoc="1" locked="0" layoutInCell="0" allowOverlap="1" wp14:anchorId="0A762D60" wp14:editId="72B782FB">
                <wp:simplePos x="0" y="0"/>
                <wp:positionH relativeFrom="column">
                  <wp:posOffset>40640</wp:posOffset>
                </wp:positionH>
                <wp:positionV relativeFrom="paragraph">
                  <wp:posOffset>39370</wp:posOffset>
                </wp:positionV>
                <wp:extent cx="10070465" cy="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97" o:spid="_x0000_s1026" style="position:absolute;z-index:-251465728;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RvAEAAIQDAAAOAAAAZHJzL2Uyb0RvYy54bWysU8tu2zAQvBfoPxC815JT104EyzkkdS9B&#10;ayDtB6xJyiLKF7isJf99l/SjcZtTUB4I7e5wuDNLLe9Ha9heRdTetXw6qTlTTnip3a7lP76vP9xy&#10;hgmcBOOdavlBIb9fvX+3HEKjbnzvjVSREYnDZggt71MKTVWh6JUFnPigHBU7Hy0kCuOukhEGYrem&#10;uqnreTX4KEP0QiFS9vFY5KvC33VKpG9dhyox03LqLZU9ln2b92q1hGYXIfRanNqAN3RhQTu69EL1&#10;CAnYr6j/obJaRI++SxPhbeW7TgtVNJCaaf2XmucegipayBwMF5vw/9GKr/tNZFrS7O4WnDmwNKRy&#10;L8sJsmcI2BDqwW1iFihG9xyevPiJVKuuijnAcISNXbQZTgrZWOw+XOxWY2KCktO6XtSz+SfOBBVn&#10;i/nHfF8FzflwiJi+KG9Z/mi50S67AQ3snzAdoWdITqM3Wq61MSWIu+2DiWwPNPl1WSf2K5hxbGj5&#10;3XQ2K8xXNXxJUZf1GoXViZ6w0bbltxcQNL0C+dlJahOaBNocv0mdcSfjjl5l17ZeHjbxbCiNuthw&#10;epb5Lb2My+k/P8/qNwAAAP//AwBQSwMEFAAGAAgAAAAhAIMmcqDaAAAABgEAAA8AAABkcnMvZG93&#10;bnJldi54bWxMjsFOwzAQRO9I/IO1SFwQdRpCBSFORZHgSgm99ObGWyfCXlu224a/x+UCp9HOjGZf&#10;s5ysYUcMcXQkYD4rgCH1To2kBWw+X28fgMUkSUnjCAV8Y4Rle3nRyFq5E33gsUua5RGKtRQwpORr&#10;zmM/oJVx5jxSzvYuWJnyGTRXQZ7yuDW8LIoFt3Kk/GGQHl8G7L+6gxXg30NV+bC9Wb2ZeexWe62d&#10;WgtxfTU9PwFLOKW/MpzxMzq0mWnnDqQiMwIWVS5mKYGd0/vH8g7Y7tfgbcP/47c/AAAA//8DAFBL&#10;AQItABQABgAIAAAAIQC2gziS/gAAAOEBAAATAAAAAAAAAAAAAAAAAAAAAABbQ29udGVudF9UeXBl&#10;c10ueG1sUEsBAi0AFAAGAAgAAAAhADj9If/WAAAAlAEAAAsAAAAAAAAAAAAAAAAALwEAAF9yZWxz&#10;Ly5yZWxzUEsBAi0AFAAGAAgAAAAhAIH4ING8AQAAhAMAAA4AAAAAAAAAAAAAAAAALgIAAGRycy9l&#10;Mm9Eb2MueG1sUEsBAi0AFAAGAAgAAAAhAIMmcqDaAAAABgEAAA8AAAAAAAAAAAAAAAAAFg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51776" behindDoc="1" locked="0" layoutInCell="0" allowOverlap="1" wp14:anchorId="0528BF7D" wp14:editId="0746CBE5">
                <wp:simplePos x="0" y="0"/>
                <wp:positionH relativeFrom="column">
                  <wp:posOffset>40640</wp:posOffset>
                </wp:positionH>
                <wp:positionV relativeFrom="paragraph">
                  <wp:posOffset>16510</wp:posOffset>
                </wp:positionV>
                <wp:extent cx="10070465"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8" o:spid="_x0000_s1026" style="position:absolute;z-index:-251464704;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K1uwEAAIUDAAAOAAAAZHJzL2Uyb0RvYy54bWysU8tu2zAQvBfoPxC815Ld1FEEyzkkdS9B&#10;ayDtB6z5sIjyBZK15L/vkrKduO0pKA+Ednc43JmlVvej0eQgQlTOdnQ+qykRljmu7L6jP75vPjSU&#10;xASWg3ZWdPQoIr1fv3+3GnwrFq53motAkMTGdvAd7VPybVVF1gsDcea8sFiULhhIGIZ9xQMMyG50&#10;tajrZTW4wH1wTMSI2cepSNeFX0rB0jcpo0hEdxR7S2UPZd/lvVqvoN0H8L1ipzbgDV0YUBYvvVA9&#10;QgLyK6i/qIxiwUUn04w5UzkpFRNFA6qZ13+oee7Bi6IFzYn+YlP8f7Ts62EbiOI4uzsclQWDQyr3&#10;kpxAewYfW0Q92G3IAtlon/2TYz8j1qqrYg6in2CjDCbDUSEZi93Hi91iTIRhcl7Xt/XN8hMlDIs3&#10;t8uP+b4K2vNhH2L6Ipwh+aOjWtnsBrRweIppgp4hOR2dVnyjtC5B2O8edCAHwMlvyjqxX8G0JQN2&#10;0iyaplBfFeNrjrqsf3EYlfANa2U62lxA0PYC+GfLsU9oEyg9faM8bU/OTWZl23aOH7fh7CjOuvhw&#10;epf5Mb2Oy+mXv2f9GwAA//8DAFBLAwQUAAYACAAAACEAkExrjd0AAAAGAQAADwAAAGRycy9kb3du&#10;cmV2LnhtbEyOzUrDQBSF94LvMFzBjdiJaQ0aMykidCFiwVal3d1krkkwcyfMTNvo0zt1o8vzwzlf&#10;MR9NL/bkfGdZwdUkAUFcW91xo+B1vbi8AeEDssbeMin4Ig/z8vSkwFzbA7/QfhUaEUfY56igDWHI&#10;pfR1Swb9xA7EMfuwzmCI0jVSOzzEcdPLNEkyabDj+NDiQA8t1Z+rnVFQTd/XT7Pn7eYbN49Ld5Ho&#10;t8VWK3V+Nt7fgQg0hr8yHPEjOpSRqbI71l70CrJZLCpIMxDH9Po2nYKofg1ZFvI/fvkDAAD//wMA&#10;UEsBAi0AFAAGAAgAAAAhALaDOJL+AAAA4QEAABMAAAAAAAAAAAAAAAAAAAAAAFtDb250ZW50X1R5&#10;cGVzXS54bWxQSwECLQAUAAYACAAAACEAOP0h/9YAAACUAQAACwAAAAAAAAAAAAAAAAAvAQAAX3Jl&#10;bHMvLnJlbHNQSwECLQAUAAYACAAAACEA0kOStbsBAACFAwAADgAAAAAAAAAAAAAAAAAuAgAAZHJz&#10;L2Uyb0RvYy54bWxQSwECLQAUAAYACAAAACEAkExrjd0AAAAG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78"/>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30"/>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0"/>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5"/>
        </w:trPr>
        <w:tc>
          <w:tcPr>
            <w:tcW w:w="120" w:type="dxa"/>
            <w:tcBorders>
              <w:left w:val="single" w:sz="8" w:space="0" w:color="auto"/>
              <w:bottom w:val="single" w:sz="8" w:space="0" w:color="auto"/>
            </w:tcBorders>
            <w:shd w:val="clear" w:color="auto" w:fill="F2F2F2"/>
            <w:vAlign w:val="bottom"/>
          </w:tcPr>
          <w:p w:rsidR="00384826" w:rsidRDefault="00384826" w:rsidP="00A332FA">
            <w:pPr>
              <w:rPr>
                <w:sz w:val="9"/>
                <w:szCs w:val="9"/>
              </w:rPr>
            </w:pPr>
          </w:p>
        </w:tc>
        <w:tc>
          <w:tcPr>
            <w:tcW w:w="346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100" w:type="dxa"/>
            <w:tcBorders>
              <w:bottom w:val="single" w:sz="8" w:space="0" w:color="auto"/>
            </w:tcBorders>
            <w:shd w:val="clear" w:color="auto" w:fill="F2F2F2"/>
            <w:vAlign w:val="bottom"/>
          </w:tcPr>
          <w:p w:rsidR="00384826" w:rsidRDefault="00384826" w:rsidP="00A332FA">
            <w:pPr>
              <w:rPr>
                <w:sz w:val="9"/>
                <w:szCs w:val="9"/>
              </w:rPr>
            </w:pPr>
          </w:p>
        </w:tc>
        <w:tc>
          <w:tcPr>
            <w:tcW w:w="1460" w:type="dxa"/>
            <w:vMerge/>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80" w:type="dxa"/>
            <w:tcBorders>
              <w:bottom w:val="single" w:sz="8" w:space="0" w:color="auto"/>
            </w:tcBorders>
            <w:shd w:val="clear" w:color="auto" w:fill="F2F2F2"/>
            <w:vAlign w:val="bottom"/>
          </w:tcPr>
          <w:p w:rsidR="00384826" w:rsidRDefault="00384826" w:rsidP="00A332FA">
            <w:pPr>
              <w:rPr>
                <w:sz w:val="9"/>
                <w:szCs w:val="9"/>
              </w:rPr>
            </w:pPr>
          </w:p>
        </w:tc>
        <w:tc>
          <w:tcPr>
            <w:tcW w:w="112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100" w:type="dxa"/>
            <w:tcBorders>
              <w:bottom w:val="single" w:sz="8" w:space="0" w:color="auto"/>
            </w:tcBorders>
            <w:shd w:val="clear" w:color="auto" w:fill="F2F2F2"/>
            <w:vAlign w:val="bottom"/>
          </w:tcPr>
          <w:p w:rsidR="00384826" w:rsidRDefault="00384826" w:rsidP="00A332FA">
            <w:pPr>
              <w:rPr>
                <w:sz w:val="9"/>
                <w:szCs w:val="9"/>
              </w:rPr>
            </w:pPr>
          </w:p>
        </w:tc>
        <w:tc>
          <w:tcPr>
            <w:tcW w:w="112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100" w:type="dxa"/>
            <w:tcBorders>
              <w:bottom w:val="single" w:sz="8" w:space="0" w:color="auto"/>
            </w:tcBorders>
            <w:shd w:val="clear" w:color="auto" w:fill="F2F2F2"/>
            <w:vAlign w:val="bottom"/>
          </w:tcPr>
          <w:p w:rsidR="00384826" w:rsidRDefault="00384826" w:rsidP="00A332FA">
            <w:pPr>
              <w:rPr>
                <w:sz w:val="9"/>
                <w:szCs w:val="9"/>
              </w:rPr>
            </w:pPr>
          </w:p>
        </w:tc>
        <w:tc>
          <w:tcPr>
            <w:tcW w:w="1100" w:type="dxa"/>
            <w:tcBorders>
              <w:bottom w:val="single" w:sz="8" w:space="0" w:color="auto"/>
            </w:tcBorders>
            <w:shd w:val="clear" w:color="auto" w:fill="F2F2F2"/>
            <w:vAlign w:val="bottom"/>
          </w:tcPr>
          <w:p w:rsidR="00384826" w:rsidRDefault="00384826" w:rsidP="00A332FA">
            <w:pPr>
              <w:rPr>
                <w:sz w:val="9"/>
                <w:szCs w:val="9"/>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80" w:type="dxa"/>
            <w:tcBorders>
              <w:bottom w:val="single" w:sz="8" w:space="0" w:color="auto"/>
            </w:tcBorders>
            <w:shd w:val="clear" w:color="auto" w:fill="F2F2F2"/>
            <w:vAlign w:val="bottom"/>
          </w:tcPr>
          <w:p w:rsidR="00384826" w:rsidRDefault="00384826" w:rsidP="00A332FA">
            <w:pPr>
              <w:rPr>
                <w:sz w:val="9"/>
                <w:szCs w:val="9"/>
              </w:rPr>
            </w:pPr>
          </w:p>
        </w:tc>
        <w:tc>
          <w:tcPr>
            <w:tcW w:w="112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100" w:type="dxa"/>
            <w:tcBorders>
              <w:bottom w:val="single" w:sz="8" w:space="0" w:color="auto"/>
            </w:tcBorders>
            <w:shd w:val="clear" w:color="auto" w:fill="F2F2F2"/>
            <w:vAlign w:val="bottom"/>
          </w:tcPr>
          <w:p w:rsidR="00384826" w:rsidRDefault="00384826" w:rsidP="00A332FA">
            <w:pPr>
              <w:rPr>
                <w:sz w:val="9"/>
                <w:szCs w:val="9"/>
              </w:rPr>
            </w:pPr>
          </w:p>
        </w:tc>
        <w:tc>
          <w:tcPr>
            <w:tcW w:w="112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80" w:type="dxa"/>
            <w:tcBorders>
              <w:bottom w:val="single" w:sz="8" w:space="0" w:color="auto"/>
            </w:tcBorders>
            <w:shd w:val="clear" w:color="auto" w:fill="F2F2F2"/>
            <w:vAlign w:val="bottom"/>
          </w:tcPr>
          <w:p w:rsidR="00384826" w:rsidRDefault="00384826" w:rsidP="00A332FA">
            <w:pPr>
              <w:rPr>
                <w:sz w:val="9"/>
                <w:szCs w:val="9"/>
              </w:rPr>
            </w:pPr>
          </w:p>
        </w:tc>
        <w:tc>
          <w:tcPr>
            <w:tcW w:w="116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80" w:type="dxa"/>
            <w:tcBorders>
              <w:bottom w:val="single" w:sz="8" w:space="0" w:color="auto"/>
            </w:tcBorders>
            <w:shd w:val="clear" w:color="auto" w:fill="F2F2F2"/>
            <w:vAlign w:val="bottom"/>
          </w:tcPr>
          <w:p w:rsidR="00384826" w:rsidRDefault="00384826" w:rsidP="00A332FA">
            <w:pPr>
              <w:rPr>
                <w:sz w:val="9"/>
                <w:szCs w:val="9"/>
              </w:rPr>
            </w:pPr>
          </w:p>
        </w:tc>
        <w:tc>
          <w:tcPr>
            <w:tcW w:w="1080" w:type="dxa"/>
            <w:tcBorders>
              <w:bottom w:val="single" w:sz="8" w:space="0" w:color="auto"/>
            </w:tcBorders>
            <w:shd w:val="clear" w:color="auto" w:fill="F2F2F2"/>
            <w:vAlign w:val="bottom"/>
          </w:tcPr>
          <w:p w:rsidR="00384826" w:rsidRDefault="00384826" w:rsidP="00A332FA">
            <w:pPr>
              <w:rPr>
                <w:sz w:val="9"/>
                <w:szCs w:val="9"/>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100" w:type="dxa"/>
            <w:tcBorders>
              <w:bottom w:val="single" w:sz="8" w:space="0" w:color="auto"/>
            </w:tcBorders>
            <w:shd w:val="clear" w:color="auto" w:fill="F2F2F2"/>
            <w:vAlign w:val="bottom"/>
          </w:tcPr>
          <w:p w:rsidR="00384826" w:rsidRDefault="00384826" w:rsidP="00A332FA">
            <w:pPr>
              <w:rPr>
                <w:sz w:val="9"/>
                <w:szCs w:val="9"/>
              </w:rPr>
            </w:pPr>
          </w:p>
        </w:tc>
        <w:tc>
          <w:tcPr>
            <w:tcW w:w="1100" w:type="dxa"/>
            <w:tcBorders>
              <w:bottom w:val="single" w:sz="8" w:space="0" w:color="auto"/>
            </w:tcBorders>
            <w:shd w:val="clear" w:color="auto" w:fill="F2F2F2"/>
            <w:vAlign w:val="bottom"/>
          </w:tcPr>
          <w:p w:rsidR="00384826" w:rsidRDefault="00384826" w:rsidP="00A332FA">
            <w:pPr>
              <w:rPr>
                <w:sz w:val="9"/>
                <w:szCs w:val="9"/>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248"/>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47" w:lineRule="exact"/>
              <w:ind w:right="120"/>
              <w:jc w:val="center"/>
              <w:rPr>
                <w:sz w:val="20"/>
                <w:szCs w:val="20"/>
              </w:rPr>
            </w:pPr>
            <w:r>
              <w:rPr>
                <w:rFonts w:eastAsia="Times New Roman"/>
                <w:w w:val="99"/>
                <w:sz w:val="23"/>
                <w:szCs w:val="23"/>
              </w:rPr>
              <w:t xml:space="preserve">Благоустройство </w:t>
            </w:r>
            <w:proofErr w:type="gramStart"/>
            <w:r>
              <w:rPr>
                <w:rFonts w:eastAsia="Times New Roman"/>
                <w:w w:val="99"/>
                <w:sz w:val="23"/>
                <w:szCs w:val="23"/>
              </w:rPr>
              <w:t>существующих</w:t>
            </w:r>
            <w:proofErr w:type="gramEnd"/>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улиц и проездов внутри</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79500,0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26500,0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26500,0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26500,0</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3"/>
                <w:szCs w:val="23"/>
              </w:rPr>
              <w:t>населенных пунктов, ликвидация</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1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13"/>
        </w:trPr>
        <w:tc>
          <w:tcPr>
            <w:tcW w:w="120" w:type="dxa"/>
            <w:tcBorders>
              <w:left w:val="single" w:sz="8" w:space="0" w:color="auto"/>
            </w:tcBorders>
            <w:vAlign w:val="bottom"/>
          </w:tcPr>
          <w:p w:rsidR="00384826" w:rsidRDefault="00384826" w:rsidP="00A332FA">
            <w:pPr>
              <w:rPr>
                <w:sz w:val="9"/>
                <w:szCs w:val="9"/>
              </w:rPr>
            </w:pPr>
          </w:p>
        </w:tc>
        <w:tc>
          <w:tcPr>
            <w:tcW w:w="3580" w:type="dxa"/>
            <w:gridSpan w:val="2"/>
            <w:vMerge/>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4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08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грунтовых разрывов сети</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3" w:lineRule="exact"/>
              <w:ind w:right="120"/>
              <w:jc w:val="center"/>
              <w:rPr>
                <w:sz w:val="20"/>
                <w:szCs w:val="20"/>
              </w:rPr>
            </w:pPr>
            <w:r>
              <w:rPr>
                <w:rFonts w:eastAsia="Times New Roman"/>
                <w:sz w:val="23"/>
                <w:szCs w:val="23"/>
              </w:rPr>
              <w:t xml:space="preserve">Строительство улиц </w:t>
            </w:r>
            <w:proofErr w:type="gramStart"/>
            <w:r>
              <w:rPr>
                <w:rFonts w:eastAsia="Times New Roman"/>
                <w:sz w:val="23"/>
                <w:szCs w:val="23"/>
              </w:rPr>
              <w:t>на</w:t>
            </w:r>
            <w:proofErr w:type="gramEnd"/>
            <w:r>
              <w:rPr>
                <w:rFonts w:eastAsia="Times New Roman"/>
                <w:sz w:val="23"/>
                <w:szCs w:val="23"/>
              </w:rPr>
              <w:t xml:space="preserve"> вновь</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застраиваемых территориях </w:t>
            </w:r>
            <w:proofErr w:type="gramStart"/>
            <w:r>
              <w:rPr>
                <w:rFonts w:eastAsia="Times New Roman"/>
                <w:w w:val="99"/>
                <w:sz w:val="23"/>
                <w:szCs w:val="23"/>
              </w:rPr>
              <w:t>с</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173250,0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43312,5</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43312,5</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43312,5</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43312,5</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устройством твердого типа</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8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0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13"/>
        </w:trPr>
        <w:tc>
          <w:tcPr>
            <w:tcW w:w="120" w:type="dxa"/>
            <w:tcBorders>
              <w:left w:val="single" w:sz="8" w:space="0" w:color="auto"/>
            </w:tcBorders>
            <w:vAlign w:val="bottom"/>
          </w:tcPr>
          <w:p w:rsidR="00384826" w:rsidRDefault="00384826" w:rsidP="00A332FA">
            <w:pPr>
              <w:rPr>
                <w:sz w:val="9"/>
                <w:szCs w:val="9"/>
              </w:rPr>
            </w:pPr>
          </w:p>
        </w:tc>
        <w:tc>
          <w:tcPr>
            <w:tcW w:w="3580" w:type="dxa"/>
            <w:gridSpan w:val="2"/>
            <w:vMerge/>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4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08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покрытия</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3" w:lineRule="exact"/>
              <w:ind w:right="120"/>
              <w:jc w:val="center"/>
              <w:rPr>
                <w:sz w:val="20"/>
                <w:szCs w:val="20"/>
              </w:rPr>
            </w:pPr>
            <w:r>
              <w:rPr>
                <w:rFonts w:eastAsia="Times New Roman"/>
                <w:sz w:val="23"/>
                <w:szCs w:val="23"/>
              </w:rPr>
              <w:t xml:space="preserve">Строительство улиц </w:t>
            </w:r>
            <w:proofErr w:type="gramStart"/>
            <w:r>
              <w:rPr>
                <w:rFonts w:eastAsia="Times New Roman"/>
                <w:sz w:val="23"/>
                <w:szCs w:val="23"/>
              </w:rPr>
              <w:t>на</w:t>
            </w:r>
            <w:proofErr w:type="gramEnd"/>
            <w:r>
              <w:rPr>
                <w:rFonts w:eastAsia="Times New Roman"/>
                <w:sz w:val="23"/>
                <w:szCs w:val="23"/>
              </w:rPr>
              <w:t xml:space="preserve"> вновь</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застраиваемых территориях </w:t>
            </w:r>
            <w:proofErr w:type="gramStart"/>
            <w:r>
              <w:rPr>
                <w:rFonts w:eastAsia="Times New Roman"/>
                <w:w w:val="99"/>
                <w:sz w:val="23"/>
                <w:szCs w:val="23"/>
              </w:rPr>
              <w:t>с</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173250,0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86625,0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86625,0</w:t>
            </w:r>
          </w:p>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устройством твердого типа</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1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13"/>
        </w:trPr>
        <w:tc>
          <w:tcPr>
            <w:tcW w:w="120" w:type="dxa"/>
            <w:tcBorders>
              <w:left w:val="single" w:sz="8" w:space="0" w:color="auto"/>
            </w:tcBorders>
            <w:vAlign w:val="bottom"/>
          </w:tcPr>
          <w:p w:rsidR="00384826" w:rsidRDefault="00384826" w:rsidP="00A332FA">
            <w:pPr>
              <w:rPr>
                <w:sz w:val="9"/>
                <w:szCs w:val="9"/>
              </w:rPr>
            </w:pPr>
          </w:p>
        </w:tc>
        <w:tc>
          <w:tcPr>
            <w:tcW w:w="3580" w:type="dxa"/>
            <w:gridSpan w:val="2"/>
            <w:vMerge/>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4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08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покрытия</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3" w:lineRule="exact"/>
              <w:ind w:right="120"/>
              <w:jc w:val="center"/>
              <w:rPr>
                <w:sz w:val="20"/>
                <w:szCs w:val="20"/>
              </w:rPr>
            </w:pPr>
            <w:r>
              <w:rPr>
                <w:rFonts w:eastAsia="Times New Roman"/>
                <w:w w:val="99"/>
                <w:sz w:val="23"/>
                <w:szCs w:val="23"/>
              </w:rPr>
              <w:t xml:space="preserve">Приведение </w:t>
            </w:r>
            <w:proofErr w:type="gramStart"/>
            <w:r>
              <w:rPr>
                <w:rFonts w:eastAsia="Times New Roman"/>
                <w:w w:val="99"/>
                <w:sz w:val="23"/>
                <w:szCs w:val="23"/>
              </w:rPr>
              <w:t>в</w:t>
            </w:r>
            <w:proofErr w:type="gramEnd"/>
            <w:r>
              <w:rPr>
                <w:rFonts w:eastAsia="Times New Roman"/>
                <w:w w:val="99"/>
                <w:sz w:val="23"/>
                <w:szCs w:val="23"/>
              </w:rPr>
              <w:t xml:space="preserve"> нормативное</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 xml:space="preserve">состояние подъездов </w:t>
            </w:r>
            <w:proofErr w:type="gramStart"/>
            <w:r>
              <w:rPr>
                <w:rFonts w:eastAsia="Times New Roman"/>
                <w:w w:val="99"/>
                <w:sz w:val="23"/>
                <w:szCs w:val="23"/>
              </w:rPr>
              <w:t>к</w:t>
            </w:r>
            <w:proofErr w:type="gramEnd"/>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территориям, предназначенным</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277"/>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для ведения садового и дачного</w:t>
            </w:r>
          </w:p>
        </w:tc>
        <w:tc>
          <w:tcPr>
            <w:tcW w:w="15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11100,0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1850,0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1850,0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3700,0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spacing w:line="268" w:lineRule="exact"/>
              <w:jc w:val="center"/>
              <w:rPr>
                <w:sz w:val="20"/>
                <w:szCs w:val="20"/>
              </w:rPr>
            </w:pPr>
            <w:r>
              <w:rPr>
                <w:rFonts w:eastAsia="Times New Roman"/>
                <w:w w:val="99"/>
                <w:sz w:val="24"/>
                <w:szCs w:val="24"/>
              </w:rPr>
              <w:t>3700,0</w:t>
            </w: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52"/>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2" w:lineRule="exact"/>
              <w:ind w:right="120"/>
              <w:jc w:val="center"/>
              <w:rPr>
                <w:sz w:val="20"/>
                <w:szCs w:val="20"/>
              </w:rPr>
            </w:pPr>
            <w:r>
              <w:rPr>
                <w:rFonts w:eastAsia="Times New Roman"/>
                <w:w w:val="99"/>
                <w:sz w:val="23"/>
                <w:szCs w:val="23"/>
              </w:rPr>
              <w:t>хозяйства и отдельным участкам</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населенных пунктов,</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рекреационным зонам и пристаням</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0"/>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0" w:lineRule="exact"/>
              <w:ind w:right="120"/>
              <w:jc w:val="center"/>
              <w:rPr>
                <w:sz w:val="20"/>
                <w:szCs w:val="20"/>
              </w:rPr>
            </w:pPr>
            <w:r>
              <w:rPr>
                <w:rFonts w:eastAsia="Times New Roman"/>
                <w:w w:val="99"/>
                <w:sz w:val="23"/>
                <w:szCs w:val="23"/>
              </w:rPr>
              <w:t>Строительство поселковых дорог,</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проездов обеспечивающих</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6"/>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3"/>
                <w:szCs w:val="23"/>
              </w:rPr>
              <w:t>подъезд к отдельным участкам</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136400,0</w:t>
            </w: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3"/>
                <w:szCs w:val="23"/>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3"/>
                <w:szCs w:val="23"/>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68200,0</w:t>
            </w:r>
          </w:p>
        </w:tc>
        <w:tc>
          <w:tcPr>
            <w:tcW w:w="120" w:type="dxa"/>
            <w:tcBorders>
              <w:right w:val="single" w:sz="8" w:space="0" w:color="auto"/>
            </w:tcBorders>
            <w:vAlign w:val="bottom"/>
          </w:tcPr>
          <w:p w:rsidR="00384826" w:rsidRDefault="00384826" w:rsidP="00A332FA">
            <w:pPr>
              <w:rPr>
                <w:sz w:val="23"/>
                <w:szCs w:val="23"/>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68200,0</w:t>
            </w: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2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80" w:type="dxa"/>
            <w:vAlign w:val="bottom"/>
          </w:tcPr>
          <w:p w:rsidR="00384826" w:rsidRDefault="00384826" w:rsidP="00A332FA">
            <w:pPr>
              <w:rPr>
                <w:sz w:val="23"/>
                <w:szCs w:val="23"/>
              </w:rPr>
            </w:pPr>
          </w:p>
        </w:tc>
        <w:tc>
          <w:tcPr>
            <w:tcW w:w="12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pPr>
              <w:rPr>
                <w:sz w:val="23"/>
                <w:szCs w:val="23"/>
              </w:rPr>
            </w:pPr>
          </w:p>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0" w:type="dxa"/>
            <w:vAlign w:val="bottom"/>
          </w:tcPr>
          <w:p w:rsidR="00384826" w:rsidRDefault="00384826" w:rsidP="00A332FA">
            <w:pPr>
              <w:rPr>
                <w:sz w:val="1"/>
                <w:szCs w:val="1"/>
              </w:rPr>
            </w:pPr>
          </w:p>
        </w:tc>
      </w:tr>
      <w:tr w:rsidR="00384826" w:rsidTr="00A332FA">
        <w:trPr>
          <w:trHeight w:val="148"/>
        </w:trPr>
        <w:tc>
          <w:tcPr>
            <w:tcW w:w="120" w:type="dxa"/>
            <w:tcBorders>
              <w:left w:val="single" w:sz="8" w:space="0" w:color="auto"/>
            </w:tcBorders>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населенных пунктов,</w:t>
            </w:r>
          </w:p>
        </w:tc>
        <w:tc>
          <w:tcPr>
            <w:tcW w:w="15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8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20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240" w:type="dxa"/>
            <w:gridSpan w:val="2"/>
            <w:vMerge/>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16"/>
        </w:trPr>
        <w:tc>
          <w:tcPr>
            <w:tcW w:w="120" w:type="dxa"/>
            <w:tcBorders>
              <w:left w:val="single" w:sz="8" w:space="0" w:color="auto"/>
            </w:tcBorders>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садоводствам, рекреационным</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зонам, пристаням</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50"/>
        </w:trPr>
        <w:tc>
          <w:tcPr>
            <w:tcW w:w="120" w:type="dxa"/>
            <w:tcBorders>
              <w:left w:val="single" w:sz="8" w:space="0" w:color="auto"/>
            </w:tcBorders>
            <w:vAlign w:val="bottom"/>
          </w:tcPr>
          <w:p w:rsidR="00384826" w:rsidRDefault="00384826" w:rsidP="00A332FA">
            <w:pPr>
              <w:rPr>
                <w:sz w:val="21"/>
                <w:szCs w:val="21"/>
              </w:rPr>
            </w:pPr>
          </w:p>
        </w:tc>
        <w:tc>
          <w:tcPr>
            <w:tcW w:w="3580" w:type="dxa"/>
            <w:gridSpan w:val="2"/>
            <w:tcBorders>
              <w:right w:val="single" w:sz="8" w:space="0" w:color="auto"/>
            </w:tcBorders>
            <w:vAlign w:val="bottom"/>
          </w:tcPr>
          <w:p w:rsidR="00384826" w:rsidRDefault="00384826" w:rsidP="00A332FA">
            <w:pPr>
              <w:spacing w:line="250" w:lineRule="exact"/>
              <w:ind w:right="120"/>
              <w:jc w:val="center"/>
              <w:rPr>
                <w:sz w:val="20"/>
                <w:szCs w:val="20"/>
              </w:rPr>
            </w:pPr>
            <w:r>
              <w:rPr>
                <w:rFonts w:eastAsia="Times New Roman"/>
                <w:w w:val="99"/>
                <w:sz w:val="23"/>
                <w:szCs w:val="23"/>
              </w:rPr>
              <w:t>Строительство поселковых дорог,</w:t>
            </w:r>
          </w:p>
        </w:tc>
        <w:tc>
          <w:tcPr>
            <w:tcW w:w="100" w:type="dxa"/>
            <w:vAlign w:val="bottom"/>
          </w:tcPr>
          <w:p w:rsidR="00384826" w:rsidRDefault="00384826" w:rsidP="00A332FA">
            <w:pPr>
              <w:rPr>
                <w:sz w:val="21"/>
                <w:szCs w:val="21"/>
              </w:rPr>
            </w:pPr>
          </w:p>
        </w:tc>
        <w:tc>
          <w:tcPr>
            <w:tcW w:w="14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2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16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80" w:type="dxa"/>
            <w:vAlign w:val="bottom"/>
          </w:tcPr>
          <w:p w:rsidR="00384826" w:rsidRDefault="00384826" w:rsidP="00A332FA">
            <w:pPr>
              <w:rPr>
                <w:sz w:val="21"/>
                <w:szCs w:val="21"/>
              </w:rPr>
            </w:pPr>
          </w:p>
        </w:tc>
        <w:tc>
          <w:tcPr>
            <w:tcW w:w="1080" w:type="dxa"/>
            <w:vAlign w:val="bottom"/>
          </w:tcPr>
          <w:p w:rsidR="00384826" w:rsidRDefault="00384826" w:rsidP="00A332FA">
            <w:pPr>
              <w:rPr>
                <w:sz w:val="21"/>
                <w:szCs w:val="21"/>
              </w:rPr>
            </w:pPr>
          </w:p>
        </w:tc>
        <w:tc>
          <w:tcPr>
            <w:tcW w:w="120" w:type="dxa"/>
            <w:tcBorders>
              <w:right w:val="single" w:sz="8" w:space="0" w:color="auto"/>
            </w:tcBorders>
            <w:vAlign w:val="bottom"/>
          </w:tcPr>
          <w:p w:rsidR="00384826" w:rsidRDefault="00384826" w:rsidP="00A332FA">
            <w:pPr>
              <w:rPr>
                <w:sz w:val="21"/>
                <w:szCs w:val="21"/>
              </w:rPr>
            </w:pPr>
          </w:p>
        </w:tc>
        <w:tc>
          <w:tcPr>
            <w:tcW w:w="100" w:type="dxa"/>
            <w:vAlign w:val="bottom"/>
          </w:tcPr>
          <w:p w:rsidR="00384826" w:rsidRDefault="00384826" w:rsidP="00A332FA">
            <w:pPr>
              <w:rPr>
                <w:sz w:val="21"/>
                <w:szCs w:val="21"/>
              </w:rPr>
            </w:pPr>
          </w:p>
        </w:tc>
        <w:tc>
          <w:tcPr>
            <w:tcW w:w="1100" w:type="dxa"/>
            <w:vAlign w:val="bottom"/>
          </w:tcPr>
          <w:p w:rsidR="00384826" w:rsidRDefault="00384826" w:rsidP="00A332FA">
            <w:pPr>
              <w:rPr>
                <w:sz w:val="21"/>
                <w:szCs w:val="21"/>
              </w:rPr>
            </w:pPr>
          </w:p>
        </w:tc>
        <w:tc>
          <w:tcPr>
            <w:tcW w:w="140" w:type="dxa"/>
            <w:tcBorders>
              <w:right w:val="single" w:sz="8" w:space="0" w:color="auto"/>
            </w:tcBorders>
            <w:vAlign w:val="bottom"/>
          </w:tcPr>
          <w:p w:rsidR="00384826" w:rsidRDefault="00384826" w:rsidP="00A332FA">
            <w:pPr>
              <w:rPr>
                <w:sz w:val="21"/>
                <w:szCs w:val="21"/>
              </w:rPr>
            </w:pPr>
          </w:p>
        </w:tc>
        <w:tc>
          <w:tcPr>
            <w:tcW w:w="0" w:type="dxa"/>
            <w:vAlign w:val="bottom"/>
          </w:tcPr>
          <w:p w:rsidR="00384826" w:rsidRDefault="00384826" w:rsidP="00A332FA">
            <w:pPr>
              <w:rPr>
                <w:sz w:val="1"/>
                <w:szCs w:val="1"/>
              </w:rPr>
            </w:pPr>
          </w:p>
        </w:tc>
      </w:tr>
      <w:tr w:rsidR="00384826" w:rsidTr="00A332FA">
        <w:trPr>
          <w:trHeight w:val="267"/>
        </w:trPr>
        <w:tc>
          <w:tcPr>
            <w:tcW w:w="120" w:type="dxa"/>
            <w:tcBorders>
              <w:left w:val="single" w:sz="8" w:space="0" w:color="auto"/>
            </w:tcBorders>
            <w:vAlign w:val="bottom"/>
          </w:tcPr>
          <w:p w:rsidR="00384826" w:rsidRDefault="00384826" w:rsidP="00A332FA">
            <w:pPr>
              <w:rPr>
                <w:sz w:val="23"/>
                <w:szCs w:val="23"/>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проездов обеспечивающих</w:t>
            </w:r>
          </w:p>
        </w:tc>
        <w:tc>
          <w:tcPr>
            <w:tcW w:w="100" w:type="dxa"/>
            <w:vAlign w:val="bottom"/>
          </w:tcPr>
          <w:p w:rsidR="00384826" w:rsidRDefault="00384826" w:rsidP="00A332FA">
            <w:pPr>
              <w:rPr>
                <w:sz w:val="23"/>
                <w:szCs w:val="23"/>
              </w:rPr>
            </w:pPr>
          </w:p>
        </w:tc>
        <w:tc>
          <w:tcPr>
            <w:tcW w:w="14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2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16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80" w:type="dxa"/>
            <w:vAlign w:val="bottom"/>
          </w:tcPr>
          <w:p w:rsidR="00384826" w:rsidRDefault="00384826" w:rsidP="00A332FA">
            <w:pPr>
              <w:rPr>
                <w:sz w:val="23"/>
                <w:szCs w:val="23"/>
              </w:rPr>
            </w:pPr>
          </w:p>
        </w:tc>
        <w:tc>
          <w:tcPr>
            <w:tcW w:w="1080" w:type="dxa"/>
            <w:vAlign w:val="bottom"/>
          </w:tcPr>
          <w:p w:rsidR="00384826" w:rsidRDefault="00384826" w:rsidP="00A332FA">
            <w:pPr>
              <w:rPr>
                <w:sz w:val="23"/>
                <w:szCs w:val="23"/>
              </w:rPr>
            </w:pPr>
          </w:p>
        </w:tc>
        <w:tc>
          <w:tcPr>
            <w:tcW w:w="120" w:type="dxa"/>
            <w:tcBorders>
              <w:right w:val="single" w:sz="8" w:space="0" w:color="auto"/>
            </w:tcBorders>
            <w:vAlign w:val="bottom"/>
          </w:tcPr>
          <w:p w:rsidR="00384826" w:rsidRDefault="00384826" w:rsidP="00A332FA">
            <w:pPr>
              <w:rPr>
                <w:sz w:val="23"/>
                <w:szCs w:val="23"/>
              </w:rPr>
            </w:pPr>
          </w:p>
        </w:tc>
        <w:tc>
          <w:tcPr>
            <w:tcW w:w="100" w:type="dxa"/>
            <w:vAlign w:val="bottom"/>
          </w:tcPr>
          <w:p w:rsidR="00384826" w:rsidRDefault="00384826" w:rsidP="00A332FA">
            <w:pPr>
              <w:rPr>
                <w:sz w:val="23"/>
                <w:szCs w:val="23"/>
              </w:rPr>
            </w:pPr>
          </w:p>
        </w:tc>
        <w:tc>
          <w:tcPr>
            <w:tcW w:w="1100" w:type="dxa"/>
            <w:vAlign w:val="bottom"/>
          </w:tcPr>
          <w:p w:rsidR="00384826" w:rsidRDefault="00384826" w:rsidP="00A332FA">
            <w:pPr>
              <w:rPr>
                <w:sz w:val="23"/>
                <w:szCs w:val="23"/>
              </w:rPr>
            </w:pPr>
          </w:p>
        </w:tc>
        <w:tc>
          <w:tcPr>
            <w:tcW w:w="140" w:type="dxa"/>
            <w:tcBorders>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3"/>
                <w:szCs w:val="23"/>
              </w:rPr>
              <w:t>подъезд к отдельным участкам</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63800,0</w:t>
            </w:r>
          </w:p>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21200,0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21200,0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21400,0</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51"/>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3"/>
                <w:szCs w:val="23"/>
              </w:rPr>
              <w:t>населенных пунктов,</w:t>
            </w:r>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1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13"/>
        </w:trPr>
        <w:tc>
          <w:tcPr>
            <w:tcW w:w="120" w:type="dxa"/>
            <w:tcBorders>
              <w:left w:val="single" w:sz="8" w:space="0" w:color="auto"/>
            </w:tcBorders>
            <w:vAlign w:val="bottom"/>
          </w:tcPr>
          <w:p w:rsidR="00384826" w:rsidRDefault="00384826" w:rsidP="00A332FA">
            <w:pPr>
              <w:rPr>
                <w:sz w:val="9"/>
                <w:szCs w:val="9"/>
              </w:rPr>
            </w:pPr>
          </w:p>
        </w:tc>
        <w:tc>
          <w:tcPr>
            <w:tcW w:w="3580" w:type="dxa"/>
            <w:gridSpan w:val="2"/>
            <w:vMerge/>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4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2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16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80" w:type="dxa"/>
            <w:vAlign w:val="bottom"/>
          </w:tcPr>
          <w:p w:rsidR="00384826" w:rsidRDefault="00384826" w:rsidP="00A332FA">
            <w:pPr>
              <w:rPr>
                <w:sz w:val="9"/>
                <w:szCs w:val="9"/>
              </w:rPr>
            </w:pPr>
          </w:p>
        </w:tc>
        <w:tc>
          <w:tcPr>
            <w:tcW w:w="1080" w:type="dxa"/>
            <w:vAlign w:val="bottom"/>
          </w:tcPr>
          <w:p w:rsidR="00384826" w:rsidRDefault="00384826" w:rsidP="00A332FA">
            <w:pPr>
              <w:rPr>
                <w:sz w:val="9"/>
                <w:szCs w:val="9"/>
              </w:rPr>
            </w:pPr>
          </w:p>
        </w:tc>
        <w:tc>
          <w:tcPr>
            <w:tcW w:w="120" w:type="dxa"/>
            <w:tcBorders>
              <w:right w:val="single" w:sz="8" w:space="0" w:color="auto"/>
            </w:tcBorders>
            <w:vAlign w:val="bottom"/>
          </w:tcPr>
          <w:p w:rsidR="00384826" w:rsidRDefault="00384826" w:rsidP="00A332FA">
            <w:pPr>
              <w:rPr>
                <w:sz w:val="9"/>
                <w:szCs w:val="9"/>
              </w:rPr>
            </w:pPr>
          </w:p>
        </w:tc>
        <w:tc>
          <w:tcPr>
            <w:tcW w:w="100" w:type="dxa"/>
            <w:vAlign w:val="bottom"/>
          </w:tcPr>
          <w:p w:rsidR="00384826" w:rsidRDefault="00384826" w:rsidP="00A332FA">
            <w:pPr>
              <w:rPr>
                <w:sz w:val="9"/>
                <w:szCs w:val="9"/>
              </w:rPr>
            </w:pPr>
          </w:p>
        </w:tc>
        <w:tc>
          <w:tcPr>
            <w:tcW w:w="1100" w:type="dxa"/>
            <w:vAlign w:val="bottom"/>
          </w:tcPr>
          <w:p w:rsidR="00384826" w:rsidRDefault="00384826" w:rsidP="00A332FA">
            <w:pPr>
              <w:rPr>
                <w:sz w:val="9"/>
                <w:szCs w:val="9"/>
              </w:rPr>
            </w:pPr>
          </w:p>
        </w:tc>
        <w:tc>
          <w:tcPr>
            <w:tcW w:w="140" w:type="dxa"/>
            <w:tcBorders>
              <w:right w:val="single" w:sz="8" w:space="0" w:color="auto"/>
            </w:tcBorders>
            <w:vAlign w:val="bottom"/>
          </w:tcPr>
          <w:p w:rsidR="00384826" w:rsidRDefault="00384826" w:rsidP="00A332FA">
            <w:pPr>
              <w:rPr>
                <w:sz w:val="9"/>
                <w:szCs w:val="9"/>
              </w:rPr>
            </w:pPr>
          </w:p>
        </w:tc>
        <w:tc>
          <w:tcPr>
            <w:tcW w:w="0" w:type="dxa"/>
            <w:vAlign w:val="bottom"/>
          </w:tcPr>
          <w:p w:rsidR="00384826" w:rsidRDefault="00384826" w:rsidP="00A332FA">
            <w:pPr>
              <w:rPr>
                <w:sz w:val="1"/>
                <w:szCs w:val="1"/>
              </w:rPr>
            </w:pPr>
          </w:p>
        </w:tc>
      </w:tr>
      <w:tr w:rsidR="00384826" w:rsidTr="00A332FA">
        <w:trPr>
          <w:trHeight w:val="264"/>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садоводствам, рекреационным</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69"/>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3"/>
                <w:szCs w:val="23"/>
              </w:rPr>
              <w:t>зонам, пристаням</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460" w:type="dxa"/>
            <w:tcBorders>
              <w:bottom w:val="single" w:sz="8" w:space="0" w:color="auto"/>
            </w:tcBorders>
            <w:shd w:val="clear" w:color="auto" w:fill="D9D9D9"/>
            <w:vAlign w:val="bottom"/>
          </w:tcPr>
          <w:p w:rsidR="00384826" w:rsidRDefault="00384826" w:rsidP="00A332FA">
            <w:pPr>
              <w:spacing w:line="265"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1017900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43312,5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91032,5</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highlight w:val="lightGray"/>
              </w:rPr>
              <w:t>161082,5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highlight w:val="lightGray"/>
              </w:rPr>
              <w:t>181502,5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178865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273365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88740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52800" behindDoc="1" locked="0" layoutInCell="0" allowOverlap="1" wp14:anchorId="1CCA1719" wp14:editId="0FE4E3D1">
            <wp:simplePos x="0" y="0"/>
            <wp:positionH relativeFrom="column">
              <wp:posOffset>-13335</wp:posOffset>
            </wp:positionH>
            <wp:positionV relativeFrom="paragraph">
              <wp:posOffset>486410</wp:posOffset>
            </wp:positionV>
            <wp:extent cx="10189210" cy="6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91"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53824" behindDoc="1" locked="0" layoutInCell="0" allowOverlap="1" wp14:anchorId="5B047236" wp14:editId="549E5EAD">
                <wp:simplePos x="0" y="0"/>
                <wp:positionH relativeFrom="column">
                  <wp:posOffset>40640</wp:posOffset>
                </wp:positionH>
                <wp:positionV relativeFrom="paragraph">
                  <wp:posOffset>39370</wp:posOffset>
                </wp:positionV>
                <wp:extent cx="1007046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00" o:spid="_x0000_s1026" style="position:absolute;z-index:-251462656;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sQuwEAAIQDAAAOAAAAZHJzL2Uyb0RvYy54bWysU01vEzEQvSPxHyzfyW5KSMsqmx5awqWC&#10;SIUfMLG9WQt/yWOym3/P2JukDXBC+GB5Zp6f5z3bq/vRGnZQEbV3LZ/Pas6UE15qt2/592+bd3ec&#10;YQInwXinWn5UyO/Xb9+shtCoG997I1VkROKwGULL+5RCU1UoemUBZz4oR8XORwuJwrivZISB2K2p&#10;bup6WQ0+yhC9UIiUfZyKfF34u06J9LXrUCVmWk69pTLHMu/yXK1X0OwjhF6LUxvwD11Y0I4OvVA9&#10;QgL2M+o/qKwW0aPv0kx4W/mu00IVDaRmXv+m5rmHoIoWMgfDxSb8f7Tiy2EbmZYtJzc5c2Dpksq5&#10;LCfIniFgQ6gHt41ZoBjdc3jy4gdSrboq5gDDBBu7aDOcFLKx2H282K3GxAQl53V9Wy+WHzgTVFzc&#10;Lt/n8ypozptDxPRZecvyouVGu+wGNHB4wjRBz5CcRm+03GhjShD3uwcT2QHo5jdlnNivYMaxoeUf&#10;54tFYb6q4WuKuoy/UVid6AkbbVt+dwFB0yuQn5ykNqFJoM20JnXGnYybvMqu7bw8buPZULrqYsPp&#10;Wea39Douu18+z/oXAAAA//8DAFBLAwQUAAYACAAAACEAgyZyoNoAAAAGAQAADwAAAGRycy9kb3du&#10;cmV2LnhtbEyOwU7DMBBE70j8g7VIXBB1GkIFIU5FkeBKCb305sZbJ8JeW7bbhr/H5QKn0c6MZl+z&#10;nKxhRwxxdCRgPiuAIfVOjaQFbD5fbx+AxSRJSeMIBXxjhGV7edHIWrkTfeCxS5rlEYq1FDCk5GvO&#10;Yz+glXHmPFLO9i5YmfIZNFdBnvK4NbwsigW3cqT8YZAeXwbsv7qDFeDfQ1X5sL1ZvZl57FZ7rZ1a&#10;C3F9NT0/AUs4pb8ynPEzOrSZaecOpCIzAhZVLmYpgZ3T+8fyDtju1+Btw//jtz8AAAD//wMAUEsB&#10;Ai0AFAAGAAgAAAAhALaDOJL+AAAA4QEAABMAAAAAAAAAAAAAAAAAAAAAAFtDb250ZW50X1R5cGVz&#10;XS54bWxQSwECLQAUAAYACAAAACEAOP0h/9YAAACUAQAACwAAAAAAAAAAAAAAAAAvAQAAX3JlbHMv&#10;LnJlbHNQSwECLQAUAAYACAAAACEAAc4rELsBAACEAwAADgAAAAAAAAAAAAAAAAAuAgAAZHJzL2Uy&#10;b0RvYy54bWxQSwECLQAUAAYACAAAACEAgyZyoN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54848" behindDoc="1" locked="0" layoutInCell="0" allowOverlap="1" wp14:anchorId="5AA3039D" wp14:editId="3ACE8609">
                <wp:simplePos x="0" y="0"/>
                <wp:positionH relativeFrom="column">
                  <wp:posOffset>40640</wp:posOffset>
                </wp:positionH>
                <wp:positionV relativeFrom="paragraph">
                  <wp:posOffset>16510</wp:posOffset>
                </wp:positionV>
                <wp:extent cx="10070465"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1"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pqugEAAIUDAAAOAAAAZHJzL2Uyb0RvYy54bWysU02P0zAQvSPxHyzfadKydKOo6R52KZcV&#10;VFr4AVPbaSz8JY9p0n/P2P1gC5wQPliZmec3856d1cNkDTuoiNq7js9nNWfKCS+123f829fNu4Yz&#10;TOAkGO9Ux48K+cP67ZvVGFq18IM3UkVGJA7bMXR8SCm0VYViUBZw5oNyVOx9tJAojPtKRhiJ3Zpq&#10;UdfLavRRhuiFQqTs06nI14W/75VIX/oeVWKm4zRbKnss+y7v1XoF7T5CGLQ4jwH/MIUF7ajpleoJ&#10;ErAfUf9BZbWIHn2fZsLbyve9FqpoIDXz+jc1LwMEVbSQORiuNuH/oxWfD9vItOw49efMgaVLKn1Z&#10;TpA9Y8CWUI9uG7NAMbmX8OzFd6RadVPMAYYTbOqjzXBSyKZi9/Fqt5oSE5Sc1/V9fbf8wJmg4t39&#10;8n3uV0F7ORwipk/KW5Y/Om60y25AC4dnTCfoBZLT6I2WG21MCeJ+92giOwDd/KasM/sNzDg20iTN&#10;omkK9U0RX3PUZf2Nw+pEb9ho2/HmCoJ2UCA/OklzQptAm9M3yTPu7NzJrGzbzsvjNl4cpbsuPpzf&#10;ZX5Mr+Ny+tffs/4JAAD//wMAUEsDBBQABgAIAAAAIQCQTGuN3QAAAAYBAAAPAAAAZHJzL2Rvd25y&#10;ZXYueG1sTI7NSsNAFIX3gu8wXMGN2IlpDRozKSJ0IWLBVqXd3WSuSTBzJ8xM2+jTO3Wjy/PDOV8x&#10;H00v9uR8Z1nB1SQBQVxb3XGj4HW9uLwB4QOyxt4yKfgiD/Py9KTAXNsDv9B+FRoRR9jnqKANYcil&#10;9HVLBv3EDsQx+7DOYIjSNVI7PMRx08s0STJpsOP40OJADy3Vn6udUVBN39dPs+ft5hs3j0t3kei3&#10;xVYrdX423t+BCDSGvzIc8SM6lJGpsjvWXvQKslksKkgzEMf0+jadgqh+DVkW8j9++QMAAP//AwBQ&#10;SwECLQAUAAYACAAAACEAtoM4kv4AAADhAQAAEwAAAAAAAAAAAAAAAAAAAAAAW0NvbnRlbnRfVHlw&#10;ZXNdLnhtbFBLAQItABQABgAIAAAAIQA4/SH/1gAAAJQBAAALAAAAAAAAAAAAAAAAAC8BAABfcmVs&#10;cy8ucmVsc1BLAQItABQABgAIAAAAIQCpUqpqugEAAIUDAAAOAAAAAAAAAAAAAAAAAC4CAABkcnMv&#10;ZTJvRG9jLnhtbFBLAQItABQABgAIAAAAIQCQTGuN3QAAAAYBAAAPAAAAAAAAAAAAAAAAABQEAABk&#10;cnMvZG93bnJldi54bWxQSwUGAAAAAAQABADzAAAAHgU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5.8.</w:t>
      </w:r>
      <w:r>
        <w:rPr>
          <w:sz w:val="20"/>
          <w:szCs w:val="20"/>
        </w:rPr>
        <w:tab/>
      </w:r>
      <w:r>
        <w:rPr>
          <w:rFonts w:eastAsia="Times New Roman"/>
          <w:b/>
          <w:bCs/>
          <w:sz w:val="23"/>
          <w:szCs w:val="23"/>
        </w:rPr>
        <w:t>Мероприятия по разработке технической документации</w:t>
      </w:r>
    </w:p>
    <w:p w:rsidR="00384826" w:rsidRDefault="00384826" w:rsidP="00384826">
      <w:pPr>
        <w:spacing w:line="3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Ежегодная актуализация</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Программы </w:t>
            </w:r>
            <w:proofErr w:type="gramStart"/>
            <w:r>
              <w:rPr>
                <w:rFonts w:eastAsia="Times New Roman"/>
                <w:sz w:val="24"/>
                <w:szCs w:val="24"/>
              </w:rPr>
              <w:t>комплексного</w:t>
            </w:r>
            <w:proofErr w:type="gramEnd"/>
          </w:p>
        </w:tc>
        <w:tc>
          <w:tcPr>
            <w:tcW w:w="1560" w:type="dxa"/>
            <w:gridSpan w:val="2"/>
            <w:vMerge w:val="restart"/>
            <w:vAlign w:val="bottom"/>
          </w:tcPr>
          <w:p w:rsidR="00384826" w:rsidRDefault="00384826" w:rsidP="00A332FA">
            <w:pPr>
              <w:jc w:val="center"/>
              <w:rPr>
                <w:sz w:val="20"/>
                <w:szCs w:val="20"/>
              </w:rPr>
            </w:pPr>
            <w:r>
              <w:rPr>
                <w:rFonts w:eastAsia="Times New Roman"/>
              </w:rPr>
              <w:t>1800,0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pPr>
              <w:rPr>
                <w:sz w:val="24"/>
                <w:szCs w:val="24"/>
              </w:rPr>
            </w:pPr>
          </w:p>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100,0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500,0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54"/>
        </w:trPr>
        <w:tc>
          <w:tcPr>
            <w:tcW w:w="120" w:type="dxa"/>
            <w:tcBorders>
              <w:left w:val="single" w:sz="8" w:space="0" w:color="auto"/>
            </w:tcBorders>
            <w:vAlign w:val="bottom"/>
          </w:tcPr>
          <w:p w:rsidR="00384826" w:rsidRDefault="00384826" w:rsidP="00A332FA">
            <w:pPr>
              <w:rPr>
                <w:sz w:val="13"/>
                <w:szCs w:val="13"/>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развития </w:t>
            </w:r>
            <w:proofErr w:type="gramStart"/>
            <w:r>
              <w:rPr>
                <w:rFonts w:eastAsia="Times New Roman"/>
                <w:w w:val="99"/>
                <w:sz w:val="24"/>
                <w:szCs w:val="24"/>
              </w:rPr>
              <w:t>транспортной</w:t>
            </w:r>
            <w:proofErr w:type="gramEnd"/>
          </w:p>
        </w:tc>
        <w:tc>
          <w:tcPr>
            <w:tcW w:w="15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8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00" w:type="dxa"/>
            <w:vAlign w:val="bottom"/>
          </w:tcPr>
          <w:p w:rsidR="00384826" w:rsidRDefault="00384826" w:rsidP="00A332FA">
            <w:pPr>
              <w:rPr>
                <w:sz w:val="13"/>
                <w:szCs w:val="13"/>
              </w:rPr>
            </w:pPr>
          </w:p>
        </w:tc>
        <w:tc>
          <w:tcPr>
            <w:tcW w:w="1240" w:type="dxa"/>
            <w:gridSpan w:val="2"/>
            <w:vMerge/>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2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4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160" w:type="dxa"/>
            <w:gridSpan w:val="2"/>
            <w:vMerge/>
            <w:vAlign w:val="bottom"/>
          </w:tcPr>
          <w:p w:rsidR="00384826" w:rsidRDefault="00384826" w:rsidP="00A332FA">
            <w:pPr>
              <w:rPr>
                <w:sz w:val="13"/>
                <w:szCs w:val="13"/>
              </w:rPr>
            </w:pPr>
          </w:p>
        </w:tc>
        <w:tc>
          <w:tcPr>
            <w:tcW w:w="120" w:type="dxa"/>
            <w:tcBorders>
              <w:right w:val="single" w:sz="8" w:space="0" w:color="auto"/>
            </w:tcBorders>
            <w:vAlign w:val="bottom"/>
          </w:tcPr>
          <w:p w:rsidR="00384826" w:rsidRDefault="00384826" w:rsidP="00A332FA">
            <w:pPr>
              <w:rPr>
                <w:sz w:val="13"/>
                <w:szCs w:val="13"/>
              </w:rPr>
            </w:pPr>
          </w:p>
        </w:tc>
        <w:tc>
          <w:tcPr>
            <w:tcW w:w="1200" w:type="dxa"/>
            <w:gridSpan w:val="2"/>
            <w:vMerge/>
            <w:vAlign w:val="bottom"/>
          </w:tcPr>
          <w:p w:rsidR="00384826" w:rsidRDefault="00384826" w:rsidP="00A332FA">
            <w:pPr>
              <w:rPr>
                <w:sz w:val="13"/>
                <w:szCs w:val="13"/>
              </w:rPr>
            </w:pPr>
          </w:p>
        </w:tc>
        <w:tc>
          <w:tcPr>
            <w:tcW w:w="140" w:type="dxa"/>
            <w:tcBorders>
              <w:right w:val="single" w:sz="8" w:space="0" w:color="auto"/>
            </w:tcBorders>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22"/>
        </w:trPr>
        <w:tc>
          <w:tcPr>
            <w:tcW w:w="120" w:type="dxa"/>
            <w:tcBorders>
              <w:left w:val="single" w:sz="8" w:space="0" w:color="auto"/>
            </w:tcBorders>
            <w:vAlign w:val="bottom"/>
          </w:tcPr>
          <w:p w:rsidR="00384826" w:rsidRDefault="00384826" w:rsidP="00A332FA">
            <w:pPr>
              <w:rPr>
                <w:sz w:val="10"/>
                <w:szCs w:val="10"/>
              </w:rPr>
            </w:pPr>
          </w:p>
        </w:tc>
        <w:tc>
          <w:tcPr>
            <w:tcW w:w="3580" w:type="dxa"/>
            <w:gridSpan w:val="2"/>
            <w:vMerge/>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4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2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16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80" w:type="dxa"/>
            <w:vAlign w:val="bottom"/>
          </w:tcPr>
          <w:p w:rsidR="00384826" w:rsidRDefault="00384826" w:rsidP="00A332FA">
            <w:pPr>
              <w:rPr>
                <w:sz w:val="10"/>
                <w:szCs w:val="10"/>
              </w:rPr>
            </w:pPr>
          </w:p>
        </w:tc>
        <w:tc>
          <w:tcPr>
            <w:tcW w:w="1080" w:type="dxa"/>
            <w:vAlign w:val="bottom"/>
          </w:tcPr>
          <w:p w:rsidR="00384826" w:rsidRDefault="00384826" w:rsidP="00A332FA">
            <w:pPr>
              <w:rPr>
                <w:sz w:val="10"/>
                <w:szCs w:val="10"/>
              </w:rPr>
            </w:pPr>
          </w:p>
        </w:tc>
        <w:tc>
          <w:tcPr>
            <w:tcW w:w="120" w:type="dxa"/>
            <w:tcBorders>
              <w:right w:val="single" w:sz="8" w:space="0" w:color="auto"/>
            </w:tcBorders>
            <w:vAlign w:val="bottom"/>
          </w:tcPr>
          <w:p w:rsidR="00384826" w:rsidRDefault="00384826" w:rsidP="00A332FA">
            <w:pPr>
              <w:rPr>
                <w:sz w:val="10"/>
                <w:szCs w:val="10"/>
              </w:rPr>
            </w:pPr>
          </w:p>
        </w:tc>
        <w:tc>
          <w:tcPr>
            <w:tcW w:w="100" w:type="dxa"/>
            <w:vAlign w:val="bottom"/>
          </w:tcPr>
          <w:p w:rsidR="00384826" w:rsidRDefault="00384826" w:rsidP="00A332FA">
            <w:pPr>
              <w:rPr>
                <w:sz w:val="10"/>
                <w:szCs w:val="10"/>
              </w:rPr>
            </w:pPr>
          </w:p>
        </w:tc>
        <w:tc>
          <w:tcPr>
            <w:tcW w:w="1100" w:type="dxa"/>
            <w:vAlign w:val="bottom"/>
          </w:tcPr>
          <w:p w:rsidR="00384826" w:rsidRDefault="00384826" w:rsidP="00A332FA">
            <w:pPr>
              <w:rPr>
                <w:sz w:val="10"/>
                <w:szCs w:val="10"/>
              </w:rPr>
            </w:pPr>
          </w:p>
        </w:tc>
        <w:tc>
          <w:tcPr>
            <w:tcW w:w="140" w:type="dxa"/>
            <w:tcBorders>
              <w:right w:val="single" w:sz="8" w:space="0" w:color="auto"/>
            </w:tcBorders>
            <w:vAlign w:val="bottom"/>
          </w:tcPr>
          <w:p w:rsidR="00384826" w:rsidRDefault="00384826" w:rsidP="00A332FA">
            <w:pPr>
              <w:rPr>
                <w:sz w:val="10"/>
                <w:szCs w:val="10"/>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инфраструктуры</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sz w:val="24"/>
                <w:szCs w:val="24"/>
              </w:rPr>
              <w:t>Актуализация проекта схемы</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ascii="Symbol" w:eastAsia="Symbol" w:hAnsi="Symbol" w:cs="Symbol"/>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ascii="Symbol" w:eastAsia="Symbol" w:hAnsi="Symbol" w:cs="Symbol"/>
                <w:sz w:val="24"/>
                <w:szCs w:val="24"/>
              </w:rPr>
              <w:t></w:t>
            </w:r>
          </w:p>
        </w:tc>
        <w:tc>
          <w:tcPr>
            <w:tcW w:w="80" w:type="dxa"/>
            <w:vAlign w:val="bottom"/>
          </w:tcPr>
          <w:p w:rsidR="00384826" w:rsidRDefault="00384826" w:rsidP="00A332FA"/>
        </w:tc>
        <w:tc>
          <w:tcPr>
            <w:tcW w:w="12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ascii="Symbol" w:eastAsia="Symbol" w:hAnsi="Symbol" w:cs="Symbol"/>
                <w:w w:val="90"/>
                <w:sz w:val="24"/>
                <w:szCs w:val="24"/>
              </w:rPr>
              <w:t></w:t>
            </w:r>
          </w:p>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88"/>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организации </w:t>
            </w:r>
            <w:proofErr w:type="gramStart"/>
            <w:r>
              <w:rPr>
                <w:rFonts w:eastAsia="Times New Roman"/>
                <w:w w:val="99"/>
                <w:sz w:val="24"/>
                <w:szCs w:val="24"/>
              </w:rPr>
              <w:t>дорожного</w:t>
            </w:r>
            <w:proofErr w:type="gramEnd"/>
          </w:p>
        </w:tc>
        <w:tc>
          <w:tcPr>
            <w:tcW w:w="1560" w:type="dxa"/>
            <w:gridSpan w:val="2"/>
            <w:vAlign w:val="bottom"/>
          </w:tcPr>
          <w:p w:rsidR="00384826" w:rsidRDefault="00384826" w:rsidP="00A332FA">
            <w:pPr>
              <w:jc w:val="center"/>
              <w:rPr>
                <w:sz w:val="20"/>
                <w:szCs w:val="20"/>
              </w:rPr>
            </w:pPr>
            <w:r>
              <w:rPr>
                <w:rFonts w:eastAsia="Times New Roman"/>
              </w:rPr>
              <w:t>800,0</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240" w:type="dxa"/>
            <w:gridSpan w:val="2"/>
            <w:vMerge/>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200,0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200,0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200,0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200,0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9"/>
        </w:trPr>
        <w:tc>
          <w:tcPr>
            <w:tcW w:w="120" w:type="dxa"/>
            <w:tcBorders>
              <w:left w:val="single" w:sz="8" w:space="0" w:color="auto"/>
              <w:bottom w:val="single" w:sz="8" w:space="0" w:color="auto"/>
            </w:tcBorders>
            <w:vAlign w:val="bottom"/>
          </w:tcPr>
          <w:p w:rsidR="00384826" w:rsidRDefault="00384826" w:rsidP="00A332FA">
            <w:pPr>
              <w:rPr>
                <w:sz w:val="23"/>
                <w:szCs w:val="23"/>
              </w:rPr>
            </w:pPr>
          </w:p>
        </w:tc>
        <w:tc>
          <w:tcPr>
            <w:tcW w:w="3580" w:type="dxa"/>
            <w:gridSpan w:val="2"/>
            <w:tcBorders>
              <w:bottom w:val="single" w:sz="8" w:space="0" w:color="auto"/>
              <w:right w:val="single" w:sz="8" w:space="0" w:color="auto"/>
            </w:tcBorders>
            <w:vAlign w:val="bottom"/>
          </w:tcPr>
          <w:p w:rsidR="00384826" w:rsidRDefault="00384826" w:rsidP="00A332FA">
            <w:pPr>
              <w:spacing w:line="264" w:lineRule="exact"/>
              <w:ind w:right="120"/>
              <w:jc w:val="center"/>
              <w:rPr>
                <w:sz w:val="20"/>
                <w:szCs w:val="20"/>
              </w:rPr>
            </w:pPr>
            <w:r>
              <w:rPr>
                <w:rFonts w:eastAsia="Times New Roman"/>
                <w:sz w:val="24"/>
                <w:szCs w:val="24"/>
              </w:rPr>
              <w:t>движения</w:t>
            </w:r>
          </w:p>
        </w:tc>
        <w:tc>
          <w:tcPr>
            <w:tcW w:w="100" w:type="dxa"/>
            <w:tcBorders>
              <w:bottom w:val="single" w:sz="8" w:space="0" w:color="auto"/>
            </w:tcBorders>
            <w:vAlign w:val="bottom"/>
          </w:tcPr>
          <w:p w:rsidR="00384826" w:rsidRDefault="00384826" w:rsidP="00A332FA">
            <w:pPr>
              <w:rPr>
                <w:sz w:val="23"/>
                <w:szCs w:val="23"/>
              </w:rPr>
            </w:pPr>
          </w:p>
        </w:tc>
        <w:tc>
          <w:tcPr>
            <w:tcW w:w="14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2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16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80" w:type="dxa"/>
            <w:tcBorders>
              <w:bottom w:val="single" w:sz="8" w:space="0" w:color="auto"/>
            </w:tcBorders>
            <w:vAlign w:val="bottom"/>
          </w:tcPr>
          <w:p w:rsidR="00384826" w:rsidRDefault="00384826" w:rsidP="00A332FA">
            <w:pPr>
              <w:rPr>
                <w:sz w:val="23"/>
                <w:szCs w:val="23"/>
              </w:rPr>
            </w:pPr>
          </w:p>
        </w:tc>
        <w:tc>
          <w:tcPr>
            <w:tcW w:w="1080" w:type="dxa"/>
            <w:tcBorders>
              <w:bottom w:val="single" w:sz="8" w:space="0" w:color="auto"/>
            </w:tcBorders>
            <w:vAlign w:val="bottom"/>
          </w:tcPr>
          <w:p w:rsidR="00384826" w:rsidRDefault="00384826" w:rsidP="00A332FA">
            <w:pPr>
              <w:rPr>
                <w:sz w:val="23"/>
                <w:szCs w:val="23"/>
              </w:rPr>
            </w:pPr>
          </w:p>
        </w:tc>
        <w:tc>
          <w:tcPr>
            <w:tcW w:w="120" w:type="dxa"/>
            <w:tcBorders>
              <w:bottom w:val="single" w:sz="8" w:space="0" w:color="auto"/>
              <w:right w:val="single" w:sz="8" w:space="0" w:color="auto"/>
            </w:tcBorders>
            <w:vAlign w:val="bottom"/>
          </w:tcPr>
          <w:p w:rsidR="00384826" w:rsidRDefault="00384826" w:rsidP="00A332FA">
            <w:pPr>
              <w:rPr>
                <w:sz w:val="23"/>
                <w:szCs w:val="23"/>
              </w:rPr>
            </w:pPr>
          </w:p>
        </w:tc>
        <w:tc>
          <w:tcPr>
            <w:tcW w:w="100" w:type="dxa"/>
            <w:tcBorders>
              <w:bottom w:val="single" w:sz="8" w:space="0" w:color="auto"/>
            </w:tcBorders>
            <w:vAlign w:val="bottom"/>
          </w:tcPr>
          <w:p w:rsidR="00384826" w:rsidRDefault="00384826" w:rsidP="00A332FA">
            <w:pPr>
              <w:rPr>
                <w:sz w:val="23"/>
                <w:szCs w:val="23"/>
              </w:rPr>
            </w:pPr>
          </w:p>
        </w:tc>
        <w:tc>
          <w:tcPr>
            <w:tcW w:w="1100" w:type="dxa"/>
            <w:tcBorders>
              <w:bottom w:val="single" w:sz="8" w:space="0" w:color="auto"/>
            </w:tcBorders>
            <w:vAlign w:val="bottom"/>
          </w:tcPr>
          <w:p w:rsidR="00384826" w:rsidRDefault="00384826" w:rsidP="00A332FA">
            <w:pPr>
              <w:rPr>
                <w:sz w:val="23"/>
                <w:szCs w:val="23"/>
              </w:rPr>
            </w:pPr>
          </w:p>
        </w:tc>
        <w:tc>
          <w:tcPr>
            <w:tcW w:w="140" w:type="dxa"/>
            <w:tcBorders>
              <w:bottom w:val="single" w:sz="8" w:space="0" w:color="auto"/>
              <w:right w:val="single" w:sz="8" w:space="0" w:color="auto"/>
            </w:tcBorders>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460" w:type="dxa"/>
            <w:tcBorders>
              <w:bottom w:val="single" w:sz="8" w:space="0" w:color="auto"/>
            </w:tcBorders>
            <w:shd w:val="clear" w:color="auto" w:fill="D9D9D9"/>
            <w:vAlign w:val="bottom"/>
          </w:tcPr>
          <w:p w:rsidR="00384826" w:rsidRDefault="00384826" w:rsidP="00A332FA">
            <w:pPr>
              <w:spacing w:line="265"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2600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100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300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700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700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700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55872" behindDoc="1" locked="0" layoutInCell="0" allowOverlap="1" wp14:anchorId="14E2A013" wp14:editId="5523ADE0">
            <wp:simplePos x="0" y="0"/>
            <wp:positionH relativeFrom="column">
              <wp:posOffset>-13335</wp:posOffset>
            </wp:positionH>
            <wp:positionV relativeFrom="paragraph">
              <wp:posOffset>4115435</wp:posOffset>
            </wp:positionV>
            <wp:extent cx="10189210" cy="63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06"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spacing w:line="234" w:lineRule="auto"/>
        <w:ind w:right="-19"/>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56896" behindDoc="1" locked="0" layoutInCell="0" allowOverlap="1" wp14:anchorId="54D25453" wp14:editId="23F9C7D9">
                <wp:simplePos x="0" y="0"/>
                <wp:positionH relativeFrom="column">
                  <wp:posOffset>40640</wp:posOffset>
                </wp:positionH>
                <wp:positionV relativeFrom="paragraph">
                  <wp:posOffset>39370</wp:posOffset>
                </wp:positionV>
                <wp:extent cx="10070465"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03" o:spid="_x0000_s1026" style="position:absolute;z-index:-251459584;visibility:visible;mso-wrap-style:square;mso-wrap-distance-left:9pt;mso-wrap-distance-top:0;mso-wrap-distance-right:9pt;mso-wrap-distance-bottom:0;mso-position-horizontal:absolute;mso-position-horizontal-relative:text;mso-position-vertical:absolute;mso-position-vertical-relative:text" from="3.2pt,3.1pt" to="79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6vAEAAIQDAAAOAAAAZHJzL2Uyb0RvYy54bWysU8tuGyEU3VfqPyD29Yxd10mQcRZJ3U3U&#10;Wkr7AdfAeFB5Cahn/Pe94EfitquoLBD3de49B1jej9aQvYpJe8fpdNJSopzwUrsdpz++rz/cUpIy&#10;OAnGO8XpQSV6v3r/bjkEpma+90aqSBDEJTYETvucA2uaJHplIU18UA6DnY8WMppx18gIA6Jb08za&#10;dtEMPsoQvVApoffxGKSrit91SuRvXZdUJoZTnC3XPdZ9W/ZmtQS2ixB6LU5jwBumsKAdNr1APUIG&#10;8ivqv6CsFtEn3+WJ8LbxXaeFqhyQzbT9g81zD0FVLihOCheZ0v+DFV/3m0i05HTWfqTEgcVLqn1J&#10;caA8Q0gMsx7cJhaCYnTP4cmLnwljzVWwGCkc08Yu2pKODMlY5T5c5FZjJgKd07a9aeeLT5QIDM5v&#10;FrVfA+xcHGLKX5S3pBw4NdoVNYDB/inl0h7YOaW4kzdarrUx1Yi77YOJZA948+u6ChssuUozjgyc&#10;3k3n84p8FUuvIdq6/gVhdcYnbLTl9PaSBKxXID87iT2BZdDmeMb+xp2EO2pVVNt6edjEs6B41XXQ&#10;07Msb+m1XatfPs/qNwAAAP//AwBQSwMEFAAGAAgAAAAhAIMmcqDaAAAABgEAAA8AAABkcnMvZG93&#10;bnJldi54bWxMjsFOwzAQRO9I/IO1SFwQdRpCBSFORZHgSgm99ObGWyfCXlu224a/x+UCp9HOjGZf&#10;s5ysYUcMcXQkYD4rgCH1To2kBWw+X28fgMUkSUnjCAV8Y4Rle3nRyFq5E33gsUua5RGKtRQwpORr&#10;zmM/oJVx5jxSzvYuWJnyGTRXQZ7yuDW8LIoFt3Kk/GGQHl8G7L+6gxXg30NV+bC9Wb2ZeexWe62d&#10;WgtxfTU9PwFLOKW/MpzxMzq0mWnnDqQiMwIWVS5mKYGd0/vH8g7Y7tfgbcP/47c/AAAA//8DAFBL&#10;AQItABQABgAIAAAAIQC2gziS/gAAAOEBAAATAAAAAAAAAAAAAAAAAAAAAABbQ29udGVudF9UeXBl&#10;c10ueG1sUEsBAi0AFAAGAAgAAAAhADj9If/WAAAAlAEAAAsAAAAAAAAAAAAAAAAALwEAAF9yZWxz&#10;Ly5yZWxzUEsBAi0AFAAGAAgAAAAhAL9gnzq8AQAAhAMAAA4AAAAAAAAAAAAAAAAALgIAAGRycy9l&#10;Mm9Eb2MueG1sUEsBAi0AFAAGAAgAAAAhAIMmcqDaAAAABgEAAA8AAAAAAAAAAAAAAAAAFg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57920" behindDoc="1" locked="0" layoutInCell="0" allowOverlap="1" wp14:anchorId="4074A58D" wp14:editId="55FFE445">
                <wp:simplePos x="0" y="0"/>
                <wp:positionH relativeFrom="column">
                  <wp:posOffset>40640</wp:posOffset>
                </wp:positionH>
                <wp:positionV relativeFrom="paragraph">
                  <wp:posOffset>16510</wp:posOffset>
                </wp:positionV>
                <wp:extent cx="10070465"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04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4" o:spid="_x0000_s1026" style="position:absolute;z-index:-251458560;visibility:visible;mso-wrap-style:square;mso-wrap-distance-left:9pt;mso-wrap-distance-top:0;mso-wrap-distance-right:9pt;mso-wrap-distance-bottom:0;mso-position-horizontal:absolute;mso-position-horizontal-relative:text;mso-position-vertical:absolute;mso-position-vertical-relative:text" from="3.2pt,1.3pt" to="79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8fuwEAAIUDAAAOAAAAZHJzL2Uyb0RvYy54bWysU8tu2zAQvBfoPxC815Jd1xEEyzkkdS9B&#10;ayDtB6z5sIjwBZK15L/vkrLduO2pCA8Ed3c43BmS6/vRaHIUISpnOzqf1ZQIyxxX9tDRH9+3HxpK&#10;YgLLQTsrOnoSkd5v3r9bD74VC9c7zUUgSGJjO/iO9in5tqoi64WBOHNeWCxKFwwkDMOh4gEGZDe6&#10;WtT1qhpc4D44JmLE7ONUpJvCL6Vg6ZuUUSSiO4q9pTKHMu/zXG3W0B4C+F6xcxvwH10YUBYPvVI9&#10;QgLyM6i/qIxiwUUn04w5UzkpFRNFA6qZ13+oee7Bi6IFzYn+alN8O1r29bgLRPGOLuolJRYMXlI5&#10;l+QE2jP42CLqwe5CFshG++yfHHuJWKtuijmIfoKNMpgMR4VkLHafrnaLMRGGyXld39XL1SdKGBaX&#10;d6uP+bwK2stmH2L6IpwhedFRrWx2A1o4PsU0QS+QnI5OK75VWpcgHPYPOpAj4M1vyziz38C0JQN2&#10;0iyaplDfFONrjrqMf3EYlfANa2U62lxB0PYC+GfLsU9oEyg9rVGetmfnJrOybXvHT7twcRTvuvhw&#10;fpf5Mb2Oy+7fv2fzCwAA//8DAFBLAwQUAAYACAAAACEAkExrjd0AAAAGAQAADwAAAGRycy9kb3du&#10;cmV2LnhtbEyOzUrDQBSF94LvMFzBjdiJaQ0aMykidCFiwVal3d1krkkwcyfMTNvo0zt1o8vzwzlf&#10;MR9NL/bkfGdZwdUkAUFcW91xo+B1vbi8AeEDssbeMin4Ig/z8vSkwFzbA7/QfhUaEUfY56igDWHI&#10;pfR1Swb9xA7EMfuwzmCI0jVSOzzEcdPLNEkyabDj+NDiQA8t1Z+rnVFQTd/XT7Pn7eYbN49Ld5Ho&#10;t8VWK3V+Nt7fgQg0hr8yHPEjOpSRqbI71l70CrJZLCpIMxDH9Po2nYKofg1ZFvI/fvkDAAD//wMA&#10;UEsBAi0AFAAGAAgAAAAhALaDOJL+AAAA4QEAABMAAAAAAAAAAAAAAAAAAAAAAFtDb250ZW50X1R5&#10;cGVzXS54bWxQSwECLQAUAAYACAAAACEAOP0h/9YAAACUAQAACwAAAAAAAAAAAAAAAAAvAQAAX3Jl&#10;bHMvLnJlbHNQSwECLQAUAAYACAAAACEAxiy/H7sBAACFAwAADgAAAAAAAAAAAAAAAAAuAgAAZHJz&#10;L2Uyb0RvYy54bWxQSwECLQAUAAYACAAAACEAkExrjd0AAAAG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1" w:lineRule="exact"/>
        <w:rPr>
          <w:sz w:val="20"/>
          <w:szCs w:val="20"/>
        </w:rPr>
      </w:pPr>
    </w:p>
    <w:p w:rsidR="00384826" w:rsidRDefault="00384826" w:rsidP="00384826">
      <w:pPr>
        <w:tabs>
          <w:tab w:val="left" w:pos="700"/>
        </w:tabs>
        <w:rPr>
          <w:sz w:val="20"/>
          <w:szCs w:val="20"/>
        </w:rPr>
      </w:pPr>
      <w:r>
        <w:rPr>
          <w:rFonts w:eastAsia="Times New Roman"/>
          <w:b/>
          <w:bCs/>
          <w:sz w:val="24"/>
          <w:szCs w:val="24"/>
        </w:rPr>
        <w:t>5.9.</w:t>
      </w:r>
      <w:r>
        <w:rPr>
          <w:sz w:val="20"/>
          <w:szCs w:val="20"/>
        </w:rPr>
        <w:tab/>
      </w:r>
      <w:r>
        <w:rPr>
          <w:rFonts w:eastAsia="Times New Roman"/>
          <w:b/>
          <w:bCs/>
          <w:sz w:val="23"/>
          <w:szCs w:val="23"/>
        </w:rPr>
        <w:t>Финансовые потребности для реализации мероприятий Программы</w:t>
      </w:r>
    </w:p>
    <w:p w:rsidR="00384826" w:rsidRDefault="00384826" w:rsidP="00384826">
      <w:pPr>
        <w:spacing w:line="3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60"/>
        <w:gridCol w:w="120"/>
        <w:gridCol w:w="100"/>
        <w:gridCol w:w="1460"/>
        <w:gridCol w:w="120"/>
        <w:gridCol w:w="80"/>
        <w:gridCol w:w="1120"/>
        <w:gridCol w:w="120"/>
        <w:gridCol w:w="100"/>
        <w:gridCol w:w="1120"/>
        <w:gridCol w:w="120"/>
        <w:gridCol w:w="100"/>
        <w:gridCol w:w="1100"/>
        <w:gridCol w:w="140"/>
        <w:gridCol w:w="80"/>
        <w:gridCol w:w="1120"/>
        <w:gridCol w:w="120"/>
        <w:gridCol w:w="100"/>
        <w:gridCol w:w="1120"/>
        <w:gridCol w:w="120"/>
        <w:gridCol w:w="80"/>
        <w:gridCol w:w="1160"/>
        <w:gridCol w:w="120"/>
        <w:gridCol w:w="80"/>
        <w:gridCol w:w="1080"/>
        <w:gridCol w:w="120"/>
        <w:gridCol w:w="100"/>
        <w:gridCol w:w="1100"/>
        <w:gridCol w:w="140"/>
        <w:gridCol w:w="30"/>
      </w:tblGrid>
      <w:tr w:rsidR="00384826" w:rsidTr="00A332FA">
        <w:trPr>
          <w:trHeight w:val="291"/>
        </w:trPr>
        <w:tc>
          <w:tcPr>
            <w:tcW w:w="120" w:type="dxa"/>
            <w:tcBorders>
              <w:top w:val="single" w:sz="8" w:space="0" w:color="auto"/>
              <w:left w:val="single" w:sz="8" w:space="0" w:color="auto"/>
              <w:bottom w:val="single" w:sz="8" w:space="0" w:color="F2F2F2"/>
            </w:tcBorders>
            <w:shd w:val="clear" w:color="auto" w:fill="F2F2F2"/>
            <w:vAlign w:val="bottom"/>
          </w:tcPr>
          <w:p w:rsidR="00384826" w:rsidRDefault="00384826" w:rsidP="00A332FA">
            <w:pPr>
              <w:rPr>
                <w:sz w:val="24"/>
                <w:szCs w:val="24"/>
              </w:rPr>
            </w:pPr>
          </w:p>
        </w:tc>
        <w:tc>
          <w:tcPr>
            <w:tcW w:w="3460" w:type="dxa"/>
            <w:vMerge w:val="restart"/>
            <w:tcBorders>
              <w:top w:val="single" w:sz="8" w:space="0" w:color="auto"/>
              <w:bottom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Наименование</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460" w:type="dxa"/>
            <w:tcBorders>
              <w:top w:val="single" w:sz="8" w:space="0" w:color="auto"/>
              <w:bottom w:val="single" w:sz="8" w:space="0" w:color="F2F2F2"/>
            </w:tcBorders>
            <w:shd w:val="clear" w:color="auto" w:fill="F2F2F2"/>
            <w:vAlign w:val="bottom"/>
          </w:tcPr>
          <w:p w:rsidR="00384826" w:rsidRDefault="00384826" w:rsidP="00A332FA">
            <w:pPr>
              <w:jc w:val="center"/>
              <w:rPr>
                <w:sz w:val="20"/>
                <w:szCs w:val="20"/>
              </w:rPr>
            </w:pPr>
            <w:r>
              <w:rPr>
                <w:rFonts w:eastAsia="Times New Roman"/>
                <w:b/>
                <w:bCs/>
              </w:rPr>
              <w:t>Объем</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40" w:type="dxa"/>
            <w:gridSpan w:val="2"/>
            <w:tcBorders>
              <w:top w:val="single" w:sz="8" w:space="0" w:color="auto"/>
              <w:bottom w:val="single" w:sz="8" w:space="0" w:color="F2F2F2"/>
              <w:right w:val="single" w:sz="8" w:space="0" w:color="F2F2F2"/>
            </w:tcBorders>
            <w:shd w:val="clear" w:color="auto" w:fill="F2F2F2"/>
            <w:vAlign w:val="bottom"/>
          </w:tcPr>
          <w:p w:rsidR="00384826" w:rsidRDefault="00384826" w:rsidP="00A332FA">
            <w:pPr>
              <w:spacing w:line="264" w:lineRule="exact"/>
              <w:ind w:right="140"/>
              <w:jc w:val="center"/>
              <w:rPr>
                <w:sz w:val="20"/>
                <w:szCs w:val="20"/>
              </w:rPr>
            </w:pPr>
            <w:r>
              <w:rPr>
                <w:rFonts w:eastAsia="Times New Roman"/>
                <w:b/>
                <w:bCs/>
                <w:w w:val="99"/>
                <w:sz w:val="24"/>
                <w:szCs w:val="24"/>
              </w:rPr>
              <w:t>1 ЭТАП</w:t>
            </w: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F2F2F2"/>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2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6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2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08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3 ЭТАП</w:t>
            </w:r>
          </w:p>
        </w:tc>
        <w:tc>
          <w:tcPr>
            <w:tcW w:w="12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bottom w:val="single" w:sz="8" w:space="0" w:color="F2F2F2"/>
            </w:tcBorders>
            <w:shd w:val="clear" w:color="auto" w:fill="F2F2F2"/>
            <w:vAlign w:val="bottom"/>
          </w:tcPr>
          <w:p w:rsidR="00384826" w:rsidRDefault="00384826" w:rsidP="00A332FA">
            <w:pPr>
              <w:rPr>
                <w:sz w:val="24"/>
                <w:szCs w:val="24"/>
              </w:rPr>
            </w:pPr>
          </w:p>
        </w:tc>
        <w:tc>
          <w:tcPr>
            <w:tcW w:w="1100" w:type="dxa"/>
            <w:tcBorders>
              <w:top w:val="single" w:sz="8" w:space="0" w:color="auto"/>
              <w:bottom w:val="single" w:sz="8" w:space="0" w:color="F2F2F2"/>
            </w:tcBorders>
            <w:shd w:val="clear" w:color="auto" w:fill="F2F2F2"/>
            <w:vAlign w:val="bottom"/>
          </w:tcPr>
          <w:p w:rsidR="00384826" w:rsidRDefault="00384826" w:rsidP="00A332FA">
            <w:pPr>
              <w:spacing w:line="264" w:lineRule="exact"/>
              <w:jc w:val="center"/>
              <w:rPr>
                <w:sz w:val="20"/>
                <w:szCs w:val="20"/>
              </w:rPr>
            </w:pPr>
            <w:r>
              <w:rPr>
                <w:rFonts w:eastAsia="Times New Roman"/>
                <w:b/>
                <w:bCs/>
                <w:w w:val="99"/>
                <w:sz w:val="24"/>
                <w:szCs w:val="24"/>
              </w:rPr>
              <w:t>4 ЭТАП</w:t>
            </w:r>
          </w:p>
        </w:tc>
        <w:tc>
          <w:tcPr>
            <w:tcW w:w="140" w:type="dxa"/>
            <w:tcBorders>
              <w:top w:val="single" w:sz="8" w:space="0" w:color="auto"/>
              <w:bottom w:val="single" w:sz="8" w:space="0" w:color="F2F2F2"/>
              <w:right w:val="single" w:sz="8" w:space="0" w:color="auto"/>
            </w:tcBorders>
            <w:shd w:val="clear" w:color="auto" w:fill="F2F2F2"/>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80"/>
        </w:trPr>
        <w:tc>
          <w:tcPr>
            <w:tcW w:w="120" w:type="dxa"/>
            <w:tcBorders>
              <w:top w:val="single" w:sz="8" w:space="0" w:color="F2F2F2"/>
              <w:left w:val="single" w:sz="8" w:space="0" w:color="auto"/>
            </w:tcBorders>
            <w:shd w:val="clear" w:color="auto" w:fill="F2F2F2"/>
            <w:vAlign w:val="bottom"/>
          </w:tcPr>
          <w:p w:rsidR="00384826" w:rsidRDefault="00384826" w:rsidP="00A332FA">
            <w:pPr>
              <w:rPr>
                <w:sz w:val="6"/>
                <w:szCs w:val="6"/>
              </w:rPr>
            </w:pPr>
          </w:p>
        </w:tc>
        <w:tc>
          <w:tcPr>
            <w:tcW w:w="3460" w:type="dxa"/>
            <w:vMerge/>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F2F2F2"/>
            </w:tcBorders>
            <w:shd w:val="clear" w:color="auto" w:fill="F2F2F2"/>
            <w:vAlign w:val="bottom"/>
          </w:tcPr>
          <w:p w:rsidR="00384826" w:rsidRDefault="00384826" w:rsidP="00A332FA">
            <w:pPr>
              <w:rPr>
                <w:sz w:val="6"/>
                <w:szCs w:val="6"/>
              </w:rPr>
            </w:pPr>
          </w:p>
        </w:tc>
        <w:tc>
          <w:tcPr>
            <w:tcW w:w="1460" w:type="dxa"/>
            <w:vMerge w:val="restart"/>
            <w:tcBorders>
              <w:top w:val="single" w:sz="8" w:space="0" w:color="F2F2F2"/>
            </w:tcBorders>
            <w:shd w:val="clear" w:color="auto" w:fill="F2F2F2"/>
            <w:vAlign w:val="bottom"/>
          </w:tcPr>
          <w:p w:rsidR="00384826" w:rsidRDefault="00384826" w:rsidP="00A332FA">
            <w:pPr>
              <w:spacing w:line="208" w:lineRule="exact"/>
              <w:jc w:val="center"/>
              <w:rPr>
                <w:sz w:val="20"/>
                <w:szCs w:val="20"/>
              </w:rPr>
            </w:pPr>
            <w:proofErr w:type="spellStart"/>
            <w:r>
              <w:rPr>
                <w:rFonts w:eastAsia="Times New Roman"/>
                <w:b/>
                <w:bCs/>
                <w:shd w:val="clear" w:color="auto" w:fill="F2F2F2"/>
              </w:rPr>
              <w:t>финансирова</w:t>
            </w:r>
            <w:proofErr w:type="spellEnd"/>
          </w:p>
        </w:tc>
        <w:tc>
          <w:tcPr>
            <w:tcW w:w="120" w:type="dxa"/>
            <w:tcBorders>
              <w:top w:val="single" w:sz="8" w:space="0" w:color="F2F2F2"/>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2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16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80" w:type="dxa"/>
            <w:tcBorders>
              <w:top w:val="single" w:sz="8" w:space="0" w:color="auto"/>
            </w:tcBorders>
            <w:shd w:val="clear" w:color="auto" w:fill="F2F2F2"/>
            <w:vAlign w:val="bottom"/>
          </w:tcPr>
          <w:p w:rsidR="00384826" w:rsidRDefault="00384826" w:rsidP="00A332FA">
            <w:pPr>
              <w:rPr>
                <w:sz w:val="6"/>
                <w:szCs w:val="6"/>
              </w:rPr>
            </w:pPr>
          </w:p>
        </w:tc>
        <w:tc>
          <w:tcPr>
            <w:tcW w:w="1080" w:type="dxa"/>
            <w:tcBorders>
              <w:top w:val="single" w:sz="8" w:space="0" w:color="auto"/>
            </w:tcBorders>
            <w:shd w:val="clear" w:color="auto" w:fill="F2F2F2"/>
            <w:vAlign w:val="bottom"/>
          </w:tcPr>
          <w:p w:rsidR="00384826" w:rsidRDefault="00384826" w:rsidP="00A332FA">
            <w:pPr>
              <w:rPr>
                <w:sz w:val="6"/>
                <w:szCs w:val="6"/>
              </w:rPr>
            </w:pPr>
          </w:p>
        </w:tc>
        <w:tc>
          <w:tcPr>
            <w:tcW w:w="12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100" w:type="dxa"/>
            <w:tcBorders>
              <w:top w:val="single" w:sz="8" w:space="0" w:color="auto"/>
            </w:tcBorders>
            <w:shd w:val="clear" w:color="auto" w:fill="F2F2F2"/>
            <w:vAlign w:val="bottom"/>
          </w:tcPr>
          <w:p w:rsidR="00384826" w:rsidRDefault="00384826" w:rsidP="00A332FA">
            <w:pPr>
              <w:rPr>
                <w:sz w:val="6"/>
                <w:szCs w:val="6"/>
              </w:rPr>
            </w:pPr>
          </w:p>
        </w:tc>
        <w:tc>
          <w:tcPr>
            <w:tcW w:w="1100" w:type="dxa"/>
            <w:tcBorders>
              <w:top w:val="single" w:sz="8" w:space="0" w:color="auto"/>
            </w:tcBorders>
            <w:shd w:val="clear" w:color="auto" w:fill="F2F2F2"/>
            <w:vAlign w:val="bottom"/>
          </w:tcPr>
          <w:p w:rsidR="00384826" w:rsidRDefault="00384826" w:rsidP="00A332FA">
            <w:pPr>
              <w:rPr>
                <w:sz w:val="6"/>
                <w:szCs w:val="6"/>
              </w:rPr>
            </w:pPr>
          </w:p>
        </w:tc>
        <w:tc>
          <w:tcPr>
            <w:tcW w:w="140" w:type="dxa"/>
            <w:tcBorders>
              <w:top w:val="single" w:sz="8" w:space="0" w:color="auto"/>
              <w:right w:val="single" w:sz="8" w:space="0" w:color="auto"/>
            </w:tcBorders>
            <w:shd w:val="clear" w:color="auto" w:fill="F2F2F2"/>
            <w:vAlign w:val="bottom"/>
          </w:tcPr>
          <w:p w:rsidR="00384826" w:rsidRDefault="00384826" w:rsidP="00A332FA">
            <w:pPr>
              <w:rPr>
                <w:sz w:val="6"/>
                <w:szCs w:val="6"/>
              </w:rPr>
            </w:pPr>
          </w:p>
        </w:tc>
        <w:tc>
          <w:tcPr>
            <w:tcW w:w="0" w:type="dxa"/>
            <w:vAlign w:val="bottom"/>
          </w:tcPr>
          <w:p w:rsidR="00384826" w:rsidRDefault="00384826" w:rsidP="00A332FA">
            <w:pPr>
              <w:rPr>
                <w:sz w:val="1"/>
                <w:szCs w:val="1"/>
              </w:rPr>
            </w:pPr>
          </w:p>
        </w:tc>
      </w:tr>
      <w:tr w:rsidR="00384826" w:rsidTr="00A332FA">
        <w:trPr>
          <w:trHeight w:val="128"/>
        </w:trPr>
        <w:tc>
          <w:tcPr>
            <w:tcW w:w="120" w:type="dxa"/>
            <w:tcBorders>
              <w:left w:val="single" w:sz="8" w:space="0" w:color="auto"/>
            </w:tcBorders>
            <w:shd w:val="clear" w:color="auto" w:fill="F2F2F2"/>
            <w:vAlign w:val="bottom"/>
          </w:tcPr>
          <w:p w:rsidR="00384826" w:rsidRDefault="00384826" w:rsidP="00A332FA">
            <w:pPr>
              <w:rPr>
                <w:sz w:val="11"/>
                <w:szCs w:val="11"/>
              </w:rPr>
            </w:pPr>
          </w:p>
        </w:tc>
        <w:tc>
          <w:tcPr>
            <w:tcW w:w="34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инвестиционного проекта</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46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2017</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2018</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2019</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2020</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2021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16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2022-2026</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08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2027-2031</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10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2032-2035</w:t>
            </w:r>
          </w:p>
        </w:tc>
        <w:tc>
          <w:tcPr>
            <w:tcW w:w="140" w:type="dxa"/>
            <w:tcBorders>
              <w:right w:val="single" w:sz="8" w:space="0" w:color="auto"/>
            </w:tcBorders>
            <w:shd w:val="clear" w:color="auto" w:fill="F2F2F2"/>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53"/>
        </w:trPr>
        <w:tc>
          <w:tcPr>
            <w:tcW w:w="120" w:type="dxa"/>
            <w:tcBorders>
              <w:left w:val="single" w:sz="8" w:space="0" w:color="auto"/>
            </w:tcBorders>
            <w:shd w:val="clear" w:color="auto" w:fill="F2F2F2"/>
            <w:vAlign w:val="bottom"/>
          </w:tcPr>
          <w:p w:rsidR="00384826" w:rsidRDefault="00384826" w:rsidP="00A332FA">
            <w:pPr>
              <w:rPr>
                <w:sz w:val="13"/>
                <w:szCs w:val="13"/>
              </w:rPr>
            </w:pPr>
          </w:p>
        </w:tc>
        <w:tc>
          <w:tcPr>
            <w:tcW w:w="34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460" w:type="dxa"/>
            <w:vMerge w:val="restart"/>
            <w:shd w:val="clear" w:color="auto" w:fill="F2F2F2"/>
            <w:vAlign w:val="bottom"/>
          </w:tcPr>
          <w:p w:rsidR="00384826" w:rsidRDefault="00384826" w:rsidP="00A332FA">
            <w:pPr>
              <w:jc w:val="center"/>
              <w:rPr>
                <w:sz w:val="20"/>
                <w:szCs w:val="20"/>
              </w:rPr>
            </w:pPr>
            <w:proofErr w:type="spellStart"/>
            <w:r>
              <w:rPr>
                <w:rFonts w:eastAsia="Times New Roman"/>
                <w:b/>
                <w:bCs/>
                <w:shd w:val="clear" w:color="auto" w:fill="F2F2F2"/>
              </w:rPr>
              <w:t>ния</w:t>
            </w:r>
            <w:proofErr w:type="spellEnd"/>
            <w:r>
              <w:rPr>
                <w:rFonts w:eastAsia="Times New Roman"/>
                <w:b/>
                <w:bCs/>
                <w:shd w:val="clear" w:color="auto" w:fill="F2F2F2"/>
              </w:rPr>
              <w:t>, тыс. руб.</w:t>
            </w: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2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16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80" w:type="dxa"/>
            <w:shd w:val="clear" w:color="auto" w:fill="F2F2F2"/>
            <w:vAlign w:val="bottom"/>
          </w:tcPr>
          <w:p w:rsidR="00384826" w:rsidRDefault="00384826" w:rsidP="00A332FA">
            <w:pPr>
              <w:rPr>
                <w:sz w:val="13"/>
                <w:szCs w:val="13"/>
              </w:rPr>
            </w:pPr>
          </w:p>
        </w:tc>
        <w:tc>
          <w:tcPr>
            <w:tcW w:w="1080" w:type="dxa"/>
            <w:vMerge/>
            <w:shd w:val="clear" w:color="auto" w:fill="F2F2F2"/>
            <w:vAlign w:val="bottom"/>
          </w:tcPr>
          <w:p w:rsidR="00384826" w:rsidRDefault="00384826" w:rsidP="00A332FA">
            <w:pPr>
              <w:rPr>
                <w:sz w:val="13"/>
                <w:szCs w:val="13"/>
              </w:rPr>
            </w:pPr>
          </w:p>
        </w:tc>
        <w:tc>
          <w:tcPr>
            <w:tcW w:w="120" w:type="dxa"/>
            <w:tcBorders>
              <w:right w:val="single" w:sz="8" w:space="0" w:color="auto"/>
            </w:tcBorders>
            <w:shd w:val="clear" w:color="auto" w:fill="F2F2F2"/>
            <w:vAlign w:val="bottom"/>
          </w:tcPr>
          <w:p w:rsidR="00384826" w:rsidRDefault="00384826" w:rsidP="00A332FA">
            <w:pPr>
              <w:rPr>
                <w:sz w:val="13"/>
                <w:szCs w:val="13"/>
              </w:rPr>
            </w:pPr>
          </w:p>
        </w:tc>
        <w:tc>
          <w:tcPr>
            <w:tcW w:w="100" w:type="dxa"/>
            <w:shd w:val="clear" w:color="auto" w:fill="F2F2F2"/>
            <w:vAlign w:val="bottom"/>
          </w:tcPr>
          <w:p w:rsidR="00384826" w:rsidRDefault="00384826" w:rsidP="00A332FA">
            <w:pPr>
              <w:rPr>
                <w:sz w:val="13"/>
                <w:szCs w:val="13"/>
              </w:rPr>
            </w:pPr>
          </w:p>
        </w:tc>
        <w:tc>
          <w:tcPr>
            <w:tcW w:w="1100" w:type="dxa"/>
            <w:vMerge/>
            <w:shd w:val="clear" w:color="auto" w:fill="F2F2F2"/>
            <w:vAlign w:val="bottom"/>
          </w:tcPr>
          <w:p w:rsidR="00384826" w:rsidRDefault="00384826" w:rsidP="00A332FA">
            <w:pPr>
              <w:rPr>
                <w:sz w:val="13"/>
                <w:szCs w:val="13"/>
              </w:rPr>
            </w:pPr>
          </w:p>
        </w:tc>
        <w:tc>
          <w:tcPr>
            <w:tcW w:w="140" w:type="dxa"/>
            <w:tcBorders>
              <w:right w:val="single" w:sz="8" w:space="0" w:color="auto"/>
            </w:tcBorders>
            <w:shd w:val="clear" w:color="auto" w:fill="F2F2F2"/>
            <w:vAlign w:val="bottom"/>
          </w:tcPr>
          <w:p w:rsidR="00384826" w:rsidRDefault="00384826" w:rsidP="00A332FA">
            <w:pPr>
              <w:rPr>
                <w:sz w:val="13"/>
                <w:szCs w:val="13"/>
              </w:rPr>
            </w:pPr>
          </w:p>
        </w:tc>
        <w:tc>
          <w:tcPr>
            <w:tcW w:w="0" w:type="dxa"/>
            <w:vAlign w:val="bottom"/>
          </w:tcPr>
          <w:p w:rsidR="00384826" w:rsidRDefault="00384826" w:rsidP="00A332FA">
            <w:pPr>
              <w:rPr>
                <w:sz w:val="1"/>
                <w:szCs w:val="1"/>
              </w:rPr>
            </w:pPr>
          </w:p>
        </w:tc>
      </w:tr>
      <w:tr w:rsidR="00384826" w:rsidTr="00A332FA">
        <w:trPr>
          <w:trHeight w:val="101"/>
        </w:trPr>
        <w:tc>
          <w:tcPr>
            <w:tcW w:w="120" w:type="dxa"/>
            <w:tcBorders>
              <w:left w:val="single" w:sz="8" w:space="0" w:color="auto"/>
              <w:bottom w:val="single" w:sz="8" w:space="0" w:color="auto"/>
            </w:tcBorders>
            <w:shd w:val="clear" w:color="auto" w:fill="F2F2F2"/>
            <w:vAlign w:val="bottom"/>
          </w:tcPr>
          <w:p w:rsidR="00384826" w:rsidRDefault="00384826" w:rsidP="00A332FA">
            <w:pPr>
              <w:rPr>
                <w:sz w:val="8"/>
                <w:szCs w:val="8"/>
              </w:rPr>
            </w:pPr>
          </w:p>
        </w:tc>
        <w:tc>
          <w:tcPr>
            <w:tcW w:w="34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460" w:type="dxa"/>
            <w:vMerge/>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2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16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80" w:type="dxa"/>
            <w:tcBorders>
              <w:bottom w:val="single" w:sz="8" w:space="0" w:color="auto"/>
            </w:tcBorders>
            <w:shd w:val="clear" w:color="auto" w:fill="F2F2F2"/>
            <w:vAlign w:val="bottom"/>
          </w:tcPr>
          <w:p w:rsidR="00384826" w:rsidRDefault="00384826" w:rsidP="00A332FA">
            <w:pPr>
              <w:rPr>
                <w:sz w:val="8"/>
                <w:szCs w:val="8"/>
              </w:rPr>
            </w:pPr>
          </w:p>
        </w:tc>
        <w:tc>
          <w:tcPr>
            <w:tcW w:w="1080" w:type="dxa"/>
            <w:tcBorders>
              <w:bottom w:val="single" w:sz="8" w:space="0" w:color="auto"/>
            </w:tcBorders>
            <w:shd w:val="clear" w:color="auto" w:fill="F2F2F2"/>
            <w:vAlign w:val="bottom"/>
          </w:tcPr>
          <w:p w:rsidR="00384826" w:rsidRDefault="00384826" w:rsidP="00A332FA">
            <w:pPr>
              <w:rPr>
                <w:sz w:val="8"/>
                <w:szCs w:val="8"/>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100" w:type="dxa"/>
            <w:tcBorders>
              <w:bottom w:val="single" w:sz="8" w:space="0" w:color="auto"/>
            </w:tcBorders>
            <w:shd w:val="clear" w:color="auto" w:fill="F2F2F2"/>
            <w:vAlign w:val="bottom"/>
          </w:tcPr>
          <w:p w:rsidR="00384826" w:rsidRDefault="00384826" w:rsidP="00A332FA">
            <w:pPr>
              <w:rPr>
                <w:sz w:val="8"/>
                <w:szCs w:val="8"/>
              </w:rPr>
            </w:pPr>
          </w:p>
        </w:tc>
        <w:tc>
          <w:tcPr>
            <w:tcW w:w="1100" w:type="dxa"/>
            <w:tcBorders>
              <w:bottom w:val="single" w:sz="8" w:space="0" w:color="auto"/>
            </w:tcBorders>
            <w:shd w:val="clear" w:color="auto" w:fill="F2F2F2"/>
            <w:vAlign w:val="bottom"/>
          </w:tcPr>
          <w:p w:rsidR="00384826" w:rsidRDefault="00384826" w:rsidP="00A332FA">
            <w:pPr>
              <w:rPr>
                <w:sz w:val="8"/>
                <w:szCs w:val="8"/>
              </w:rPr>
            </w:pPr>
          </w:p>
        </w:tc>
        <w:tc>
          <w:tcPr>
            <w:tcW w:w="140" w:type="dxa"/>
            <w:tcBorders>
              <w:bottom w:val="single" w:sz="8" w:space="0" w:color="auto"/>
              <w:right w:val="single" w:sz="8" w:space="0" w:color="auto"/>
            </w:tcBorders>
            <w:shd w:val="clear" w:color="auto" w:fill="F2F2F2"/>
            <w:vAlign w:val="bottom"/>
          </w:tcPr>
          <w:p w:rsidR="00384826" w:rsidRDefault="00384826" w:rsidP="00A332FA">
            <w:pPr>
              <w:rPr>
                <w:sz w:val="8"/>
                <w:szCs w:val="8"/>
              </w:rPr>
            </w:pPr>
          </w:p>
        </w:tc>
        <w:tc>
          <w:tcPr>
            <w:tcW w:w="0" w:type="dxa"/>
            <w:vAlign w:val="bottom"/>
          </w:tcPr>
          <w:p w:rsidR="00384826" w:rsidRDefault="00384826" w:rsidP="00A332FA">
            <w:pPr>
              <w:rPr>
                <w:sz w:val="1"/>
                <w:szCs w:val="1"/>
              </w:rPr>
            </w:pPr>
          </w:p>
        </w:tc>
      </w:tr>
      <w:tr w:rsidR="00384826" w:rsidTr="00A332FA">
        <w:trPr>
          <w:trHeight w:val="258"/>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58" w:lineRule="exact"/>
              <w:ind w:right="120"/>
              <w:jc w:val="center"/>
              <w:rPr>
                <w:sz w:val="20"/>
                <w:szCs w:val="20"/>
              </w:rPr>
            </w:pPr>
            <w:r>
              <w:rPr>
                <w:rFonts w:eastAsia="Times New Roman"/>
                <w:sz w:val="24"/>
                <w:szCs w:val="24"/>
              </w:rPr>
              <w:t>Мероприятия по развитию</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транспортной инфраструктуры</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162000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2750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2750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7750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57000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86875</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4875</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 видам транспорта</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Мероприятия по развитию</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7"/>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транспорта общего пользования,</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139"/>
        </w:trPr>
        <w:tc>
          <w:tcPr>
            <w:tcW w:w="120" w:type="dxa"/>
            <w:tcBorders>
              <w:left w:val="single" w:sz="8" w:space="0" w:color="auto"/>
            </w:tcBorders>
            <w:vAlign w:val="bottom"/>
          </w:tcPr>
          <w:p w:rsidR="00384826" w:rsidRDefault="00384826" w:rsidP="00A332FA">
            <w:pPr>
              <w:rPr>
                <w:sz w:val="12"/>
                <w:szCs w:val="12"/>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созданию транспортно-</w:t>
            </w:r>
          </w:p>
        </w:tc>
        <w:tc>
          <w:tcPr>
            <w:tcW w:w="15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2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4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160" w:type="dxa"/>
            <w:gridSpan w:val="2"/>
            <w:vMerge/>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200" w:type="dxa"/>
            <w:gridSpan w:val="2"/>
            <w:vMerge/>
            <w:vAlign w:val="bottom"/>
          </w:tcPr>
          <w:p w:rsidR="00384826" w:rsidRDefault="00384826" w:rsidP="00A332FA">
            <w:pPr>
              <w:rPr>
                <w:sz w:val="12"/>
                <w:szCs w:val="12"/>
              </w:rPr>
            </w:pPr>
          </w:p>
        </w:tc>
        <w:tc>
          <w:tcPr>
            <w:tcW w:w="140" w:type="dxa"/>
            <w:tcBorders>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358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4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1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08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100" w:type="dxa"/>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пересадочных узлов</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Мероприятия по развитию</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инфраструктуры для </w:t>
            </w:r>
            <w:proofErr w:type="gramStart"/>
            <w:r>
              <w:rPr>
                <w:rFonts w:eastAsia="Times New Roman"/>
                <w:w w:val="99"/>
                <w:sz w:val="24"/>
                <w:szCs w:val="24"/>
              </w:rPr>
              <w:t>легкового</w:t>
            </w:r>
            <w:proofErr w:type="gramEnd"/>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автомобильного транспорта,</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77520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2830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6830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2830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4955</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59275</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400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400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включая развитие </w:t>
            </w:r>
            <w:proofErr w:type="gramStart"/>
            <w:r>
              <w:rPr>
                <w:rFonts w:eastAsia="Times New Roman"/>
                <w:w w:val="99"/>
                <w:sz w:val="24"/>
                <w:szCs w:val="24"/>
              </w:rPr>
              <w:t>единого</w:t>
            </w:r>
            <w:proofErr w:type="gramEnd"/>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парковочного пространства</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Мероприятия по развитию</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инфраструктуры </w:t>
            </w:r>
            <w:proofErr w:type="gramStart"/>
            <w:r>
              <w:rPr>
                <w:rFonts w:eastAsia="Times New Roman"/>
                <w:w w:val="99"/>
                <w:sz w:val="24"/>
                <w:szCs w:val="24"/>
              </w:rPr>
              <w:t>пешеходного</w:t>
            </w:r>
            <w:proofErr w:type="gramEnd"/>
            <w:r>
              <w:rPr>
                <w:rFonts w:eastAsia="Times New Roman"/>
                <w:w w:val="99"/>
                <w:sz w:val="24"/>
                <w:szCs w:val="24"/>
              </w:rPr>
              <w:t xml:space="preserve"> и</w:t>
            </w:r>
          </w:p>
        </w:tc>
        <w:tc>
          <w:tcPr>
            <w:tcW w:w="1560" w:type="dxa"/>
            <w:gridSpan w:val="2"/>
            <w:vAlign w:val="bottom"/>
          </w:tcPr>
          <w:p w:rsidR="00384826" w:rsidRDefault="00384826" w:rsidP="00A332FA">
            <w:pPr>
              <w:jc w:val="center"/>
              <w:rPr>
                <w:sz w:val="20"/>
                <w:szCs w:val="20"/>
              </w:rPr>
            </w:pPr>
            <w:r>
              <w:rPr>
                <w:rFonts w:eastAsia="Times New Roman"/>
                <w:w w:val="99"/>
                <w:sz w:val="24"/>
                <w:szCs w:val="24"/>
              </w:rPr>
              <w:t>2300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600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600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600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500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велосипедного передвижения</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0" w:lineRule="exact"/>
              <w:ind w:right="120"/>
              <w:jc w:val="center"/>
              <w:rPr>
                <w:sz w:val="20"/>
                <w:szCs w:val="20"/>
              </w:rPr>
            </w:pPr>
            <w:r>
              <w:rPr>
                <w:rFonts w:eastAsia="Times New Roman"/>
                <w:sz w:val="24"/>
                <w:szCs w:val="24"/>
              </w:rPr>
              <w:t>Мероприятия по развитию</w:t>
            </w:r>
          </w:p>
        </w:tc>
        <w:tc>
          <w:tcPr>
            <w:tcW w:w="100" w:type="dxa"/>
            <w:vAlign w:val="bottom"/>
          </w:tcPr>
          <w:p w:rsidR="00384826" w:rsidRDefault="00384826" w:rsidP="00A332FA"/>
        </w:tc>
        <w:tc>
          <w:tcPr>
            <w:tcW w:w="1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1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0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100" w:type="dxa"/>
            <w:vAlign w:val="bottom"/>
          </w:tcPr>
          <w:p w:rsidR="00384826" w:rsidRDefault="00384826" w:rsidP="00A332FA"/>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инфраструктуры для </w:t>
            </w:r>
            <w:proofErr w:type="gramStart"/>
            <w:r>
              <w:rPr>
                <w:rFonts w:eastAsia="Times New Roman"/>
                <w:w w:val="99"/>
                <w:sz w:val="24"/>
                <w:szCs w:val="24"/>
              </w:rPr>
              <w:t>грузового</w:t>
            </w:r>
            <w:proofErr w:type="gramEnd"/>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 xml:space="preserve">транспорта, </w:t>
            </w:r>
            <w:proofErr w:type="gramStart"/>
            <w:r>
              <w:rPr>
                <w:rFonts w:eastAsia="Times New Roman"/>
                <w:w w:val="99"/>
                <w:sz w:val="24"/>
                <w:szCs w:val="24"/>
              </w:rPr>
              <w:t>транспортных</w:t>
            </w:r>
            <w:proofErr w:type="gramEnd"/>
          </w:p>
        </w:tc>
        <w:tc>
          <w:tcPr>
            <w:tcW w:w="156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2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4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16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pPr>
              <w:rPr>
                <w:sz w:val="24"/>
                <w:szCs w:val="24"/>
              </w:rPr>
            </w:pPr>
          </w:p>
        </w:tc>
        <w:tc>
          <w:tcPr>
            <w:tcW w:w="1200" w:type="dxa"/>
            <w:gridSpan w:val="2"/>
            <w:vAlign w:val="bottom"/>
          </w:tcPr>
          <w:p w:rsidR="00384826" w:rsidRDefault="00384826" w:rsidP="00A332FA">
            <w:pPr>
              <w:jc w:val="center"/>
              <w:rPr>
                <w:sz w:val="20"/>
                <w:szCs w:val="20"/>
              </w:rPr>
            </w:pPr>
            <w:r>
              <w:rPr>
                <w:rFonts w:eastAsia="Times New Roman"/>
                <w:w w:val="99"/>
                <w:sz w:val="24"/>
                <w:szCs w:val="24"/>
              </w:rPr>
              <w:t>0</w:t>
            </w: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76"/>
        </w:trPr>
        <w:tc>
          <w:tcPr>
            <w:tcW w:w="120" w:type="dxa"/>
            <w:tcBorders>
              <w:left w:val="single" w:sz="8" w:space="0" w:color="auto"/>
            </w:tcBorders>
            <w:vAlign w:val="bottom"/>
          </w:tcPr>
          <w:p w:rsidR="00384826" w:rsidRDefault="00384826" w:rsidP="00A332FA">
            <w:pPr>
              <w:rPr>
                <w:sz w:val="24"/>
                <w:szCs w:val="24"/>
              </w:rPr>
            </w:pPr>
          </w:p>
        </w:tc>
        <w:tc>
          <w:tcPr>
            <w:tcW w:w="358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средств коммунальных и</w:t>
            </w:r>
          </w:p>
        </w:tc>
        <w:tc>
          <w:tcPr>
            <w:tcW w:w="100" w:type="dxa"/>
            <w:vAlign w:val="bottom"/>
          </w:tcPr>
          <w:p w:rsidR="00384826" w:rsidRDefault="00384826" w:rsidP="00A332FA">
            <w:pPr>
              <w:rPr>
                <w:sz w:val="24"/>
                <w:szCs w:val="24"/>
              </w:rPr>
            </w:pPr>
          </w:p>
        </w:tc>
        <w:tc>
          <w:tcPr>
            <w:tcW w:w="1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1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08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100" w:type="dxa"/>
            <w:vAlign w:val="bottom"/>
          </w:tcPr>
          <w:p w:rsidR="00384826" w:rsidRDefault="00384826" w:rsidP="00A332FA">
            <w:pPr>
              <w:rPr>
                <w:sz w:val="24"/>
                <w:szCs w:val="24"/>
              </w:rPr>
            </w:pPr>
          </w:p>
        </w:tc>
        <w:tc>
          <w:tcPr>
            <w:tcW w:w="140" w:type="dxa"/>
            <w:tcBorders>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81"/>
        </w:trPr>
        <w:tc>
          <w:tcPr>
            <w:tcW w:w="120" w:type="dxa"/>
            <w:tcBorders>
              <w:left w:val="single" w:sz="8" w:space="0" w:color="auto"/>
              <w:bottom w:val="single" w:sz="8" w:space="0" w:color="auto"/>
            </w:tcBorders>
            <w:vAlign w:val="bottom"/>
          </w:tcPr>
          <w:p w:rsidR="00384826" w:rsidRDefault="00384826" w:rsidP="00A332FA">
            <w:pPr>
              <w:rPr>
                <w:sz w:val="24"/>
                <w:szCs w:val="24"/>
              </w:rPr>
            </w:pPr>
          </w:p>
        </w:tc>
        <w:tc>
          <w:tcPr>
            <w:tcW w:w="358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дорожных служб</w:t>
            </w:r>
          </w:p>
        </w:tc>
        <w:tc>
          <w:tcPr>
            <w:tcW w:w="100" w:type="dxa"/>
            <w:tcBorders>
              <w:bottom w:val="single" w:sz="8" w:space="0" w:color="auto"/>
            </w:tcBorders>
            <w:vAlign w:val="bottom"/>
          </w:tcPr>
          <w:p w:rsidR="00384826" w:rsidRDefault="00384826" w:rsidP="00A332FA">
            <w:pPr>
              <w:rPr>
                <w:sz w:val="24"/>
                <w:szCs w:val="24"/>
              </w:rPr>
            </w:pPr>
          </w:p>
        </w:tc>
        <w:tc>
          <w:tcPr>
            <w:tcW w:w="1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1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0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100" w:type="dxa"/>
            <w:tcBorders>
              <w:bottom w:val="single" w:sz="8" w:space="0" w:color="auto"/>
            </w:tcBorders>
            <w:vAlign w:val="bottom"/>
          </w:tcPr>
          <w:p w:rsidR="00384826" w:rsidRDefault="00384826" w:rsidP="00A332FA">
            <w:pPr>
              <w:rPr>
                <w:sz w:val="24"/>
                <w:szCs w:val="24"/>
              </w:rPr>
            </w:pPr>
          </w:p>
        </w:tc>
        <w:tc>
          <w:tcPr>
            <w:tcW w:w="140" w:type="dxa"/>
            <w:tcBorders>
              <w:bottom w:val="single" w:sz="8" w:space="0" w:color="auto"/>
              <w:right w:val="single" w:sz="8" w:space="0" w:color="auto"/>
            </w:tcBorders>
            <w:vAlign w:val="bottom"/>
          </w:tcPr>
          <w:p w:rsidR="00384826" w:rsidRDefault="00384826" w:rsidP="00A332FA">
            <w:pPr>
              <w:rPr>
                <w:sz w:val="24"/>
                <w:szCs w:val="24"/>
              </w:rPr>
            </w:pPr>
          </w:p>
        </w:tc>
        <w:tc>
          <w:tcPr>
            <w:tcW w:w="0" w:type="dxa"/>
            <w:vAlign w:val="bottom"/>
          </w:tcPr>
          <w:p w:rsidR="00384826" w:rsidRDefault="00384826" w:rsidP="00A332FA">
            <w:pPr>
              <w:rPr>
                <w:sz w:val="1"/>
                <w:szCs w:val="1"/>
              </w:rPr>
            </w:pPr>
          </w:p>
        </w:tc>
      </w:tr>
      <w:tr w:rsidR="00384826" w:rsidTr="00A332FA">
        <w:trPr>
          <w:trHeight w:val="263"/>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3" w:lineRule="exact"/>
              <w:ind w:right="140"/>
              <w:jc w:val="center"/>
              <w:rPr>
                <w:sz w:val="20"/>
                <w:szCs w:val="20"/>
              </w:rPr>
            </w:pPr>
            <w:r>
              <w:rPr>
                <w:rFonts w:eastAsia="Times New Roman"/>
                <w:w w:val="99"/>
                <w:sz w:val="24"/>
                <w:szCs w:val="24"/>
              </w:rPr>
              <w:t>Мероприятия по развитию сети</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1017900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43312,5</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91032,5</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161082,5</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181502,5</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178865</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273365</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88740</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дорог поселения</w:t>
            </w:r>
          </w:p>
        </w:tc>
        <w:tc>
          <w:tcPr>
            <w:tcW w:w="15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1"/>
        </w:trPr>
        <w:tc>
          <w:tcPr>
            <w:tcW w:w="120" w:type="dxa"/>
            <w:tcBorders>
              <w:left w:val="single" w:sz="8" w:space="0" w:color="auto"/>
            </w:tcBorders>
            <w:vAlign w:val="bottom"/>
          </w:tcPr>
          <w:p w:rsidR="00384826" w:rsidRDefault="00384826" w:rsidP="00A332FA"/>
        </w:tc>
        <w:tc>
          <w:tcPr>
            <w:tcW w:w="3580" w:type="dxa"/>
            <w:gridSpan w:val="2"/>
            <w:tcBorders>
              <w:right w:val="single" w:sz="8" w:space="0" w:color="auto"/>
            </w:tcBorders>
            <w:vAlign w:val="bottom"/>
          </w:tcPr>
          <w:p w:rsidR="00384826" w:rsidRDefault="00384826" w:rsidP="00A332FA">
            <w:pPr>
              <w:spacing w:line="262" w:lineRule="exact"/>
              <w:ind w:right="120"/>
              <w:jc w:val="center"/>
              <w:rPr>
                <w:sz w:val="20"/>
                <w:szCs w:val="20"/>
              </w:rPr>
            </w:pPr>
            <w:r>
              <w:rPr>
                <w:rFonts w:eastAsia="Times New Roman"/>
                <w:w w:val="99"/>
                <w:sz w:val="24"/>
                <w:szCs w:val="24"/>
              </w:rPr>
              <w:t>Мероприятия по разработке</w:t>
            </w:r>
          </w:p>
        </w:tc>
        <w:tc>
          <w:tcPr>
            <w:tcW w:w="1560" w:type="dxa"/>
            <w:gridSpan w:val="2"/>
            <w:vMerge w:val="restart"/>
            <w:vAlign w:val="bottom"/>
          </w:tcPr>
          <w:p w:rsidR="00384826" w:rsidRDefault="00384826" w:rsidP="00A332FA">
            <w:pPr>
              <w:jc w:val="center"/>
              <w:rPr>
                <w:sz w:val="20"/>
                <w:szCs w:val="20"/>
              </w:rPr>
            </w:pPr>
            <w:r>
              <w:rPr>
                <w:rFonts w:eastAsia="Times New Roman"/>
                <w:w w:val="99"/>
                <w:sz w:val="24"/>
                <w:szCs w:val="24"/>
              </w:rPr>
              <w:t>2600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4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100</w:t>
            </w:r>
          </w:p>
        </w:tc>
        <w:tc>
          <w:tcPr>
            <w:tcW w:w="120" w:type="dxa"/>
            <w:tcBorders>
              <w:right w:val="single" w:sz="8" w:space="0" w:color="auto"/>
            </w:tcBorders>
            <w:vAlign w:val="bottom"/>
          </w:tcPr>
          <w:p w:rsidR="00384826" w:rsidRDefault="00384826" w:rsidP="00A332FA"/>
        </w:tc>
        <w:tc>
          <w:tcPr>
            <w:tcW w:w="1220" w:type="dxa"/>
            <w:gridSpan w:val="2"/>
            <w:vMerge w:val="restart"/>
            <w:vAlign w:val="bottom"/>
          </w:tcPr>
          <w:p w:rsidR="00384826" w:rsidRDefault="00384826" w:rsidP="00A332FA">
            <w:pPr>
              <w:jc w:val="center"/>
              <w:rPr>
                <w:sz w:val="20"/>
                <w:szCs w:val="20"/>
              </w:rPr>
            </w:pPr>
            <w:r>
              <w:rPr>
                <w:rFonts w:eastAsia="Times New Roman"/>
                <w:w w:val="99"/>
                <w:sz w:val="24"/>
                <w:szCs w:val="24"/>
              </w:rPr>
              <w:t>300</w:t>
            </w:r>
          </w:p>
        </w:tc>
        <w:tc>
          <w:tcPr>
            <w:tcW w:w="120" w:type="dxa"/>
            <w:tcBorders>
              <w:right w:val="single" w:sz="8" w:space="0" w:color="auto"/>
            </w:tcBorders>
            <w:vAlign w:val="bottom"/>
          </w:tcPr>
          <w:p w:rsidR="00384826" w:rsidRDefault="00384826" w:rsidP="00A332FA"/>
        </w:tc>
        <w:tc>
          <w:tcPr>
            <w:tcW w:w="1240" w:type="dxa"/>
            <w:gridSpan w:val="2"/>
            <w:vMerge w:val="restart"/>
            <w:vAlign w:val="bottom"/>
          </w:tcPr>
          <w:p w:rsidR="00384826" w:rsidRDefault="00384826" w:rsidP="00A332FA">
            <w:pPr>
              <w:jc w:val="center"/>
              <w:rPr>
                <w:sz w:val="20"/>
                <w:szCs w:val="20"/>
              </w:rPr>
            </w:pPr>
            <w:r>
              <w:rPr>
                <w:rFonts w:eastAsia="Times New Roman"/>
                <w:w w:val="99"/>
                <w:sz w:val="24"/>
                <w:szCs w:val="24"/>
              </w:rPr>
              <w:t>700</w:t>
            </w:r>
          </w:p>
        </w:tc>
        <w:tc>
          <w:tcPr>
            <w:tcW w:w="120" w:type="dxa"/>
            <w:tcBorders>
              <w:right w:val="single" w:sz="8" w:space="0" w:color="auto"/>
            </w:tcBorders>
            <w:vAlign w:val="bottom"/>
          </w:tcPr>
          <w:p w:rsidR="00384826" w:rsidRDefault="00384826" w:rsidP="00A332FA"/>
        </w:tc>
        <w:tc>
          <w:tcPr>
            <w:tcW w:w="1160" w:type="dxa"/>
            <w:gridSpan w:val="2"/>
            <w:vMerge w:val="restart"/>
            <w:vAlign w:val="bottom"/>
          </w:tcPr>
          <w:p w:rsidR="00384826" w:rsidRDefault="00384826" w:rsidP="00A332FA">
            <w:pPr>
              <w:jc w:val="center"/>
              <w:rPr>
                <w:sz w:val="20"/>
                <w:szCs w:val="20"/>
              </w:rPr>
            </w:pPr>
            <w:r>
              <w:rPr>
                <w:rFonts w:eastAsia="Times New Roman"/>
                <w:w w:val="99"/>
                <w:sz w:val="24"/>
                <w:szCs w:val="24"/>
              </w:rPr>
              <w:t>700</w:t>
            </w:r>
          </w:p>
        </w:tc>
        <w:tc>
          <w:tcPr>
            <w:tcW w:w="120" w:type="dxa"/>
            <w:tcBorders>
              <w:right w:val="single" w:sz="8" w:space="0" w:color="auto"/>
            </w:tcBorders>
            <w:vAlign w:val="bottom"/>
          </w:tcPr>
          <w:p w:rsidR="00384826" w:rsidRDefault="00384826" w:rsidP="00A332FA"/>
        </w:tc>
        <w:tc>
          <w:tcPr>
            <w:tcW w:w="1200" w:type="dxa"/>
            <w:gridSpan w:val="2"/>
            <w:vMerge w:val="restart"/>
            <w:vAlign w:val="bottom"/>
          </w:tcPr>
          <w:p w:rsidR="00384826" w:rsidRDefault="00384826" w:rsidP="00A332FA">
            <w:pPr>
              <w:jc w:val="center"/>
              <w:rPr>
                <w:sz w:val="20"/>
                <w:szCs w:val="20"/>
              </w:rPr>
            </w:pPr>
            <w:r>
              <w:rPr>
                <w:rFonts w:eastAsia="Times New Roman"/>
                <w:w w:val="99"/>
                <w:sz w:val="24"/>
                <w:szCs w:val="24"/>
              </w:rPr>
              <w:t>700</w:t>
            </w:r>
          </w:p>
        </w:tc>
        <w:tc>
          <w:tcPr>
            <w:tcW w:w="140" w:type="dxa"/>
            <w:tcBorders>
              <w:right w:val="single" w:sz="8" w:space="0" w:color="auto"/>
            </w:tcBorders>
            <w:vAlign w:val="bottom"/>
          </w:tcPr>
          <w:p w:rsidR="00384826" w:rsidRDefault="00384826" w:rsidP="00A332FA"/>
        </w:tc>
        <w:tc>
          <w:tcPr>
            <w:tcW w:w="0" w:type="dxa"/>
            <w:vAlign w:val="bottom"/>
          </w:tcPr>
          <w:p w:rsidR="00384826" w:rsidRDefault="00384826" w:rsidP="00A332FA">
            <w:pPr>
              <w:rPr>
                <w:sz w:val="1"/>
                <w:szCs w:val="1"/>
              </w:rPr>
            </w:pPr>
          </w:p>
        </w:tc>
      </w:tr>
      <w:tr w:rsidR="00384826" w:rsidTr="00A332FA">
        <w:trPr>
          <w:trHeight w:val="137"/>
        </w:trPr>
        <w:tc>
          <w:tcPr>
            <w:tcW w:w="120" w:type="dxa"/>
            <w:tcBorders>
              <w:left w:val="single" w:sz="8" w:space="0" w:color="auto"/>
            </w:tcBorders>
            <w:vAlign w:val="bottom"/>
          </w:tcPr>
          <w:p w:rsidR="00384826" w:rsidRDefault="00384826" w:rsidP="00A332FA">
            <w:pPr>
              <w:rPr>
                <w:sz w:val="11"/>
                <w:szCs w:val="11"/>
              </w:rPr>
            </w:pPr>
          </w:p>
        </w:tc>
        <w:tc>
          <w:tcPr>
            <w:tcW w:w="358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технической документации</w:t>
            </w:r>
          </w:p>
        </w:tc>
        <w:tc>
          <w:tcPr>
            <w:tcW w:w="15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2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4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160" w:type="dxa"/>
            <w:gridSpan w:val="2"/>
            <w:vMerge/>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1200" w:type="dxa"/>
            <w:gridSpan w:val="2"/>
            <w:vMerge/>
            <w:vAlign w:val="bottom"/>
          </w:tcPr>
          <w:p w:rsidR="00384826" w:rsidRDefault="00384826" w:rsidP="00A332FA">
            <w:pPr>
              <w:rPr>
                <w:sz w:val="11"/>
                <w:szCs w:val="11"/>
              </w:rPr>
            </w:pPr>
          </w:p>
        </w:tc>
        <w:tc>
          <w:tcPr>
            <w:tcW w:w="140" w:type="dxa"/>
            <w:tcBorders>
              <w:right w:val="single" w:sz="8" w:space="0" w:color="auto"/>
            </w:tcBorders>
            <w:vAlign w:val="bottom"/>
          </w:tcPr>
          <w:p w:rsidR="00384826" w:rsidRDefault="00384826" w:rsidP="00A332FA">
            <w:pPr>
              <w:rPr>
                <w:sz w:val="11"/>
                <w:szCs w:val="11"/>
              </w:rPr>
            </w:pPr>
          </w:p>
        </w:tc>
        <w:tc>
          <w:tcPr>
            <w:tcW w:w="0" w:type="dxa"/>
            <w:vAlign w:val="bottom"/>
          </w:tcPr>
          <w:p w:rsidR="00384826" w:rsidRDefault="00384826" w:rsidP="00A332FA">
            <w:pPr>
              <w:rPr>
                <w:sz w:val="1"/>
                <w:szCs w:val="1"/>
              </w:rPr>
            </w:pPr>
          </w:p>
        </w:tc>
      </w:tr>
      <w:tr w:rsidR="00384826" w:rsidTr="00A332FA">
        <w:trPr>
          <w:trHeight w:val="144"/>
        </w:trPr>
        <w:tc>
          <w:tcPr>
            <w:tcW w:w="120" w:type="dxa"/>
            <w:tcBorders>
              <w:left w:val="single" w:sz="8" w:space="0" w:color="auto"/>
              <w:bottom w:val="single" w:sz="8" w:space="0" w:color="auto"/>
            </w:tcBorders>
            <w:vAlign w:val="bottom"/>
          </w:tcPr>
          <w:p w:rsidR="00384826" w:rsidRDefault="00384826" w:rsidP="00A332FA">
            <w:pPr>
              <w:rPr>
                <w:sz w:val="12"/>
                <w:szCs w:val="12"/>
              </w:rPr>
            </w:pPr>
          </w:p>
        </w:tc>
        <w:tc>
          <w:tcPr>
            <w:tcW w:w="358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1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08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100" w:type="dxa"/>
            <w:tcBorders>
              <w:bottom w:val="single" w:sz="8" w:space="0" w:color="auto"/>
            </w:tcBorders>
            <w:vAlign w:val="bottom"/>
          </w:tcPr>
          <w:p w:rsidR="00384826" w:rsidRDefault="00384826" w:rsidP="00A332FA">
            <w:pPr>
              <w:rPr>
                <w:sz w:val="12"/>
                <w:szCs w:val="12"/>
              </w:rPr>
            </w:pPr>
          </w:p>
        </w:tc>
        <w:tc>
          <w:tcPr>
            <w:tcW w:w="140" w:type="dxa"/>
            <w:tcBorders>
              <w:bottom w:val="single" w:sz="8" w:space="0" w:color="auto"/>
              <w:right w:val="single" w:sz="8" w:space="0" w:color="auto"/>
            </w:tcBorders>
            <w:vAlign w:val="bottom"/>
          </w:tcPr>
          <w:p w:rsidR="00384826" w:rsidRDefault="00384826" w:rsidP="00A332FA">
            <w:pPr>
              <w:rPr>
                <w:sz w:val="12"/>
                <w:szCs w:val="12"/>
              </w:rPr>
            </w:pPr>
          </w:p>
        </w:tc>
        <w:tc>
          <w:tcPr>
            <w:tcW w:w="0" w:type="dxa"/>
            <w:vAlign w:val="bottom"/>
          </w:tcPr>
          <w:p w:rsidR="00384826" w:rsidRDefault="00384826" w:rsidP="00A332FA">
            <w:pPr>
              <w:rPr>
                <w:sz w:val="1"/>
                <w:szCs w:val="1"/>
              </w:rPr>
            </w:pPr>
          </w:p>
        </w:tc>
      </w:tr>
      <w:tr w:rsidR="00384826" w:rsidTr="00A332FA">
        <w:trPr>
          <w:trHeight w:val="268"/>
        </w:trPr>
        <w:tc>
          <w:tcPr>
            <w:tcW w:w="120" w:type="dxa"/>
            <w:tcBorders>
              <w:left w:val="single" w:sz="8" w:space="0" w:color="auto"/>
              <w:bottom w:val="single" w:sz="8" w:space="0" w:color="auto"/>
            </w:tcBorders>
            <w:shd w:val="clear" w:color="auto" w:fill="D9D9D9"/>
            <w:vAlign w:val="bottom"/>
          </w:tcPr>
          <w:p w:rsidR="00384826" w:rsidRDefault="00384826" w:rsidP="00A332FA">
            <w:pPr>
              <w:rPr>
                <w:sz w:val="23"/>
                <w:szCs w:val="23"/>
              </w:rPr>
            </w:pPr>
          </w:p>
        </w:tc>
        <w:tc>
          <w:tcPr>
            <w:tcW w:w="3460" w:type="dxa"/>
            <w:tcBorders>
              <w:bottom w:val="single" w:sz="8" w:space="0" w:color="auto"/>
            </w:tcBorders>
            <w:shd w:val="clear" w:color="auto" w:fill="D9D9D9"/>
            <w:vAlign w:val="bottom"/>
          </w:tcPr>
          <w:p w:rsidR="00384826" w:rsidRDefault="00384826" w:rsidP="00A332FA">
            <w:pPr>
              <w:spacing w:line="265" w:lineRule="exact"/>
              <w:ind w:left="2520"/>
              <w:rPr>
                <w:sz w:val="20"/>
                <w:szCs w:val="20"/>
              </w:rPr>
            </w:pPr>
            <w:r>
              <w:rPr>
                <w:rFonts w:eastAsia="Times New Roman"/>
                <w:b/>
                <w:bCs/>
                <w:w w:val="96"/>
                <w:sz w:val="24"/>
                <w:szCs w:val="24"/>
              </w:rPr>
              <w:t>ИТОГО:</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4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1262320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49492,5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highlight w:val="lightGray"/>
              </w:rPr>
              <w:t>101312,5</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highlight w:val="lightGray"/>
              </w:rPr>
              <w:t>172362,5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2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highlight w:val="lightGray"/>
              </w:rPr>
              <w:t>243757,5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16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326215</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80" w:type="dxa"/>
            <w:tcBorders>
              <w:bottom w:val="single" w:sz="8" w:space="0" w:color="auto"/>
            </w:tcBorders>
            <w:shd w:val="clear" w:color="auto" w:fill="D9D9D9"/>
            <w:vAlign w:val="bottom"/>
          </w:tcPr>
          <w:p w:rsidR="00384826" w:rsidRDefault="00384826" w:rsidP="00A332FA">
            <w:pPr>
              <w:rPr>
                <w:sz w:val="23"/>
                <w:szCs w:val="23"/>
              </w:rPr>
            </w:pPr>
          </w:p>
        </w:tc>
        <w:tc>
          <w:tcPr>
            <w:tcW w:w="108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279340</w:t>
            </w:r>
          </w:p>
        </w:tc>
        <w:tc>
          <w:tcPr>
            <w:tcW w:w="12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100" w:type="dxa"/>
            <w:tcBorders>
              <w:bottom w:val="single" w:sz="8" w:space="0" w:color="auto"/>
            </w:tcBorders>
            <w:shd w:val="clear" w:color="auto" w:fill="D9D9D9"/>
            <w:vAlign w:val="bottom"/>
          </w:tcPr>
          <w:p w:rsidR="00384826" w:rsidRDefault="00384826" w:rsidP="00A332FA">
            <w:pPr>
              <w:rPr>
                <w:sz w:val="23"/>
                <w:szCs w:val="23"/>
              </w:rPr>
            </w:pPr>
          </w:p>
        </w:tc>
        <w:tc>
          <w:tcPr>
            <w:tcW w:w="1100" w:type="dxa"/>
            <w:tcBorders>
              <w:bottom w:val="single" w:sz="8" w:space="0" w:color="auto"/>
            </w:tcBorders>
            <w:shd w:val="clear" w:color="auto" w:fill="D9D9D9"/>
            <w:vAlign w:val="bottom"/>
          </w:tcPr>
          <w:p w:rsidR="00384826" w:rsidRDefault="00384826" w:rsidP="00A332FA">
            <w:pPr>
              <w:spacing w:line="265" w:lineRule="exact"/>
              <w:jc w:val="center"/>
              <w:rPr>
                <w:sz w:val="20"/>
                <w:szCs w:val="20"/>
              </w:rPr>
            </w:pPr>
            <w:r>
              <w:rPr>
                <w:rFonts w:eastAsia="Times New Roman"/>
                <w:b/>
                <w:bCs/>
                <w:w w:val="99"/>
                <w:sz w:val="24"/>
                <w:szCs w:val="24"/>
              </w:rPr>
              <w:t>89840</w:t>
            </w:r>
          </w:p>
        </w:tc>
        <w:tc>
          <w:tcPr>
            <w:tcW w:w="140" w:type="dxa"/>
            <w:tcBorders>
              <w:bottom w:val="single" w:sz="8" w:space="0" w:color="auto"/>
              <w:right w:val="single" w:sz="8" w:space="0" w:color="auto"/>
            </w:tcBorders>
            <w:shd w:val="clear" w:color="auto" w:fill="D9D9D9"/>
            <w:vAlign w:val="bottom"/>
          </w:tcPr>
          <w:p w:rsidR="00384826" w:rsidRDefault="00384826" w:rsidP="00A332FA">
            <w:pPr>
              <w:rPr>
                <w:sz w:val="23"/>
                <w:szCs w:val="23"/>
              </w:rPr>
            </w:pPr>
          </w:p>
        </w:tc>
        <w:tc>
          <w:tcPr>
            <w:tcW w:w="0" w:type="dxa"/>
            <w:vAlign w:val="bottom"/>
          </w:tcPr>
          <w:p w:rsidR="00384826" w:rsidRDefault="00384826" w:rsidP="00A332FA">
            <w:pPr>
              <w:rPr>
                <w:sz w:val="1"/>
                <w:szCs w:val="1"/>
              </w:rPr>
            </w:pPr>
          </w:p>
        </w:tc>
      </w:tr>
    </w:tbl>
    <w:p w:rsidR="00384826" w:rsidRDefault="00384826" w:rsidP="00384826">
      <w:pPr>
        <w:spacing w:line="20" w:lineRule="exact"/>
        <w:rPr>
          <w:sz w:val="20"/>
          <w:szCs w:val="20"/>
        </w:rPr>
      </w:pPr>
      <w:r>
        <w:rPr>
          <w:noProof/>
          <w:sz w:val="20"/>
          <w:szCs w:val="20"/>
        </w:rPr>
        <w:drawing>
          <wp:anchor distT="0" distB="0" distL="114300" distR="114300" simplePos="0" relativeHeight="251858944" behindDoc="1" locked="0" layoutInCell="0" allowOverlap="1" wp14:anchorId="64EF713A" wp14:editId="50D7B1AF">
            <wp:simplePos x="0" y="0"/>
            <wp:positionH relativeFrom="column">
              <wp:posOffset>-13335</wp:posOffset>
            </wp:positionH>
            <wp:positionV relativeFrom="paragraph">
              <wp:posOffset>1103630</wp:posOffset>
            </wp:positionV>
            <wp:extent cx="10189210" cy="63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blip>
                    <a:srcRect/>
                    <a:stretch>
                      <a:fillRect/>
                    </a:stretch>
                  </pic:blipFill>
                  <pic:spPr bwMode="auto">
                    <a:xfrm>
                      <a:off x="0" y="0"/>
                      <a:ext cx="10189210" cy="6350"/>
                    </a:xfrm>
                    <a:prstGeom prst="rect">
                      <a:avLst/>
                    </a:prstGeom>
                    <a:noFill/>
                  </pic:spPr>
                </pic:pic>
              </a:graphicData>
            </a:graphic>
          </wp:anchor>
        </w:drawing>
      </w:r>
    </w:p>
    <w:p w:rsidR="00384826" w:rsidRDefault="00384826" w:rsidP="00384826">
      <w:pPr>
        <w:sectPr w:rsidR="00384826">
          <w:pgSz w:w="16840" w:h="11906" w:orient="landscape"/>
          <w:pgMar w:top="427" w:right="278" w:bottom="0" w:left="560" w:header="0" w:footer="0" w:gutter="0"/>
          <w:cols w:space="720" w:equalWidth="0">
            <w:col w:w="160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63" w:lineRule="exact"/>
        <w:rPr>
          <w:sz w:val="20"/>
          <w:szCs w:val="20"/>
        </w:rPr>
      </w:pPr>
    </w:p>
    <w:p w:rsidR="00384826" w:rsidRDefault="00384826" w:rsidP="00384826">
      <w:pPr>
        <w:ind w:left="14320"/>
        <w:rPr>
          <w:sz w:val="20"/>
          <w:szCs w:val="20"/>
        </w:rPr>
      </w:pPr>
      <w:r>
        <w:rPr>
          <w:rFonts w:ascii="Calibri" w:eastAsia="Calibri" w:hAnsi="Calibri" w:cs="Calibri"/>
          <w:sz w:val="20"/>
          <w:szCs w:val="20"/>
        </w:rPr>
        <w:t xml:space="preserve">55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6840" w:h="11906" w:orient="landscape"/>
          <w:pgMar w:top="427" w:right="278" w:bottom="0" w:left="560" w:header="0" w:footer="0" w:gutter="0"/>
          <w:cols w:space="720" w:equalWidth="0">
            <w:col w:w="16000"/>
          </w:cols>
        </w:sectPr>
      </w:pPr>
    </w:p>
    <w:p w:rsidR="00384826" w:rsidRDefault="00384826" w:rsidP="00384826">
      <w:pPr>
        <w:framePr w:w="602" w:h="2279" w:wrap="auto" w:vAnchor="page" w:hAnchor="page" w:x="1133" w:y="12205"/>
        <w:jc w:val="center"/>
        <w:rPr>
          <w:sz w:val="20"/>
          <w:szCs w:val="20"/>
        </w:rPr>
      </w:pPr>
    </w:p>
    <w:p w:rsidR="00384826" w:rsidRDefault="00384826" w:rsidP="00384826">
      <w:pPr>
        <w:framePr w:w="460" w:h="162" w:wrap="auto" w:vAnchor="page" w:hAnchor="page" w:x="1220" w:y="14274"/>
        <w:spacing w:line="232" w:lineRule="auto"/>
        <w:rPr>
          <w:rFonts w:ascii="Cambria Math" w:eastAsia="Cambria Math" w:hAnsi="Cambria Math" w:cs="Cambria Math"/>
          <w:sz w:val="3"/>
          <w:szCs w:val="3"/>
        </w:rPr>
      </w:pPr>
      <w:r>
        <w:rPr>
          <w:rFonts w:ascii="Cambria Math" w:eastAsia="Cambria Math" w:hAnsi="Cambria Math" w:cs="Cambria Math"/>
          <w:sz w:val="3"/>
          <w:szCs w:val="3"/>
        </w:rPr>
        <w:t>факт</w:t>
      </w: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rFonts w:ascii="Cambria Math" w:eastAsia="Cambria Math" w:hAnsi="Cambria Math" w:cs="Cambria Math"/>
          <w:sz w:val="3"/>
          <w:szCs w:val="3"/>
        </w:rPr>
      </w:pPr>
      <w:r>
        <w:rPr>
          <w:rFonts w:ascii="Cambria Math" w:eastAsia="Cambria Math" w:hAnsi="Cambria Math" w:cs="Cambria Math"/>
          <w:noProof/>
          <w:sz w:val="3"/>
          <w:szCs w:val="3"/>
        </w:rPr>
        <mc:AlternateContent>
          <mc:Choice Requires="wps">
            <w:drawing>
              <wp:anchor distT="0" distB="0" distL="114300" distR="114300" simplePos="0" relativeHeight="251859968" behindDoc="1" locked="0" layoutInCell="0" allowOverlap="1" wp14:anchorId="7DC86AD3" wp14:editId="0CB72235">
                <wp:simplePos x="0" y="0"/>
                <wp:positionH relativeFrom="column">
                  <wp:posOffset>-8890</wp:posOffset>
                </wp:positionH>
                <wp:positionV relativeFrom="paragraph">
                  <wp:posOffset>39370</wp:posOffset>
                </wp:positionV>
                <wp:extent cx="6490335"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06" o:spid="_x0000_s1026" style="position:absolute;z-index:-251456512;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uwEAAIMDAAAOAAAAZHJzL2Uyb0RvYy54bWysU8uOEzEQvCPxD5bvZCYPwu4okz3sEi4r&#10;iLTwAR3bk7HwS26TSf6eticJG+CE8MFyd5fLXWV79XC0hh1URO1dy6eTmjPlhJfa7Vv+7evm3R1n&#10;mMBJMN6plp8U8of12zerITRq5ntvpIqMSBw2Q2h5n1JoqgpFryzgxAflqNj5aCFRGPeVjDAQuzXV&#10;rK6X1eCjDNELhUjZp7HI14W/65RIX7oOVWKm5dRbKnMs8y7P1XoFzT5C6LU4twH/0IUF7ejQK9UT&#10;JGA/ov6DymoRPfouTYS3le86LVTRQGqm9W9qXnoIqmghczBcbcL/Rys+H7aRadnyWb3kzIGlSyrn&#10;spwge4aADaEe3TZmgeLoXsKzF9+RatVNMQcYRtixizbDSSE7FrtPV7vVMTFByeXivp7P33MmqLb4&#10;sJzn4ypoLntDxPRJecvyouVGu2wGNHB4xjRCL5CcRm+03GhjShD3u0cT2QHo4jdlnNlvYMaxoeX3&#10;08WiMN/U8DVFXcbfKKxO9IKNti2/u4Kg6RXIj05Sm9Ak0GZckzrjzr6NVmXTdl6etvHiJ910seH8&#10;KvNTeh2X3b/+zvonAAAA//8DAFBLAwQUAAYACAAAACEAyWZ/YNkAAAAHAQAADwAAAGRycy9kb3du&#10;cmV2LnhtbEyOvU7DMBSFdyTewbpILKi1E0UFpXEqigQrEFjY3PjWiRpfW7bbhrfHZYHx/Oicr9nM&#10;dmInDHF0JKFYCmBIvdMjGQmfH8+LB2AxKdJqcoQSvjHCpr2+alSt3Zne8dQlw/IIxVpJGFLyNeex&#10;H9CquHQeKWd7F6xKWQbDdVDnPG4nXgqx4laNlB8G5fFpwP7QHa0E/xqqyoevu+3LVMRuuzfG6Tcp&#10;b2/mxzWwhHP6K8MFP6NDm5l27kg6sknCoqhyU8KqBHaJRSnuge1+Dd42/D9/+wMAAP//AwBQSwEC&#10;LQAUAAYACAAAACEAtoM4kv4AAADhAQAAEwAAAAAAAAAAAAAAAAAAAAAAW0NvbnRlbnRfVHlwZXNd&#10;LnhtbFBLAQItABQABgAIAAAAIQA4/SH/1gAAAJQBAAALAAAAAAAAAAAAAAAAAC8BAABfcmVscy8u&#10;cmVsc1BLAQItABQABgAIAAAAIQDyMaF/uwEAAIMDAAAOAAAAAAAAAAAAAAAAAC4CAABkcnMvZTJv&#10;RG9jLnhtbFBLAQItABQABgAIAAAAIQDJZn9g2QAAAAcBAAAPAAAAAAAAAAAAAAAAABUEAABkcnMv&#10;ZG93bnJldi54bWxQSwUGAAAAAAQABADzAAAAGwUAAAAA&#10;" o:allowincell="f" filled="t" strokeweight=".72pt">
                <v:stroke joinstyle="miter"/>
                <o:lock v:ext="edit" shapetype="f"/>
              </v:line>
            </w:pict>
          </mc:Fallback>
        </mc:AlternateContent>
      </w:r>
      <w:r>
        <w:rPr>
          <w:rFonts w:ascii="Cambria Math" w:eastAsia="Cambria Math" w:hAnsi="Cambria Math" w:cs="Cambria Math"/>
          <w:noProof/>
          <w:sz w:val="3"/>
          <w:szCs w:val="3"/>
        </w:rPr>
        <mc:AlternateContent>
          <mc:Choice Requires="wps">
            <w:drawing>
              <wp:anchor distT="0" distB="0" distL="114300" distR="114300" simplePos="0" relativeHeight="251860992" behindDoc="1" locked="0" layoutInCell="0" allowOverlap="1" wp14:anchorId="68A800FA" wp14:editId="103A59BB">
                <wp:simplePos x="0" y="0"/>
                <wp:positionH relativeFrom="column">
                  <wp:posOffset>-8890</wp:posOffset>
                </wp:positionH>
                <wp:positionV relativeFrom="paragraph">
                  <wp:posOffset>16510</wp:posOffset>
                </wp:positionV>
                <wp:extent cx="649033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07" o:spid="_x0000_s1026" style="position:absolute;z-index:-251455488;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6vAEAAIQDAAAOAAAAZHJzL2Uyb0RvYy54bWysU8tu2zAQvBfoPxC811Ls1FEEyzkkdS9B&#10;ayDtB6z5sIjyBZK15L/vkrLduM2pKA+Ednc43BmuVg+j0eQgQlTOdvRmVlMiLHNc2X1Hv3/bfGgo&#10;iQksB+2s6OhRRPqwfv9uNfhWzF3vNBeBIImN7eA72qfk26qKrBcG4sx5YbEoXTCQMAz7igcYkN3o&#10;al7Xy2pwgfvgmIgRs09Tka4Lv5SCpa9SRpGI7ij2lsoeyr7Le7VeQbsP4HvFTm3AP3RhQFm89EL1&#10;BAnIz6D+ojKKBRedTDPmTOWkVEwUDajmpv5DzUsPXhQtaE70F5vi/6NlXw7bQBTv6Ly+o8SCwUcq&#10;95KcQHsGH1tEPdptyALZaF/8s2M/Itaqq2IOop9gowwmw1EhGYvdx4vdYkyEYXJ5e18vFh8pYVi7&#10;vVsu8nUVtOezPsT0WThD8kdHtbLZDGjh8BzTBD1Dcjo6rfhGaV2CsN896kAOgA+/KevEfgXTlgw4&#10;ts28aQr1VTG+5qjLeovDqIQjrJXpaHMBQdsL4J8sxz6hTaD09I3ytD0ZN3mVXds5ftyGs6H41MWH&#10;01jmWXodl9O/f571LwAAAP//AwBQSwMEFAAGAAgAAAAhAPiSnXzeAAAABwEAAA8AAABkcnMvZG93&#10;bnJldi54bWxMjs1Kw0AUhfeC7zBcwY20M42lSsykiNCFiEJbW9rdTeaaBDN3QmbaRp/eqRtdnh/O&#10;+bL5YFtxpN43jjVMxgoEcelMw5WG9/VidA/CB2SDrWPS8EUe5vnlRYapcSde0nEVKhFH2KeooQ6h&#10;S6X0ZU0W/dh1xDH7cL3FEGVfSdPjKY7bViZKzaTFhuNDjR091VR+rg5WQ3G7Xb9MX/e7b9w9v/U3&#10;ymwWe6P19dXw+AAi0BD+ynDGj+iQR6bCHdh40WoYTaaxqSGZgTjHKlF3IIpfQ+aZ/M+f/wAAAP//&#10;AwBQSwECLQAUAAYACAAAACEAtoM4kv4AAADhAQAAEwAAAAAAAAAAAAAAAAAAAAAAW0NvbnRlbnRf&#10;VHlwZXNdLnhtbFBLAQItABQABgAIAAAAIQA4/SH/1gAAAJQBAAALAAAAAAAAAAAAAAAAAC8BAABf&#10;cmVscy8ucmVsc1BLAQItABQABgAIAAAAIQBG+pz6vAEAAIQDAAAOAAAAAAAAAAAAAAAAAC4CAABk&#10;cnMvZTJvRG9jLnhtbFBLAQItABQABgAIAAAAIQD4kp183gAAAAcBAAAPAAAAAAAAAAAAAAAAABYE&#10;AABkcnMvZG93bnJldi54bWxQSwUGAAAAAAQABADzAAAAIQUAAAAA&#10;" o:allowincell="f" filled="t" strokeweight="1.44pt">
                <v:stroke joinstyle="miter"/>
                <o:lock v:ext="edit" shapetype="f"/>
              </v:line>
            </w:pict>
          </mc:Fallback>
        </mc:AlternateContent>
      </w:r>
    </w:p>
    <w:p w:rsidR="00384826" w:rsidRDefault="00384826" w:rsidP="00384826">
      <w:pPr>
        <w:spacing w:line="218" w:lineRule="exact"/>
        <w:rPr>
          <w:rFonts w:ascii="Cambria Math" w:eastAsia="Cambria Math" w:hAnsi="Cambria Math" w:cs="Cambria Math"/>
          <w:sz w:val="3"/>
          <w:szCs w:val="3"/>
        </w:rPr>
      </w:pPr>
    </w:p>
    <w:p w:rsidR="00384826" w:rsidRDefault="00384826" w:rsidP="00384826">
      <w:pPr>
        <w:numPr>
          <w:ilvl w:val="0"/>
          <w:numId w:val="42"/>
        </w:numPr>
        <w:tabs>
          <w:tab w:val="left" w:pos="427"/>
        </w:tabs>
        <w:ind w:left="427" w:hanging="427"/>
        <w:rPr>
          <w:rFonts w:eastAsia="Times New Roman"/>
          <w:b/>
          <w:bCs/>
          <w:sz w:val="24"/>
          <w:szCs w:val="24"/>
        </w:rPr>
      </w:pPr>
      <w:r>
        <w:rPr>
          <w:rFonts w:eastAsia="Times New Roman"/>
          <w:b/>
          <w:bCs/>
          <w:sz w:val="24"/>
          <w:szCs w:val="24"/>
        </w:rPr>
        <w:t>ОЦЕНКАЭФФЕКТИВНОСТИМЕРОПРИЯТИЙПОПРОЕКТИРОВАНИЮ,</w:t>
      </w:r>
    </w:p>
    <w:p w:rsidR="00384826" w:rsidRDefault="00384826" w:rsidP="00384826">
      <w:pPr>
        <w:spacing w:line="53" w:lineRule="exact"/>
        <w:rPr>
          <w:rFonts w:eastAsia="Times New Roman"/>
          <w:b/>
          <w:bCs/>
          <w:sz w:val="24"/>
          <w:szCs w:val="24"/>
        </w:rPr>
      </w:pPr>
    </w:p>
    <w:p w:rsidR="00384826" w:rsidRDefault="00384826" w:rsidP="00384826">
      <w:pPr>
        <w:spacing w:line="270" w:lineRule="auto"/>
        <w:ind w:left="427"/>
        <w:jc w:val="both"/>
        <w:rPr>
          <w:rFonts w:eastAsia="Times New Roman"/>
          <w:b/>
          <w:bCs/>
          <w:sz w:val="24"/>
          <w:szCs w:val="24"/>
        </w:rPr>
      </w:pPr>
      <w:r>
        <w:rPr>
          <w:rFonts w:eastAsia="Times New Roman"/>
          <w:b/>
          <w:bCs/>
          <w:sz w:val="24"/>
          <w:szCs w:val="24"/>
        </w:rPr>
        <w:t>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384826" w:rsidRDefault="00384826" w:rsidP="00384826">
      <w:pPr>
        <w:spacing w:line="20" w:lineRule="exact"/>
        <w:rPr>
          <w:rFonts w:ascii="Cambria Math" w:eastAsia="Cambria Math" w:hAnsi="Cambria Math" w:cs="Cambria Math"/>
          <w:sz w:val="3"/>
          <w:szCs w:val="3"/>
        </w:rPr>
      </w:pPr>
      <w:r>
        <w:rPr>
          <w:rFonts w:ascii="Cambria Math" w:eastAsia="Cambria Math" w:hAnsi="Cambria Math" w:cs="Cambria Math"/>
          <w:noProof/>
          <w:sz w:val="3"/>
          <w:szCs w:val="3"/>
        </w:rPr>
        <w:drawing>
          <wp:anchor distT="0" distB="0" distL="114300" distR="114300" simplePos="0" relativeHeight="251862016" behindDoc="1" locked="0" layoutInCell="0" allowOverlap="1" wp14:anchorId="2991056B" wp14:editId="3B89B356">
            <wp:simplePos x="0" y="0"/>
            <wp:positionH relativeFrom="column">
              <wp:posOffset>-17780</wp:posOffset>
            </wp:positionH>
            <wp:positionV relativeFrom="paragraph">
              <wp:posOffset>19685</wp:posOffset>
            </wp:positionV>
            <wp:extent cx="6518275" cy="63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42" w:lineRule="exact"/>
        <w:rPr>
          <w:rFonts w:ascii="Cambria Math" w:eastAsia="Cambria Math" w:hAnsi="Cambria Math" w:cs="Cambria Math"/>
          <w:sz w:val="3"/>
          <w:szCs w:val="3"/>
        </w:rPr>
      </w:pPr>
    </w:p>
    <w:p w:rsidR="00384826" w:rsidRDefault="00384826" w:rsidP="00384826">
      <w:pPr>
        <w:spacing w:line="272" w:lineRule="auto"/>
        <w:ind w:left="7" w:firstLine="708"/>
        <w:jc w:val="both"/>
        <w:rPr>
          <w:sz w:val="20"/>
          <w:szCs w:val="20"/>
        </w:rPr>
      </w:pPr>
      <w:r>
        <w:rPr>
          <w:rFonts w:eastAsia="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384826" w:rsidRDefault="00384826" w:rsidP="00384826">
      <w:pPr>
        <w:spacing w:line="19" w:lineRule="exact"/>
        <w:rPr>
          <w:rFonts w:ascii="Cambria Math" w:eastAsia="Cambria Math" w:hAnsi="Cambria Math" w:cs="Cambria Math"/>
          <w:sz w:val="3"/>
          <w:szCs w:val="3"/>
        </w:rPr>
      </w:pPr>
    </w:p>
    <w:p w:rsidR="00384826" w:rsidRDefault="00384826" w:rsidP="00384826">
      <w:pPr>
        <w:spacing w:line="271" w:lineRule="auto"/>
        <w:ind w:left="7" w:firstLine="708"/>
        <w:jc w:val="both"/>
        <w:rPr>
          <w:sz w:val="20"/>
          <w:szCs w:val="20"/>
        </w:rPr>
      </w:pPr>
      <w:r>
        <w:rPr>
          <w:rFonts w:eastAsia="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384826" w:rsidRDefault="00384826" w:rsidP="00384826">
      <w:pPr>
        <w:spacing w:line="35" w:lineRule="exact"/>
        <w:rPr>
          <w:rFonts w:ascii="Cambria Math" w:eastAsia="Cambria Math" w:hAnsi="Cambria Math" w:cs="Cambria Math"/>
          <w:sz w:val="3"/>
          <w:szCs w:val="3"/>
        </w:rPr>
      </w:pPr>
    </w:p>
    <w:p w:rsidR="00384826" w:rsidRDefault="00384826" w:rsidP="00384826">
      <w:pPr>
        <w:numPr>
          <w:ilvl w:val="0"/>
          <w:numId w:val="43"/>
        </w:numPr>
        <w:tabs>
          <w:tab w:val="left" w:pos="727"/>
        </w:tabs>
        <w:spacing w:line="262" w:lineRule="auto"/>
        <w:ind w:left="727" w:hanging="367"/>
        <w:jc w:val="both"/>
        <w:rPr>
          <w:rFonts w:ascii="Symbol" w:eastAsia="Symbol" w:hAnsi="Symbol" w:cs="Symbol"/>
          <w:sz w:val="24"/>
          <w:szCs w:val="24"/>
        </w:rPr>
      </w:pPr>
      <w:r>
        <w:rPr>
          <w:rFonts w:eastAsia="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43"/>
        </w:numPr>
        <w:tabs>
          <w:tab w:val="left" w:pos="727"/>
        </w:tabs>
        <w:spacing w:line="266" w:lineRule="auto"/>
        <w:ind w:left="727" w:hanging="367"/>
        <w:jc w:val="both"/>
        <w:rPr>
          <w:rFonts w:ascii="Symbol" w:eastAsia="Symbol" w:hAnsi="Symbol" w:cs="Symbol"/>
          <w:sz w:val="24"/>
          <w:szCs w:val="24"/>
        </w:rPr>
      </w:pPr>
      <w:r>
        <w:rPr>
          <w:rFonts w:eastAsia="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384826" w:rsidRDefault="00384826" w:rsidP="00384826">
      <w:pPr>
        <w:spacing w:line="42" w:lineRule="exact"/>
        <w:rPr>
          <w:rFonts w:ascii="Symbol" w:eastAsia="Symbol" w:hAnsi="Symbol" w:cs="Symbol"/>
          <w:sz w:val="24"/>
          <w:szCs w:val="24"/>
        </w:rPr>
      </w:pPr>
    </w:p>
    <w:p w:rsidR="00384826" w:rsidRDefault="00384826" w:rsidP="00384826">
      <w:pPr>
        <w:numPr>
          <w:ilvl w:val="0"/>
          <w:numId w:val="43"/>
        </w:numPr>
        <w:tabs>
          <w:tab w:val="left" w:pos="727"/>
        </w:tabs>
        <w:spacing w:line="262" w:lineRule="auto"/>
        <w:ind w:left="727" w:hanging="367"/>
        <w:jc w:val="both"/>
        <w:rPr>
          <w:rFonts w:ascii="Symbol" w:eastAsia="Symbol" w:hAnsi="Symbol" w:cs="Symbol"/>
          <w:sz w:val="24"/>
          <w:szCs w:val="24"/>
        </w:rPr>
      </w:pPr>
      <w:r>
        <w:rPr>
          <w:rFonts w:eastAsia="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384826" w:rsidRDefault="00384826" w:rsidP="00384826">
      <w:pPr>
        <w:spacing w:line="29" w:lineRule="exact"/>
        <w:rPr>
          <w:rFonts w:ascii="Symbol" w:eastAsia="Symbol" w:hAnsi="Symbol" w:cs="Symbol"/>
          <w:sz w:val="24"/>
          <w:szCs w:val="24"/>
        </w:rPr>
      </w:pPr>
    </w:p>
    <w:p w:rsidR="00384826" w:rsidRDefault="00384826" w:rsidP="00384826">
      <w:pPr>
        <w:spacing w:line="253" w:lineRule="auto"/>
        <w:ind w:left="1447" w:hanging="360"/>
        <w:rPr>
          <w:rFonts w:ascii="Symbol" w:eastAsia="Symbol" w:hAnsi="Symbol" w:cs="Symbol"/>
          <w:sz w:val="24"/>
          <w:szCs w:val="24"/>
        </w:rPr>
      </w:pPr>
      <w:r>
        <w:rPr>
          <w:rFonts w:ascii="Courier New" w:eastAsia="Courier New" w:hAnsi="Courier New" w:cs="Courier New"/>
          <w:sz w:val="24"/>
          <w:szCs w:val="24"/>
        </w:rPr>
        <w:t xml:space="preserve">o </w:t>
      </w:r>
      <w:r>
        <w:rPr>
          <w:rFonts w:eastAsia="Times New Roman"/>
          <w:sz w:val="24"/>
          <w:szCs w:val="24"/>
        </w:rPr>
        <w:t>1-й этап</w:t>
      </w:r>
      <w:r>
        <w:rPr>
          <w:rFonts w:ascii="Courier New" w:eastAsia="Courier New" w:hAnsi="Courier New" w:cs="Courier New"/>
          <w:sz w:val="24"/>
          <w:szCs w:val="24"/>
        </w:rPr>
        <w:t xml:space="preserve"> </w:t>
      </w:r>
      <w:r>
        <w:rPr>
          <w:rFonts w:eastAsia="Times New Roman"/>
          <w:sz w:val="24"/>
          <w:szCs w:val="24"/>
        </w:rPr>
        <w:t>-</w:t>
      </w:r>
      <w:r>
        <w:rPr>
          <w:rFonts w:ascii="Courier New" w:eastAsia="Courier New" w:hAnsi="Courier New" w:cs="Courier New"/>
          <w:sz w:val="24"/>
          <w:szCs w:val="24"/>
        </w:rPr>
        <w:t xml:space="preserve"> </w:t>
      </w:r>
      <w:r>
        <w:rPr>
          <w:rFonts w:eastAsia="Times New Roman"/>
          <w:sz w:val="24"/>
          <w:szCs w:val="24"/>
        </w:rPr>
        <w:t>расчет</w:t>
      </w:r>
      <w:r>
        <w:rPr>
          <w:rFonts w:ascii="Courier New" w:eastAsia="Courier New" w:hAnsi="Courier New" w:cs="Courier New"/>
          <w:sz w:val="24"/>
          <w:szCs w:val="24"/>
        </w:rPr>
        <w:t xml:space="preserve"> </w:t>
      </w:r>
      <w:r>
        <w:rPr>
          <w:rFonts w:eastAsia="Times New Roman"/>
          <w:sz w:val="24"/>
          <w:szCs w:val="24"/>
        </w:rPr>
        <w:t>P</w:t>
      </w:r>
      <w:r>
        <w:rPr>
          <w:rFonts w:eastAsia="Times New Roman"/>
          <w:sz w:val="16"/>
          <w:szCs w:val="16"/>
        </w:rPr>
        <w:t>1</w:t>
      </w:r>
      <w:r>
        <w:rPr>
          <w:rFonts w:ascii="Courier New" w:eastAsia="Courier New" w:hAnsi="Courier New" w:cs="Courier New"/>
          <w:sz w:val="24"/>
          <w:szCs w:val="24"/>
        </w:rPr>
        <w:t xml:space="preserve"> </w:t>
      </w:r>
      <w:r>
        <w:rPr>
          <w:rFonts w:eastAsia="Times New Roman"/>
          <w:sz w:val="24"/>
          <w:szCs w:val="24"/>
        </w:rPr>
        <w:t>-</w:t>
      </w:r>
      <w:r>
        <w:rPr>
          <w:rFonts w:ascii="Courier New" w:eastAsia="Courier New" w:hAnsi="Courier New" w:cs="Courier New"/>
          <w:sz w:val="24"/>
          <w:szCs w:val="24"/>
        </w:rPr>
        <w:t xml:space="preserve"> </w:t>
      </w:r>
      <w:r>
        <w:rPr>
          <w:rFonts w:eastAsia="Times New Roman"/>
          <w:sz w:val="24"/>
          <w:szCs w:val="24"/>
        </w:rPr>
        <w:t>оценки эффективности муниципальной программы по критерию</w:t>
      </w:r>
      <w:r>
        <w:rPr>
          <w:rFonts w:ascii="Courier New" w:eastAsia="Courier New" w:hAnsi="Courier New" w:cs="Courier New"/>
          <w:sz w:val="24"/>
          <w:szCs w:val="24"/>
        </w:rPr>
        <w:t xml:space="preserve"> </w:t>
      </w:r>
      <w:r>
        <w:rPr>
          <w:rFonts w:eastAsia="Times New Roman"/>
          <w:sz w:val="24"/>
          <w:szCs w:val="24"/>
        </w:rPr>
        <w:t>«полнота и эффективность использования средств бюджета на реализацию муниципальной программы»;</w:t>
      </w:r>
    </w:p>
    <w:p w:rsidR="00384826" w:rsidRDefault="00384826" w:rsidP="00384826">
      <w:pPr>
        <w:spacing w:line="37" w:lineRule="exact"/>
        <w:rPr>
          <w:rFonts w:ascii="Symbol" w:eastAsia="Symbol" w:hAnsi="Symbol" w:cs="Symbol"/>
          <w:sz w:val="24"/>
          <w:szCs w:val="24"/>
        </w:rPr>
      </w:pPr>
    </w:p>
    <w:p w:rsidR="00384826" w:rsidRDefault="00384826" w:rsidP="00384826">
      <w:pPr>
        <w:spacing w:line="252" w:lineRule="auto"/>
        <w:ind w:left="1447" w:hanging="360"/>
        <w:rPr>
          <w:rFonts w:ascii="Symbol" w:eastAsia="Symbol" w:hAnsi="Symbol" w:cs="Symbol"/>
          <w:sz w:val="24"/>
          <w:szCs w:val="24"/>
        </w:rPr>
      </w:pPr>
      <w:r>
        <w:rPr>
          <w:rFonts w:ascii="Courier New" w:eastAsia="Courier New" w:hAnsi="Courier New" w:cs="Courier New"/>
          <w:sz w:val="24"/>
          <w:szCs w:val="24"/>
        </w:rPr>
        <w:t xml:space="preserve">o </w:t>
      </w:r>
      <w:r>
        <w:rPr>
          <w:rFonts w:eastAsia="Times New Roman"/>
          <w:sz w:val="24"/>
          <w:szCs w:val="24"/>
        </w:rPr>
        <w:t>2-й этап</w:t>
      </w:r>
      <w:r>
        <w:rPr>
          <w:rFonts w:ascii="Courier New" w:eastAsia="Courier New" w:hAnsi="Courier New" w:cs="Courier New"/>
          <w:sz w:val="24"/>
          <w:szCs w:val="24"/>
        </w:rPr>
        <w:t xml:space="preserve"> </w:t>
      </w:r>
      <w:r>
        <w:rPr>
          <w:rFonts w:eastAsia="Times New Roman"/>
          <w:sz w:val="24"/>
          <w:szCs w:val="24"/>
        </w:rPr>
        <w:t>-</w:t>
      </w:r>
      <w:r>
        <w:rPr>
          <w:rFonts w:ascii="Courier New" w:eastAsia="Courier New" w:hAnsi="Courier New" w:cs="Courier New"/>
          <w:sz w:val="24"/>
          <w:szCs w:val="24"/>
        </w:rPr>
        <w:t xml:space="preserve"> </w:t>
      </w:r>
      <w:r>
        <w:rPr>
          <w:rFonts w:eastAsia="Times New Roman"/>
          <w:sz w:val="24"/>
          <w:szCs w:val="24"/>
        </w:rPr>
        <w:t>расчет</w:t>
      </w:r>
      <w:r>
        <w:rPr>
          <w:rFonts w:ascii="Courier New" w:eastAsia="Courier New" w:hAnsi="Courier New" w:cs="Courier New"/>
          <w:sz w:val="24"/>
          <w:szCs w:val="24"/>
        </w:rPr>
        <w:t xml:space="preserve"> </w:t>
      </w:r>
      <w:r>
        <w:rPr>
          <w:rFonts w:eastAsia="Times New Roman"/>
          <w:sz w:val="24"/>
          <w:szCs w:val="24"/>
        </w:rPr>
        <w:t>P</w:t>
      </w:r>
      <w:r>
        <w:rPr>
          <w:rFonts w:eastAsia="Times New Roman"/>
          <w:sz w:val="16"/>
          <w:szCs w:val="16"/>
        </w:rPr>
        <w:t>2</w:t>
      </w:r>
      <w:r>
        <w:rPr>
          <w:rFonts w:ascii="Courier New" w:eastAsia="Courier New" w:hAnsi="Courier New" w:cs="Courier New"/>
          <w:sz w:val="24"/>
          <w:szCs w:val="24"/>
        </w:rPr>
        <w:t xml:space="preserve"> </w:t>
      </w:r>
      <w:r>
        <w:rPr>
          <w:rFonts w:eastAsia="Times New Roman"/>
          <w:sz w:val="24"/>
          <w:szCs w:val="24"/>
        </w:rPr>
        <w:t>-</w:t>
      </w:r>
      <w:r>
        <w:rPr>
          <w:rFonts w:ascii="Courier New" w:eastAsia="Courier New" w:hAnsi="Courier New" w:cs="Courier New"/>
          <w:sz w:val="24"/>
          <w:szCs w:val="24"/>
        </w:rPr>
        <w:t xml:space="preserve"> </w:t>
      </w:r>
      <w:r>
        <w:rPr>
          <w:rFonts w:eastAsia="Times New Roman"/>
          <w:sz w:val="24"/>
          <w:szCs w:val="24"/>
        </w:rPr>
        <w:t>оценки эффективности муниципальной программы по критерию</w:t>
      </w:r>
      <w:r>
        <w:rPr>
          <w:rFonts w:ascii="Courier New" w:eastAsia="Courier New" w:hAnsi="Courier New" w:cs="Courier New"/>
          <w:sz w:val="24"/>
          <w:szCs w:val="24"/>
        </w:rPr>
        <w:t xml:space="preserve"> </w:t>
      </w:r>
      <w:r>
        <w:rPr>
          <w:rFonts w:eastAsia="Times New Roman"/>
          <w:sz w:val="24"/>
          <w:szCs w:val="24"/>
        </w:rPr>
        <w:t>«степень достижения планируемых значений показателей муниципальной программы»;</w:t>
      </w:r>
    </w:p>
    <w:p w:rsidR="00384826" w:rsidRDefault="00384826" w:rsidP="00384826">
      <w:pPr>
        <w:spacing w:line="34" w:lineRule="exact"/>
        <w:rPr>
          <w:rFonts w:ascii="Symbol" w:eastAsia="Symbol" w:hAnsi="Symbol" w:cs="Symbol"/>
          <w:sz w:val="24"/>
          <w:szCs w:val="24"/>
        </w:rPr>
      </w:pPr>
    </w:p>
    <w:p w:rsidR="00384826" w:rsidRDefault="00384826" w:rsidP="00384826">
      <w:pPr>
        <w:ind w:left="1087"/>
        <w:rPr>
          <w:rFonts w:ascii="Symbol" w:eastAsia="Symbol" w:hAnsi="Symbol" w:cs="Symbol"/>
          <w:sz w:val="24"/>
          <w:szCs w:val="24"/>
        </w:rPr>
      </w:pPr>
      <w:r>
        <w:rPr>
          <w:rFonts w:ascii="Courier New" w:eastAsia="Courier New" w:hAnsi="Courier New" w:cs="Courier New"/>
        </w:rPr>
        <w:t xml:space="preserve">o  </w:t>
      </w:r>
      <w:r>
        <w:rPr>
          <w:rFonts w:eastAsia="Times New Roman"/>
        </w:rPr>
        <w:t>3-й этап</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расчет</w:t>
      </w:r>
      <w:r>
        <w:rPr>
          <w:rFonts w:ascii="Courier New" w:eastAsia="Courier New" w:hAnsi="Courier New" w:cs="Courier New"/>
        </w:rPr>
        <w:t xml:space="preserve"> </w:t>
      </w:r>
      <w:r>
        <w:rPr>
          <w:rFonts w:eastAsia="Times New Roman"/>
        </w:rPr>
        <w:t>P</w:t>
      </w:r>
      <w:r>
        <w:rPr>
          <w:rFonts w:ascii="Courier New" w:eastAsia="Courier New" w:hAnsi="Courier New" w:cs="Courier New"/>
        </w:rPr>
        <w:t xml:space="preserve"> </w:t>
      </w:r>
      <w:r>
        <w:rPr>
          <w:rFonts w:eastAsia="Times New Roman"/>
          <w:sz w:val="15"/>
          <w:szCs w:val="15"/>
        </w:rPr>
        <w:t>итог</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итоговой оценки эффективности муниципальной программы.</w:t>
      </w:r>
    </w:p>
    <w:p w:rsidR="00384826" w:rsidRDefault="00384826" w:rsidP="00384826">
      <w:pPr>
        <w:spacing w:line="69" w:lineRule="exact"/>
        <w:rPr>
          <w:rFonts w:ascii="Symbol" w:eastAsia="Symbol" w:hAnsi="Symbol" w:cs="Symbol"/>
          <w:sz w:val="24"/>
          <w:szCs w:val="24"/>
        </w:rPr>
      </w:pPr>
    </w:p>
    <w:p w:rsidR="00384826" w:rsidRDefault="00384826" w:rsidP="00384826">
      <w:pPr>
        <w:numPr>
          <w:ilvl w:val="0"/>
          <w:numId w:val="43"/>
        </w:numPr>
        <w:tabs>
          <w:tab w:val="left" w:pos="727"/>
        </w:tabs>
        <w:spacing w:line="266" w:lineRule="auto"/>
        <w:ind w:left="727" w:hanging="367"/>
        <w:jc w:val="both"/>
        <w:rPr>
          <w:rFonts w:ascii="Symbol" w:eastAsia="Symbol" w:hAnsi="Symbol" w:cs="Symbol"/>
          <w:sz w:val="24"/>
          <w:szCs w:val="24"/>
        </w:rPr>
      </w:pPr>
      <w:r>
        <w:rPr>
          <w:rFonts w:eastAsia="Times New Roman"/>
          <w:sz w:val="24"/>
          <w:szCs w:val="24"/>
        </w:rPr>
        <w:t xml:space="preserve">Итоговая оценка эффективности муниципальной программы (P </w:t>
      </w:r>
      <w:r>
        <w:rPr>
          <w:rFonts w:eastAsia="Times New Roman"/>
          <w:sz w:val="16"/>
          <w:szCs w:val="16"/>
        </w:rPr>
        <w:t>итог</w:t>
      </w:r>
      <w:r>
        <w:rPr>
          <w:rFonts w:eastAsia="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384826" w:rsidRDefault="00384826" w:rsidP="00384826">
      <w:pPr>
        <w:spacing w:line="42" w:lineRule="exact"/>
        <w:rPr>
          <w:rFonts w:ascii="Symbol" w:eastAsia="Symbol" w:hAnsi="Symbol" w:cs="Symbol"/>
          <w:sz w:val="24"/>
          <w:szCs w:val="24"/>
        </w:rPr>
      </w:pPr>
    </w:p>
    <w:p w:rsidR="00384826" w:rsidRDefault="00384826" w:rsidP="00384826">
      <w:pPr>
        <w:numPr>
          <w:ilvl w:val="0"/>
          <w:numId w:val="43"/>
        </w:numPr>
        <w:tabs>
          <w:tab w:val="left" w:pos="727"/>
        </w:tabs>
        <w:spacing w:line="262" w:lineRule="auto"/>
        <w:ind w:left="727" w:hanging="367"/>
        <w:jc w:val="both"/>
        <w:rPr>
          <w:rFonts w:ascii="Symbol" w:eastAsia="Symbol" w:hAnsi="Symbol" w:cs="Symbol"/>
          <w:sz w:val="24"/>
          <w:szCs w:val="24"/>
        </w:rPr>
      </w:pPr>
      <w:r>
        <w:rPr>
          <w:rFonts w:eastAsia="Times New Roman"/>
          <w:sz w:val="24"/>
          <w:szCs w:val="24"/>
        </w:rPr>
        <w:t>Расчет P</w:t>
      </w:r>
      <w:r>
        <w:rPr>
          <w:rFonts w:eastAsia="Times New Roman"/>
          <w:sz w:val="16"/>
          <w:szCs w:val="16"/>
        </w:rPr>
        <w:t>1</w:t>
      </w:r>
      <w:r>
        <w:rPr>
          <w:rFonts w:eastAsia="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384826" w:rsidRDefault="00384826" w:rsidP="00384826">
      <w:pPr>
        <w:tabs>
          <w:tab w:val="left" w:pos="180"/>
          <w:tab w:val="left" w:pos="220"/>
        </w:tabs>
        <w:spacing w:line="188" w:lineRule="auto"/>
        <w:ind w:right="-6"/>
        <w:jc w:val="center"/>
        <w:rPr>
          <w:sz w:val="20"/>
          <w:szCs w:val="20"/>
        </w:rPr>
      </w:pPr>
      <w:r>
        <w:rPr>
          <w:rFonts w:ascii="Cambria Math" w:eastAsia="Cambria Math" w:hAnsi="Cambria Math" w:cs="Cambria Math"/>
          <w:sz w:val="11"/>
          <w:szCs w:val="11"/>
        </w:rPr>
        <w:t xml:space="preserve">1 </w:t>
      </w:r>
      <w:r>
        <w:rPr>
          <w:rFonts w:ascii="Cambria Math" w:eastAsia="Cambria Math" w:hAnsi="Cambria Math" w:cs="Cambria Math"/>
          <w:sz w:val="15"/>
          <w:szCs w:val="15"/>
          <w:vertAlign w:val="subscript"/>
        </w:rPr>
        <w:t>=</w:t>
      </w:r>
      <w:r>
        <w:rPr>
          <w:sz w:val="20"/>
          <w:szCs w:val="20"/>
        </w:rPr>
        <w:tab/>
      </w:r>
      <w:r>
        <w:rPr>
          <w:rFonts w:ascii="Cambria Math" w:eastAsia="Cambria Math" w:hAnsi="Cambria Math" w:cs="Cambria Math"/>
          <w:sz w:val="11"/>
          <w:szCs w:val="11"/>
          <w:vertAlign w:val="superscript"/>
        </w:rPr>
        <w:t xml:space="preserve">факт </w:t>
      </w:r>
      <w:r>
        <w:rPr>
          <w:rFonts w:ascii="Cambria Math" w:eastAsia="Cambria Math" w:hAnsi="Cambria Math" w:cs="Cambria Math"/>
          <w:sz w:val="12"/>
          <w:szCs w:val="12"/>
          <w:vertAlign w:val="superscript"/>
        </w:rPr>
        <w:t>+</w:t>
      </w:r>
      <w:r>
        <w:rPr>
          <w:sz w:val="20"/>
          <w:szCs w:val="20"/>
        </w:rPr>
        <w:tab/>
      </w:r>
      <w:r>
        <w:rPr>
          <w:rFonts w:ascii="Cambria Math" w:eastAsia="Cambria Math" w:hAnsi="Cambria Math" w:cs="Cambria Math"/>
          <w:sz w:val="15"/>
          <w:szCs w:val="15"/>
          <w:vertAlign w:val="subscript"/>
        </w:rPr>
        <w:t>∙ 100%, где:</w:t>
      </w:r>
    </w:p>
    <w:p w:rsidR="00384826" w:rsidRDefault="00384826" w:rsidP="00384826">
      <w:pPr>
        <w:spacing w:line="20" w:lineRule="exact"/>
        <w:rPr>
          <w:rFonts w:ascii="Cambria Math" w:eastAsia="Cambria Math" w:hAnsi="Cambria Math" w:cs="Cambria Math"/>
          <w:sz w:val="3"/>
          <w:szCs w:val="3"/>
        </w:rPr>
      </w:pPr>
      <w:r>
        <w:rPr>
          <w:rFonts w:ascii="Cambria Math" w:eastAsia="Cambria Math" w:hAnsi="Cambria Math" w:cs="Cambria Math"/>
          <w:noProof/>
          <w:sz w:val="3"/>
          <w:szCs w:val="3"/>
        </w:rPr>
        <mc:AlternateContent>
          <mc:Choice Requires="wps">
            <w:drawing>
              <wp:anchor distT="0" distB="0" distL="114300" distR="114300" simplePos="0" relativeHeight="251863040" behindDoc="1" locked="0" layoutInCell="0" allowOverlap="1" wp14:anchorId="2CB1BF70" wp14:editId="3A09F352">
                <wp:simplePos x="0" y="0"/>
                <wp:positionH relativeFrom="column">
                  <wp:posOffset>2705735</wp:posOffset>
                </wp:positionH>
                <wp:positionV relativeFrom="paragraph">
                  <wp:posOffset>635</wp:posOffset>
                </wp:positionV>
                <wp:extent cx="594360"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4763"/>
                        </a:xfrm>
                        <a:prstGeom prst="line">
                          <a:avLst/>
                        </a:prstGeom>
                        <a:solidFill>
                          <a:srgbClr val="FFFFFF"/>
                        </a:solidFill>
                        <a:ln w="10668">
                          <a:solidFill>
                            <a:srgbClr val="000000"/>
                          </a:solidFill>
                          <a:miter lim="800000"/>
                          <a:headEnd/>
                          <a:tailEnd/>
                        </a:ln>
                      </wps:spPr>
                      <wps:bodyPr/>
                    </wps:wsp>
                  </a:graphicData>
                </a:graphic>
              </wp:anchor>
            </w:drawing>
          </mc:Choice>
          <mc:Fallback>
            <w:pict>
              <v:line id="Shape 209" o:spid="_x0000_s1026" style="position:absolute;z-index:-251453440;visibility:visible;mso-wrap-style:square;mso-wrap-distance-left:9pt;mso-wrap-distance-top:0;mso-wrap-distance-right:9pt;mso-wrap-distance-bottom:0;mso-position-horizontal:absolute;mso-position-horizontal-relative:text;mso-position-vertical:absolute;mso-position-vertical-relative:text" from="213.05pt,.05pt" to="2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eUuwEAAIMDAAAOAAAAZHJzL2Uyb0RvYy54bWysU01vEzEQvSPxHyzfyW7TEtJVNj20hEsF&#10;kQo/YGJ7sxb+ksdkN/+esTcJDXBC+GB5Zp6fZ96MVw+jNeygImrvWn4zqzlTTnip3b7l375u3i05&#10;wwROgvFOtfyokD+s375ZDaFRc997I1VkROKwGULL+5RCU1UoemUBZz4oR8HORwuJzLivZISB2K2p&#10;5nW9qAYfZYheKETyPk1Bvi78XadE+tJ1qBIzLafcUtlj2Xd5r9YraPYRQq/FKQ34hywsaEePXqie&#10;IAH7EfUfVFaL6NF3aSa8rXzXaaFKDVTNTf1bNS89BFVqIXEwXGTC/0crPh+2kWnZ8nl9z5kDS00q&#10;77LsIHmGgA2hHt025gLF6F7CsxffkWLVVTAbGCbY2EWb4VQhG4vcx4vcakxMkPP9/d3tgpoiKHT3&#10;YXGbX6ugOV8NEdMn5S3Lh5Yb7bIW0MDhGdMEPUOyG73RcqONKUbc7x5NZAegvm/KOrFfwYxjA01t&#10;vVgsC/VVEF9z1GX9jcPqRBNstG358gKCplcgPzpJeUKTQJvpTOUZd9JtkiqLtvPyuI1nPanTRYfT&#10;VOZRem2X27/+zvonAAAA//8DAFBLAwQUAAYACAAAACEAF/lpQ9oAAAAFAQAADwAAAGRycy9kb3du&#10;cmV2LnhtbEyOwU7DMBBE70j8g7VIXCrqJIUWQpwKIYHEoaooFWc3XpKo8TrYbhr+ns0JjqM3mnnF&#10;erSdGNCH1pGCdJ6AQKqcaalWsP94ubkHEaImoztHqOAHA6zLy4tC58ad6R2HXawFj1DItYImxj6X&#10;MlQNWh3mrkdi9uW81ZGjr6Xx+szjtpNZkiyl1S3xQ6N7fG6wOu5OVsFmY3r/Nhs+cYHfi9csyOE4&#10;2yp1fTU+PYKIOMa/Mkz6rA4lOx3ciUwQnYLbbJlydQKC8V36sAJxmKIsC/nfvvwFAAD//wMAUEsB&#10;Ai0AFAAGAAgAAAAhALaDOJL+AAAA4QEAABMAAAAAAAAAAAAAAAAAAAAAAFtDb250ZW50X1R5cGVz&#10;XS54bWxQSwECLQAUAAYACAAAACEAOP0h/9YAAACUAQAACwAAAAAAAAAAAAAAAAAvAQAAX3JlbHMv&#10;LnJlbHNQSwECLQAUAAYACAAAACEAXci3lLsBAACDAwAADgAAAAAAAAAAAAAAAAAuAgAAZHJzL2Uy&#10;b0RvYy54bWxQSwECLQAUAAYACAAAACEAF/lpQ9oAAAAFAQAADwAAAAAAAAAAAAAAAAAVBAAAZHJz&#10;L2Rvd25yZXYueG1sUEsFBgAAAAAEAAQA8wAAABwFAAAAAA==&#10;" o:allowincell="f" filled="t" strokeweight=".84pt">
                <v:stroke joinstyle="miter"/>
                <o:lock v:ext="edit" shapetype="f"/>
              </v:line>
            </w:pict>
          </mc:Fallback>
        </mc:AlternateContent>
      </w:r>
    </w:p>
    <w:p w:rsidR="00384826" w:rsidRDefault="00384826" w:rsidP="00384826">
      <w:pPr>
        <w:spacing w:line="216" w:lineRule="auto"/>
        <w:ind w:left="4587"/>
        <w:rPr>
          <w:sz w:val="20"/>
          <w:szCs w:val="20"/>
        </w:rPr>
      </w:pPr>
      <w:proofErr w:type="spellStart"/>
      <w:proofErr w:type="gramStart"/>
      <w:r>
        <w:rPr>
          <w:rFonts w:ascii="Cambria Math" w:eastAsia="Cambria Math" w:hAnsi="Cambria Math" w:cs="Cambria Math"/>
          <w:sz w:val="4"/>
          <w:szCs w:val="4"/>
        </w:rPr>
        <w:t>пл</w:t>
      </w:r>
      <w:proofErr w:type="spellEnd"/>
      <w:proofErr w:type="gramEnd"/>
    </w:p>
    <w:p w:rsidR="00384826" w:rsidRDefault="00384826" w:rsidP="00384826">
      <w:pPr>
        <w:spacing w:line="200" w:lineRule="exact"/>
        <w:rPr>
          <w:rFonts w:ascii="Cambria Math" w:eastAsia="Cambria Math" w:hAnsi="Cambria Math" w:cs="Cambria Math"/>
          <w:sz w:val="3"/>
          <w:szCs w:val="3"/>
        </w:rPr>
      </w:pPr>
    </w:p>
    <w:p w:rsidR="00384826" w:rsidRDefault="00384826" w:rsidP="00384826">
      <w:pPr>
        <w:spacing w:line="200" w:lineRule="exact"/>
        <w:rPr>
          <w:rFonts w:ascii="Cambria Math" w:eastAsia="Cambria Math" w:hAnsi="Cambria Math" w:cs="Cambria Math"/>
          <w:sz w:val="3"/>
          <w:szCs w:val="3"/>
        </w:rPr>
      </w:pPr>
    </w:p>
    <w:p w:rsidR="00384826" w:rsidRDefault="00384826" w:rsidP="00384826">
      <w:pPr>
        <w:spacing w:line="383" w:lineRule="exact"/>
        <w:rPr>
          <w:rFonts w:ascii="Cambria Math" w:eastAsia="Cambria Math" w:hAnsi="Cambria Math" w:cs="Cambria Math"/>
          <w:sz w:val="3"/>
          <w:szCs w:val="3"/>
        </w:rPr>
      </w:pPr>
    </w:p>
    <w:p w:rsidR="00384826" w:rsidRDefault="00384826" w:rsidP="00384826">
      <w:pPr>
        <w:ind w:left="7" w:firstLine="622"/>
        <w:rPr>
          <w:sz w:val="20"/>
          <w:szCs w:val="20"/>
        </w:rPr>
      </w:pPr>
      <w:r>
        <w:rPr>
          <w:rFonts w:eastAsia="Times New Roman"/>
          <w:sz w:val="18"/>
          <w:szCs w:val="18"/>
        </w:rPr>
        <w:t>– фактический объем бюджетных средств, направленных на реализацию муниципальной программы за отчетный год;</w:t>
      </w:r>
    </w:p>
    <w:p w:rsidR="00384826" w:rsidRDefault="00384826" w:rsidP="00384826">
      <w:pPr>
        <w:spacing w:line="184" w:lineRule="auto"/>
        <w:ind w:left="7"/>
        <w:rPr>
          <w:sz w:val="20"/>
          <w:szCs w:val="20"/>
        </w:rPr>
      </w:pPr>
      <w:proofErr w:type="spellStart"/>
      <w:proofErr w:type="gramStart"/>
      <w:r>
        <w:rPr>
          <w:rFonts w:ascii="Cambria Math" w:eastAsia="Cambria Math" w:hAnsi="Cambria Math" w:cs="Cambria Math"/>
          <w:sz w:val="10"/>
          <w:szCs w:val="10"/>
          <w:vertAlign w:val="subscript"/>
        </w:rPr>
        <w:t>пл</w:t>
      </w:r>
      <w:proofErr w:type="spellEnd"/>
      <w:proofErr w:type="gramEnd"/>
      <w:r>
        <w:rPr>
          <w:rFonts w:eastAsia="Times New Roman"/>
          <w:sz w:val="9"/>
          <w:szCs w:val="9"/>
        </w:rPr>
        <w:t xml:space="preserve"> – плановый объем бюджетных средств на реализацию муниципальной программы в отчетном</w:t>
      </w:r>
    </w:p>
    <w:p w:rsidR="00384826" w:rsidRDefault="00384826" w:rsidP="00384826">
      <w:pPr>
        <w:spacing w:line="14" w:lineRule="exact"/>
        <w:rPr>
          <w:rFonts w:ascii="Cambria Math" w:eastAsia="Cambria Math" w:hAnsi="Cambria Math" w:cs="Cambria Math"/>
          <w:sz w:val="3"/>
          <w:szCs w:val="3"/>
        </w:rPr>
      </w:pPr>
    </w:p>
    <w:p w:rsidR="00384826" w:rsidRDefault="00384826" w:rsidP="00384826">
      <w:pPr>
        <w:ind w:left="7"/>
        <w:rPr>
          <w:sz w:val="20"/>
          <w:szCs w:val="20"/>
        </w:rPr>
      </w:pPr>
      <w:r>
        <w:rPr>
          <w:rFonts w:eastAsia="Times New Roman"/>
          <w:sz w:val="24"/>
          <w:szCs w:val="24"/>
        </w:rPr>
        <w:t>году;</w:t>
      </w:r>
    </w:p>
    <w:p w:rsidR="00384826" w:rsidRDefault="00384826" w:rsidP="00384826">
      <w:pPr>
        <w:spacing w:line="43" w:lineRule="exact"/>
        <w:rPr>
          <w:rFonts w:ascii="Cambria Math" w:eastAsia="Cambria Math" w:hAnsi="Cambria Math" w:cs="Cambria Math"/>
          <w:sz w:val="3"/>
          <w:szCs w:val="3"/>
        </w:rPr>
      </w:pPr>
    </w:p>
    <w:p w:rsidR="00384826" w:rsidRDefault="00384826" w:rsidP="00384826">
      <w:pPr>
        <w:ind w:left="7"/>
        <w:rPr>
          <w:sz w:val="20"/>
          <w:szCs w:val="20"/>
        </w:rPr>
      </w:pPr>
      <w:r>
        <w:rPr>
          <w:rFonts w:eastAsia="Times New Roman"/>
          <w:sz w:val="24"/>
          <w:szCs w:val="24"/>
        </w:rPr>
        <w:t>– сумма «положительной экономии».</w:t>
      </w:r>
    </w:p>
    <w:p w:rsidR="00384826" w:rsidRDefault="00384826" w:rsidP="00384826">
      <w:pPr>
        <w:spacing w:line="20" w:lineRule="exact"/>
        <w:rPr>
          <w:rFonts w:ascii="Cambria Math" w:eastAsia="Cambria Math" w:hAnsi="Cambria Math" w:cs="Cambria Math"/>
          <w:sz w:val="3"/>
          <w:szCs w:val="3"/>
        </w:rPr>
      </w:pPr>
      <w:r>
        <w:rPr>
          <w:rFonts w:ascii="Cambria Math" w:eastAsia="Cambria Math" w:hAnsi="Cambria Math" w:cs="Cambria Math"/>
          <w:noProof/>
          <w:sz w:val="3"/>
          <w:szCs w:val="3"/>
        </w:rPr>
        <w:drawing>
          <wp:anchor distT="0" distB="0" distL="114300" distR="114300" simplePos="0" relativeHeight="251864064" behindDoc="1" locked="0" layoutInCell="0" allowOverlap="1" wp14:anchorId="2AC85D25" wp14:editId="63AA0B70">
            <wp:simplePos x="0" y="0"/>
            <wp:positionH relativeFrom="column">
              <wp:posOffset>-17780</wp:posOffset>
            </wp:positionH>
            <wp:positionV relativeFrom="paragraph">
              <wp:posOffset>264160</wp:posOffset>
            </wp:positionV>
            <wp:extent cx="6518275" cy="63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0" w:lineRule="exact"/>
        <w:rPr>
          <w:rFonts w:ascii="Cambria Math" w:eastAsia="Cambria Math" w:hAnsi="Cambria Math" w:cs="Cambria Math"/>
          <w:sz w:val="3"/>
          <w:szCs w:val="3"/>
        </w:rPr>
      </w:pPr>
    </w:p>
    <w:p w:rsidR="00384826" w:rsidRDefault="00384826" w:rsidP="00384826">
      <w:pPr>
        <w:spacing w:line="241" w:lineRule="exact"/>
        <w:rPr>
          <w:rFonts w:ascii="Cambria Math" w:eastAsia="Cambria Math" w:hAnsi="Cambria Math" w:cs="Cambria Math"/>
          <w:sz w:val="3"/>
          <w:szCs w:val="3"/>
        </w:rPr>
      </w:pPr>
    </w:p>
    <w:p w:rsidR="00384826" w:rsidRDefault="00384826" w:rsidP="00384826">
      <w:pPr>
        <w:ind w:left="8527"/>
        <w:rPr>
          <w:sz w:val="20"/>
          <w:szCs w:val="20"/>
        </w:rPr>
      </w:pPr>
      <w:r>
        <w:rPr>
          <w:rFonts w:ascii="Calibri" w:eastAsia="Calibri" w:hAnsi="Calibri" w:cs="Calibri"/>
          <w:sz w:val="20"/>
          <w:szCs w:val="20"/>
        </w:rPr>
        <w:t xml:space="preserve">56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65088" behindDoc="1" locked="0" layoutInCell="0" allowOverlap="1" wp14:anchorId="0D85ADF8" wp14:editId="5C6FB43F">
                <wp:simplePos x="0" y="0"/>
                <wp:positionH relativeFrom="column">
                  <wp:posOffset>-13335</wp:posOffset>
                </wp:positionH>
                <wp:positionV relativeFrom="paragraph">
                  <wp:posOffset>39370</wp:posOffset>
                </wp:positionV>
                <wp:extent cx="6490335"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11" o:spid="_x0000_s1026" style="position:absolute;z-index:-25145139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1uwEAAIMDAAAOAAAAZHJzL2Uyb0RvYy54bWysU02P2yAQvVfqf0DcG9tJmu6iOHvYbXpZ&#10;tZG2/QETwDEqXwIaO/++A07STdtTVQ6ImXk85j1g/TAaTY4yROVsS5tZTYm03AllDy399nX77o6S&#10;mMAK0M7Klp5kpA+bt2/Wg2dy7nqnhQwESWxkg29pn5JnVRV5Lw3EmfPSYrFzwUDCMBwqEWBAdqOr&#10;eV2vqsEF4YPjMkbMPk1Fuin8XSd5+tJ1USaiW4q9pTKHMu/zXG3WwA4BfK/4uQ34hy4MKIuHXqme&#10;IAH5EdQfVEbx4KLr0ow7U7muU1wWDaimqX9T89KDl0ULmhP91ab4/2j55+MuECVaOm8aSiwYvKRy&#10;LskJtGfwkSHq0e5CFshH++KfHf8esVbdFHMQ/QQbu2AyHBWSsdh9utotx0Q4JlfL+3qxeE8Jx9ry&#10;w2qRj6uAXfb6ENMn6QzJi5ZqZbMZwOD4HNMEvUByOjqtxFZpXYJw2D/qQI6AF78t48x+A9OWDC29&#10;b5bLwnxTi68p6jL+RmFUwheslWnp3RUErJcgPlqBbQJLoPS0RnXann2brMqm7Z047cLFT7zpYsP5&#10;Vean9Douu3/9nc1P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54+X1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66112" behindDoc="1" locked="0" layoutInCell="0" allowOverlap="1" wp14:anchorId="4462B4B8" wp14:editId="19BBDCE6">
                <wp:simplePos x="0" y="0"/>
                <wp:positionH relativeFrom="column">
                  <wp:posOffset>-13335</wp:posOffset>
                </wp:positionH>
                <wp:positionV relativeFrom="paragraph">
                  <wp:posOffset>16510</wp:posOffset>
                </wp:positionV>
                <wp:extent cx="6490335"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2" o:spid="_x0000_s1026" style="position:absolute;z-index:-25145036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8ovAEAAIQDAAAOAAAAZHJzL2Uyb0RvYy54bWysU8tu2zAQvBfoPxC815Ll1FUFyzkkcS9B&#10;ayDJB6xJyiLKF0jWkv++S8p24rSnojwQ2t3hcGe4Wt2OWpGD8EFa09L5rKREGGa5NPuWvjxvPtWU&#10;hAiGg7JGtPQoAr1df/ywGlwjKttbxYUnSGJCM7iW9jG6pigC64WGMLNOGCx21muIGPp9wT0MyK5V&#10;UZXlshis585bJkLA7P1UpOvM33WCxR9dF0QkqqXYW8y7z/su7cV6Bc3eg+slO7UB/9CFBmnw0gvV&#10;PUQgv7z8g0pL5m2wXZwxqwvbdZKJrAHVzMt3ap56cCJrQXOCu9gU/h8t+37YeiJ5S6t5RYkBjY+U&#10;7yUpgfYMLjSIujNbnwSy0Ty5R8t+BqwVV8UUBDfBxs7rBEeFZMx2Hy92izEShsnlzddysfhMCcPa&#10;zZflIl1XQHM+63yI34TVJH20VEmTzIAGDo8hTtAzJKWDVZJvpFI58PvdnfLkAPjwm7xO7FcwZciA&#10;Y1tXdZ2pr4rhLUeZ1984tIw4wkrqltYXEDS9AP5gOPYJTQSppm+Up8zJuMmr5NrO8uPWnw3Fp84+&#10;nMYyzdLbOJ9+/XnWvwE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FgSPyi8AQAAhA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numPr>
          <w:ilvl w:val="1"/>
          <w:numId w:val="44"/>
        </w:numPr>
        <w:tabs>
          <w:tab w:val="left" w:pos="1049"/>
        </w:tabs>
        <w:spacing w:line="265" w:lineRule="auto"/>
        <w:ind w:firstLine="701"/>
        <w:rPr>
          <w:rFonts w:eastAsia="Times New Roman"/>
          <w:sz w:val="24"/>
          <w:szCs w:val="24"/>
        </w:rPr>
      </w:pPr>
      <w:r>
        <w:rPr>
          <w:rFonts w:eastAsia="Times New Roman"/>
          <w:sz w:val="24"/>
          <w:szCs w:val="24"/>
        </w:rPr>
        <w:t>«положительной экономии» относится: экономия средств бюджетов в результате осуществления закупок товаров, работ, услуг для муниципальных нужд.</w:t>
      </w:r>
    </w:p>
    <w:p w:rsidR="00384826" w:rsidRDefault="00384826" w:rsidP="00384826">
      <w:pPr>
        <w:spacing w:line="360" w:lineRule="exact"/>
        <w:rPr>
          <w:rFonts w:eastAsia="Times New Roman"/>
          <w:sz w:val="24"/>
          <w:szCs w:val="24"/>
        </w:rPr>
      </w:pPr>
    </w:p>
    <w:p w:rsidR="00384826" w:rsidRDefault="00384826" w:rsidP="00384826">
      <w:pPr>
        <w:numPr>
          <w:ilvl w:val="0"/>
          <w:numId w:val="44"/>
        </w:numPr>
        <w:tabs>
          <w:tab w:val="left" w:pos="720"/>
        </w:tabs>
        <w:spacing w:line="261" w:lineRule="auto"/>
        <w:ind w:left="720" w:hanging="367"/>
        <w:jc w:val="both"/>
        <w:rPr>
          <w:rFonts w:ascii="Symbol" w:eastAsia="Symbol" w:hAnsi="Symbol" w:cs="Symbol"/>
          <w:sz w:val="24"/>
          <w:szCs w:val="24"/>
        </w:rPr>
      </w:pPr>
      <w:r>
        <w:rPr>
          <w:rFonts w:eastAsia="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384826" w:rsidRDefault="00384826" w:rsidP="00384826">
      <w:pPr>
        <w:spacing w:line="32" w:lineRule="exact"/>
        <w:rPr>
          <w:rFonts w:ascii="Symbol" w:eastAsia="Symbol" w:hAnsi="Symbol" w:cs="Symbol"/>
          <w:sz w:val="24"/>
          <w:szCs w:val="24"/>
        </w:rPr>
      </w:pPr>
    </w:p>
    <w:p w:rsidR="00384826" w:rsidRDefault="00384826" w:rsidP="00384826">
      <w:pPr>
        <w:spacing w:line="243" w:lineRule="auto"/>
        <w:ind w:left="1080" w:right="1260"/>
        <w:rPr>
          <w:rFonts w:ascii="Symbol" w:eastAsia="Symbol" w:hAnsi="Symbol" w:cs="Symbol"/>
          <w:sz w:val="24"/>
          <w:szCs w:val="24"/>
        </w:rPr>
      </w:pPr>
      <w:r>
        <w:rPr>
          <w:rFonts w:ascii="Courier New" w:eastAsia="Courier New" w:hAnsi="Courier New" w:cs="Courier New"/>
          <w:sz w:val="24"/>
          <w:szCs w:val="24"/>
        </w:rPr>
        <w:t xml:space="preserve">o </w:t>
      </w:r>
      <w:r>
        <w:rPr>
          <w:rFonts w:eastAsia="Times New Roman"/>
          <w:sz w:val="24"/>
          <w:szCs w:val="24"/>
        </w:rPr>
        <w:t>муниципальная программа выполнена в полном объеме,</w:t>
      </w:r>
      <w:r>
        <w:rPr>
          <w:rFonts w:ascii="Courier New" w:eastAsia="Courier New" w:hAnsi="Courier New" w:cs="Courier New"/>
          <w:sz w:val="24"/>
          <w:szCs w:val="24"/>
        </w:rPr>
        <w:t xml:space="preserve"> </w:t>
      </w:r>
      <w:r>
        <w:rPr>
          <w:rFonts w:eastAsia="Times New Roman"/>
          <w:sz w:val="24"/>
          <w:szCs w:val="24"/>
        </w:rPr>
        <w:t>если</w:t>
      </w:r>
      <w:r>
        <w:rPr>
          <w:rFonts w:ascii="Courier New" w:eastAsia="Courier New" w:hAnsi="Courier New" w:cs="Courier New"/>
          <w:sz w:val="24"/>
          <w:szCs w:val="24"/>
        </w:rPr>
        <w:t xml:space="preserve"> </w:t>
      </w:r>
      <w:r>
        <w:rPr>
          <w:rFonts w:eastAsia="Times New Roman"/>
          <w:sz w:val="24"/>
          <w:szCs w:val="24"/>
        </w:rPr>
        <w:t>P1 = 100%;</w:t>
      </w:r>
      <w:r>
        <w:rPr>
          <w:rFonts w:ascii="Courier New" w:eastAsia="Courier New" w:hAnsi="Courier New" w:cs="Courier New"/>
          <w:sz w:val="24"/>
          <w:szCs w:val="24"/>
        </w:rPr>
        <w:t xml:space="preserve"> o </w:t>
      </w:r>
      <w:r>
        <w:rPr>
          <w:rFonts w:eastAsia="Times New Roman"/>
          <w:sz w:val="24"/>
          <w:szCs w:val="24"/>
        </w:rPr>
        <w:t>муниципальная программа в целом выполнена,</w:t>
      </w:r>
      <w:r>
        <w:rPr>
          <w:rFonts w:ascii="Courier New" w:eastAsia="Courier New" w:hAnsi="Courier New" w:cs="Courier New"/>
          <w:sz w:val="24"/>
          <w:szCs w:val="24"/>
        </w:rPr>
        <w:t xml:space="preserve"> </w:t>
      </w:r>
      <w:r>
        <w:rPr>
          <w:rFonts w:eastAsia="Times New Roman"/>
          <w:sz w:val="24"/>
          <w:szCs w:val="24"/>
        </w:rPr>
        <w:t>если</w:t>
      </w:r>
      <w:r>
        <w:rPr>
          <w:rFonts w:ascii="Courier New" w:eastAsia="Courier New" w:hAnsi="Courier New" w:cs="Courier New"/>
          <w:sz w:val="24"/>
          <w:szCs w:val="24"/>
        </w:rPr>
        <w:t xml:space="preserve"> </w:t>
      </w:r>
      <w:r>
        <w:rPr>
          <w:rFonts w:eastAsia="Times New Roman"/>
          <w:sz w:val="24"/>
          <w:szCs w:val="24"/>
        </w:rPr>
        <w:t>80% &lt; P1 &lt; 100%;</w:t>
      </w:r>
      <w:r>
        <w:rPr>
          <w:rFonts w:ascii="Courier New" w:eastAsia="Courier New" w:hAnsi="Courier New" w:cs="Courier New"/>
          <w:sz w:val="24"/>
          <w:szCs w:val="24"/>
        </w:rPr>
        <w:t xml:space="preserve"> o </w:t>
      </w:r>
      <w:r>
        <w:rPr>
          <w:rFonts w:eastAsia="Times New Roman"/>
          <w:sz w:val="24"/>
          <w:szCs w:val="24"/>
        </w:rPr>
        <w:t>муниципальная программа не выполнена,</w:t>
      </w:r>
      <w:r>
        <w:rPr>
          <w:rFonts w:ascii="Courier New" w:eastAsia="Courier New" w:hAnsi="Courier New" w:cs="Courier New"/>
          <w:sz w:val="24"/>
          <w:szCs w:val="24"/>
        </w:rPr>
        <w:t xml:space="preserve"> </w:t>
      </w:r>
      <w:r>
        <w:rPr>
          <w:rFonts w:eastAsia="Times New Roman"/>
          <w:sz w:val="24"/>
          <w:szCs w:val="24"/>
        </w:rPr>
        <w:t>если</w:t>
      </w:r>
      <w:r>
        <w:rPr>
          <w:rFonts w:ascii="Courier New" w:eastAsia="Courier New" w:hAnsi="Courier New" w:cs="Courier New"/>
          <w:sz w:val="24"/>
          <w:szCs w:val="24"/>
        </w:rPr>
        <w:t xml:space="preserve"> </w:t>
      </w:r>
      <w:r>
        <w:rPr>
          <w:rFonts w:eastAsia="Times New Roman"/>
          <w:sz w:val="24"/>
          <w:szCs w:val="24"/>
        </w:rPr>
        <w:t>P1 &lt; 80%.</w:t>
      </w:r>
    </w:p>
    <w:p w:rsidR="00384826" w:rsidRDefault="00384826" w:rsidP="00384826">
      <w:pPr>
        <w:spacing w:line="386" w:lineRule="exact"/>
        <w:rPr>
          <w:rFonts w:ascii="Symbol" w:eastAsia="Symbol" w:hAnsi="Symbol" w:cs="Symbol"/>
          <w:sz w:val="24"/>
          <w:szCs w:val="24"/>
        </w:rPr>
      </w:pPr>
    </w:p>
    <w:p w:rsidR="00384826" w:rsidRDefault="00384826" w:rsidP="00384826">
      <w:pPr>
        <w:numPr>
          <w:ilvl w:val="0"/>
          <w:numId w:val="44"/>
        </w:numPr>
        <w:tabs>
          <w:tab w:val="left" w:pos="720"/>
        </w:tabs>
        <w:spacing w:line="261" w:lineRule="auto"/>
        <w:ind w:left="720" w:hanging="367"/>
        <w:jc w:val="both"/>
        <w:rPr>
          <w:rFonts w:ascii="Symbol" w:eastAsia="Symbol" w:hAnsi="Symbol" w:cs="Symbol"/>
          <w:sz w:val="24"/>
          <w:szCs w:val="24"/>
        </w:rPr>
      </w:pPr>
      <w:r>
        <w:rPr>
          <w:rFonts w:eastAsia="Times New Roman"/>
          <w:sz w:val="24"/>
          <w:szCs w:val="24"/>
        </w:rPr>
        <w:t>Расчет P</w:t>
      </w:r>
      <w:r>
        <w:rPr>
          <w:rFonts w:eastAsia="Times New Roman"/>
          <w:sz w:val="16"/>
          <w:szCs w:val="16"/>
        </w:rPr>
        <w:t>2</w:t>
      </w:r>
      <w:r>
        <w:rPr>
          <w:rFonts w:eastAsia="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384826" w:rsidRDefault="00384826" w:rsidP="00384826">
      <w:pPr>
        <w:tabs>
          <w:tab w:val="left" w:pos="880"/>
        </w:tabs>
        <w:spacing w:line="187" w:lineRule="auto"/>
        <w:jc w:val="center"/>
        <w:rPr>
          <w:sz w:val="20"/>
          <w:szCs w:val="20"/>
        </w:rPr>
      </w:pPr>
      <w:r>
        <w:rPr>
          <w:rFonts w:ascii="Cambria Math" w:eastAsia="Cambria Math" w:hAnsi="Cambria Math" w:cs="Cambria Math"/>
          <w:sz w:val="11"/>
          <w:szCs w:val="11"/>
        </w:rPr>
        <w:t xml:space="preserve">2 </w:t>
      </w:r>
      <w:r>
        <w:rPr>
          <w:rFonts w:ascii="Cambria Math" w:eastAsia="Cambria Math" w:hAnsi="Cambria Math" w:cs="Cambria Math"/>
          <w:sz w:val="15"/>
          <w:szCs w:val="15"/>
          <w:vertAlign w:val="subscript"/>
        </w:rPr>
        <w:t>=</w:t>
      </w:r>
      <w:r>
        <w:rPr>
          <w:sz w:val="20"/>
          <w:szCs w:val="20"/>
        </w:rPr>
        <w:tab/>
      </w:r>
      <w:r>
        <w:rPr>
          <w:rFonts w:ascii="Cambria Math" w:eastAsia="Cambria Math" w:hAnsi="Cambria Math" w:cs="Cambria Math"/>
          <w:sz w:val="15"/>
          <w:szCs w:val="15"/>
          <w:vertAlign w:val="subscript"/>
        </w:rPr>
        <w:t>∙ 100%, 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67136" behindDoc="1" locked="0" layoutInCell="0" allowOverlap="1" wp14:anchorId="5716262A" wp14:editId="07C30575">
                <wp:simplePos x="0" y="0"/>
                <wp:positionH relativeFrom="column">
                  <wp:posOffset>2752725</wp:posOffset>
                </wp:positionH>
                <wp:positionV relativeFrom="paragraph">
                  <wp:posOffset>635</wp:posOffset>
                </wp:positionV>
                <wp:extent cx="49530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13" o:spid="_x0000_s1026" style="position:absolute;z-index:-251449344;visibility:visible;mso-wrap-style:square;mso-wrap-distance-left:9pt;mso-wrap-distance-top:0;mso-wrap-distance-right:9pt;mso-wrap-distance-bottom:0;mso-position-horizontal:absolute;mso-position-horizontal-relative:text;mso-position-vertical:absolute;mso-position-vertical-relative:text" from="216.75pt,.05pt" to="25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ijvAEAAIMDAAAOAAAAZHJzL2Uyb0RvYy54bWysU9tuEzEQfUfiHyy/k92kJS1WNn1oCS8V&#10;RCp8wMT2Zi18k8dkk79n7FxogCeEH6ydi8/MOTO7eNg7y3Y6oQm+49NJy5n2Mijjtx3/9nX17p4z&#10;zOAV2OB1xw8a+cPy7ZvFGIWehSFYpRMjEI9ijB0fco6iaVAO2gFOQtSegn1IDjKZaduoBCOhO9vM&#10;2nbejCGpmILUiOR9Ogb5suL3vZb5S9+jzsx2nHrL9U713pS7WS5AbBPEwchTG/APXTgwnopeoJ4g&#10;A/uRzB9QzsgUMPR5IoNrQt8bqSsHYjNtf2PzMkDUlQuJg/EiE/4/WPl5t07MqI7PpjeceXA0pFqX&#10;FQfJM0YUlPXo16kQlHv/Ep+D/I4Ua66CxcB4TNv3yZV0Ysj2Ve7DRW69z0yS8/bD+5uWhiIpdHs3&#10;r9UaEOenMWH+pINj5aPj1viiBQjYPWMuxUGcU4obgzVqZaytRtpuHm1iO6C5r+opXOjJVZr1bKSt&#10;befzuwp9FcTXGG09f8NwJtMGW+M6fn9JAjFoUB+9oqIgMhh7/KYGrD/pdpSqiLYJ6rBOZz1p0rXT&#10;01aWVXpt19e//p3lTwAAAP//AwBQSwMEFAAGAAgAAAAhAB6a09DXAAAABQEAAA8AAABkcnMvZG93&#10;bnJldi54bWxMjk1PwzAQRO9I/AdrkbhR54NSCHGqgoQ4VgQOPbrxkgTidWQ7bfj3bE5wfJrRzCu3&#10;sx3ECX3oHSlIVwkIpMaZnloFH+8vN/cgQtRk9OAIFfxggG11eVHqwrgzveGpjq3gEQqFVtDFOBZS&#10;hqZDq8PKjUicfTpvdWT0rTRen3ncDjJLkjtpdU/80OkRnztsvuvJKmjdvNtvvuZD5l4fkiz3+/pp&#10;kkpdX827RxAR5/hXhkWf1aFip6ObyAQxKLjN8zVXl0BwvE5TxuOCsirlf/vqFwAA//8DAFBLAQIt&#10;ABQABgAIAAAAIQC2gziS/gAAAOEBAAATAAAAAAAAAAAAAAAAAAAAAABbQ29udGVudF9UeXBlc10u&#10;eG1sUEsBAi0AFAAGAAgAAAAhADj9If/WAAAAlAEAAAsAAAAAAAAAAAAAAAAALwEAAF9yZWxzLy5y&#10;ZWxzUEsBAi0AFAAGAAgAAAAhAHC8yKO8AQAAgwMAAA4AAAAAAAAAAAAAAAAALgIAAGRycy9lMm9E&#10;b2MueG1sUEsBAi0AFAAGAAgAAAAhAB6a09DXAAAABQEAAA8AAAAAAAAAAAAAAAAAFgQAAGRycy9k&#10;b3ducmV2LnhtbFBLBQYAAAAABAAEAPMAAAAaBQAAAAA=&#10;" o:allowincell="f" filled="t" strokeweight=".29631mm">
                <v:stroke joinstyle="miter"/>
                <o:lock v:ext="edit" shapetype="f"/>
              </v:line>
            </w:pict>
          </mc:Fallback>
        </mc:AlternateContent>
      </w:r>
    </w:p>
    <w:p w:rsidR="00384826" w:rsidRDefault="00384826" w:rsidP="00384826">
      <w:pPr>
        <w:spacing w:line="200" w:lineRule="exact"/>
        <w:rPr>
          <w:sz w:val="20"/>
          <w:szCs w:val="20"/>
        </w:rPr>
      </w:pPr>
    </w:p>
    <w:p w:rsidR="00384826" w:rsidRDefault="00384826" w:rsidP="00384826">
      <w:pPr>
        <w:spacing w:line="363" w:lineRule="exact"/>
        <w:rPr>
          <w:sz w:val="20"/>
          <w:szCs w:val="20"/>
        </w:rPr>
      </w:pPr>
    </w:p>
    <w:p w:rsidR="00384826" w:rsidRDefault="00384826" w:rsidP="00384826">
      <w:pPr>
        <w:rPr>
          <w:sz w:val="20"/>
          <w:szCs w:val="20"/>
        </w:rPr>
      </w:pPr>
      <w:r>
        <w:rPr>
          <w:rFonts w:eastAsia="Times New Roman"/>
          <w:sz w:val="24"/>
          <w:szCs w:val="24"/>
        </w:rPr>
        <w:t>i = 1</w:t>
      </w:r>
    </w:p>
    <w:p w:rsidR="00384826" w:rsidRDefault="00384826" w:rsidP="00384826">
      <w:pPr>
        <w:spacing w:line="269" w:lineRule="auto"/>
        <w:ind w:firstLine="281"/>
        <w:rPr>
          <w:sz w:val="20"/>
          <w:szCs w:val="20"/>
        </w:rPr>
      </w:pPr>
      <w:r>
        <w:rPr>
          <w:rFonts w:eastAsia="Times New Roman"/>
          <w:sz w:val="24"/>
          <w:szCs w:val="24"/>
        </w:rPr>
        <w:t>– исполнение i планируемого значения показателя муниципальной программы за отчетный год в процентах;</w:t>
      </w:r>
    </w:p>
    <w:p w:rsidR="00384826" w:rsidRDefault="00384826" w:rsidP="00384826">
      <w:pPr>
        <w:spacing w:line="51" w:lineRule="exact"/>
        <w:rPr>
          <w:sz w:val="20"/>
          <w:szCs w:val="20"/>
        </w:rPr>
      </w:pPr>
    </w:p>
    <w:p w:rsidR="00384826" w:rsidRDefault="00384826" w:rsidP="00384826">
      <w:pPr>
        <w:rPr>
          <w:sz w:val="20"/>
          <w:szCs w:val="20"/>
        </w:rPr>
      </w:pPr>
      <w:r>
        <w:rPr>
          <w:rFonts w:eastAsia="Times New Roman"/>
          <w:sz w:val="24"/>
          <w:szCs w:val="24"/>
        </w:rPr>
        <w:t>– число планируемых значений показателей муниципальной программы.</w:t>
      </w:r>
    </w:p>
    <w:p w:rsidR="00384826" w:rsidRDefault="00384826" w:rsidP="00384826">
      <w:pPr>
        <w:spacing w:line="389" w:lineRule="exact"/>
        <w:rPr>
          <w:sz w:val="20"/>
          <w:szCs w:val="20"/>
        </w:rPr>
      </w:pPr>
    </w:p>
    <w:p w:rsidR="00384826" w:rsidRDefault="00384826" w:rsidP="00384826">
      <w:pPr>
        <w:spacing w:line="266" w:lineRule="auto"/>
        <w:ind w:firstLine="708"/>
        <w:rPr>
          <w:sz w:val="20"/>
          <w:szCs w:val="20"/>
        </w:rPr>
      </w:pPr>
      <w:r>
        <w:rPr>
          <w:rFonts w:eastAsia="Times New Roman"/>
          <w:sz w:val="24"/>
          <w:szCs w:val="24"/>
        </w:rPr>
        <w:t>Исполнение по каждому показателю муниципальной программы за отчетный год осуществляется по формуле:</w:t>
      </w:r>
    </w:p>
    <w:p w:rsidR="00384826" w:rsidRDefault="00384826" w:rsidP="00384826">
      <w:pPr>
        <w:spacing w:line="183" w:lineRule="auto"/>
        <w:jc w:val="center"/>
        <w:rPr>
          <w:sz w:val="20"/>
          <w:szCs w:val="20"/>
        </w:rPr>
      </w:pPr>
      <w:r>
        <w:rPr>
          <w:rFonts w:ascii="Cambria Math" w:eastAsia="Cambria Math" w:hAnsi="Cambria Math" w:cs="Cambria Math"/>
          <w:sz w:val="14"/>
          <w:szCs w:val="14"/>
        </w:rPr>
        <w:t xml:space="preserve">= </w:t>
      </w:r>
      <w:r>
        <w:rPr>
          <w:rFonts w:ascii="Cambria Math" w:eastAsia="Cambria Math" w:hAnsi="Cambria Math" w:cs="Cambria Math"/>
          <w:sz w:val="18"/>
          <w:szCs w:val="18"/>
          <w:vertAlign w:val="superscript"/>
        </w:rPr>
        <w:t>П</w:t>
      </w:r>
      <w:r>
        <w:rPr>
          <w:rFonts w:ascii="Cambria Math" w:eastAsia="Cambria Math" w:hAnsi="Cambria Math" w:cs="Cambria Math"/>
          <w:sz w:val="18"/>
          <w:szCs w:val="18"/>
          <w:vertAlign w:val="subscript"/>
        </w:rPr>
        <w:t>П</w:t>
      </w:r>
      <w:r>
        <w:rPr>
          <w:rFonts w:ascii="Cambria Math" w:eastAsia="Cambria Math" w:hAnsi="Cambria Math" w:cs="Cambria Math"/>
          <w:sz w:val="14"/>
          <w:szCs w:val="14"/>
        </w:rPr>
        <w:t xml:space="preserve"> </w:t>
      </w:r>
      <w:r>
        <w:rPr>
          <w:rFonts w:ascii="Cambria Math" w:eastAsia="Cambria Math" w:hAnsi="Cambria Math" w:cs="Cambria Math"/>
          <w:sz w:val="16"/>
          <w:szCs w:val="16"/>
          <w:vertAlign w:val="superscript"/>
        </w:rPr>
        <w:t>факт</w:t>
      </w:r>
      <w:r>
        <w:rPr>
          <w:rFonts w:ascii="Cambria Math" w:eastAsia="Cambria Math" w:hAnsi="Cambria Math" w:cs="Cambria Math"/>
          <w:sz w:val="14"/>
          <w:szCs w:val="14"/>
        </w:rPr>
        <w:t xml:space="preserve"> ∙ 100%, 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68160" behindDoc="1" locked="0" layoutInCell="0" allowOverlap="1" wp14:anchorId="5FB51811" wp14:editId="416937B7">
                <wp:simplePos x="0" y="0"/>
                <wp:positionH relativeFrom="column">
                  <wp:posOffset>2792095</wp:posOffset>
                </wp:positionH>
                <wp:positionV relativeFrom="paragraph">
                  <wp:posOffset>-71755</wp:posOffset>
                </wp:positionV>
                <wp:extent cx="414655"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14" o:spid="_x0000_s1026" style="position:absolute;z-index:-251448320;visibility:visible;mso-wrap-style:square;mso-wrap-distance-left:9pt;mso-wrap-distance-top:0;mso-wrap-distance-right:9pt;mso-wrap-distance-bottom:0;mso-position-horizontal:absolute;mso-position-horizontal-relative:text;mso-position-vertical:absolute;mso-position-vertical-relative:text" from="219.85pt,-5.65pt" to="25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IKuwEAAIMDAAAOAAAAZHJzL2Uyb0RvYy54bWysU8tu2zAQvBfoPxC815JdRwkEyzkkdS9B&#10;ayDtB6z5sIjyBZK15L/vkrKduMmpKA+Ednc43BmuVvej0eQgQlTOdnQ+qykRljmu7L6jP39sPt1R&#10;EhNYDtpZ0dGjiPR+/fHDavCtWLjeaS4CQRIb28F3tE/Jt1UVWS8MxJnzwmJRumAgYRj2FQ8wILvR&#10;1aKum2pwgfvgmIgRs49Tka4Lv5SCpe9SRpGI7ij2lsoeyr7Le7VeQbsP4HvFTm3AP3RhQFm89EL1&#10;CAnI76DeUBnFgotOphlzpnJSKiaKBlQzr/9S89yDF0ULmhP9xab4/2jZt8M2EMU7upgvKbFg8JHK&#10;vSQn0J7BxxZRD3YbskA22mf/5NiviLXqqpiD6CfYKIPJcFRIxmL38WK3GBNhmFzOl83NDSUMS8vb&#10;5nO+rYL2fNSHmL4KZ0j+6KhWNnsBLRyeYpqgZ0hOR6cV3yitSxD2uwcdyAHw3TdlndivYNqSAae2&#10;bprbQn1VjK856rLe4zAq4QRrZTp6dwFB2wvgXyzHPqFNoPT0jfK0Pfk2WZVN2zl+3Iazn/jSxYfT&#10;VOZReh2X0y//zvoPAAAA//8DAFBLAwQUAAYACAAAACEAXKWJKN4AAAALAQAADwAAAGRycy9kb3du&#10;cmV2LnhtbEyPwU7DMAyG70i8Q2QkblvSljFWmk4DCXGcVjhwzJrQFhqnStItvD1GQoKj7U+/v7/a&#10;Jjuyk/FhcCghWwpgBlunB+wkvL48Le6AhahQq9GhkfBlAmzry4tKldqd8WBOTewYhWAolYQ+xqnk&#10;PLS9sSos3WSQbu/OWxVp9B3XXp0p3I48F+KWWzUgfejVZB570342s5XQubTbrz/SW+6eNyIv/L55&#10;mLmU11dpdw8smhT/YPjRJ3WoyenoZtSBjRJuis2aUAmLLCuAEbESK2p3/N3wuuL/O9TfAAAA//8D&#10;AFBLAQItABQABgAIAAAAIQC2gziS/gAAAOEBAAATAAAAAAAAAAAAAAAAAAAAAABbQ29udGVudF9U&#10;eXBlc10ueG1sUEsBAi0AFAAGAAgAAAAhADj9If/WAAAAlAEAAAsAAAAAAAAAAAAAAAAALwEAAF9y&#10;ZWxzLy5yZWxzUEsBAi0AFAAGAAgAAAAhAOHlMgq7AQAAgwMAAA4AAAAAAAAAAAAAAAAALgIAAGRy&#10;cy9lMm9Eb2MueG1sUEsBAi0AFAAGAAgAAAAhAFyliSjeAAAACwEAAA8AAAAAAAAAAAAAAAAAFQQA&#10;AGRycy9kb3ducmV2LnhtbFBLBQYAAAAABAAEAPMAAAAgBQAAAAA=&#10;" o:allowincell="f" filled="t" strokeweight=".29631mm">
                <v:stroke joinstyle="miter"/>
                <o:lock v:ext="edit" shapetype="f"/>
              </v:line>
            </w:pict>
          </mc:Fallback>
        </mc:AlternateContent>
      </w:r>
    </w:p>
    <w:p w:rsidR="00384826" w:rsidRDefault="00384826" w:rsidP="00384826">
      <w:pPr>
        <w:spacing w:line="214" w:lineRule="auto"/>
        <w:ind w:left="4660"/>
        <w:rPr>
          <w:sz w:val="20"/>
          <w:szCs w:val="20"/>
        </w:rPr>
      </w:pPr>
      <w:proofErr w:type="spellStart"/>
      <w:proofErr w:type="gramStart"/>
      <w:r>
        <w:rPr>
          <w:rFonts w:ascii="Cambria Math" w:eastAsia="Cambria Math" w:hAnsi="Cambria Math" w:cs="Cambria Math"/>
          <w:sz w:val="4"/>
          <w:szCs w:val="4"/>
        </w:rPr>
        <w:t>пл</w:t>
      </w:r>
      <w:proofErr w:type="spellEnd"/>
      <w:proofErr w:type="gramEnd"/>
    </w:p>
    <w:p w:rsidR="00384826" w:rsidRDefault="00384826" w:rsidP="00384826">
      <w:pPr>
        <w:spacing w:line="196" w:lineRule="exact"/>
        <w:rPr>
          <w:sz w:val="20"/>
          <w:szCs w:val="20"/>
        </w:rPr>
      </w:pPr>
    </w:p>
    <w:p w:rsidR="00384826" w:rsidRDefault="00384826" w:rsidP="00384826">
      <w:pPr>
        <w:spacing w:line="227" w:lineRule="auto"/>
        <w:ind w:right="3980"/>
        <w:rPr>
          <w:sz w:val="20"/>
          <w:szCs w:val="20"/>
        </w:rPr>
      </w:pPr>
      <w:proofErr w:type="gramStart"/>
      <w:r>
        <w:rPr>
          <w:rFonts w:ascii="Cambria Math" w:eastAsia="Cambria Math" w:hAnsi="Cambria Math" w:cs="Cambria Math"/>
          <w:sz w:val="12"/>
          <w:szCs w:val="12"/>
        </w:rPr>
        <w:t>П</w:t>
      </w:r>
      <w:proofErr w:type="gramEnd"/>
      <w:r>
        <w:rPr>
          <w:rFonts w:ascii="Cambria Math" w:eastAsia="Cambria Math" w:hAnsi="Cambria Math" w:cs="Cambria Math"/>
          <w:sz w:val="12"/>
          <w:szCs w:val="12"/>
        </w:rPr>
        <w:t xml:space="preserve"> </w:t>
      </w:r>
      <w:r>
        <w:rPr>
          <w:rFonts w:ascii="Cambria Math" w:eastAsia="Cambria Math" w:hAnsi="Cambria Math" w:cs="Cambria Math"/>
          <w:sz w:val="15"/>
          <w:szCs w:val="15"/>
          <w:vertAlign w:val="subscript"/>
        </w:rPr>
        <w:t>факт</w:t>
      </w:r>
      <w:r>
        <w:rPr>
          <w:rFonts w:ascii="Cambria Math" w:eastAsia="Cambria Math" w:hAnsi="Cambria Math" w:cs="Cambria Math"/>
          <w:sz w:val="12"/>
          <w:szCs w:val="12"/>
        </w:rPr>
        <w:t xml:space="preserve"> </w:t>
      </w:r>
      <w:r>
        <w:rPr>
          <w:rFonts w:eastAsia="Times New Roman"/>
          <w:sz w:val="12"/>
          <w:szCs w:val="12"/>
        </w:rPr>
        <w:t>–</w:t>
      </w:r>
      <w:r>
        <w:rPr>
          <w:rFonts w:ascii="Cambria Math" w:eastAsia="Cambria Math" w:hAnsi="Cambria Math" w:cs="Cambria Math"/>
          <w:sz w:val="12"/>
          <w:szCs w:val="12"/>
        </w:rPr>
        <w:t xml:space="preserve"> </w:t>
      </w:r>
      <w:r>
        <w:rPr>
          <w:rFonts w:eastAsia="Times New Roman"/>
          <w:sz w:val="12"/>
          <w:szCs w:val="12"/>
        </w:rPr>
        <w:t>фактическое значение</w:t>
      </w:r>
      <w:r>
        <w:rPr>
          <w:rFonts w:ascii="Cambria Math" w:eastAsia="Cambria Math" w:hAnsi="Cambria Math" w:cs="Cambria Math"/>
          <w:sz w:val="12"/>
          <w:szCs w:val="12"/>
        </w:rPr>
        <w:t xml:space="preserve"> </w:t>
      </w:r>
      <w:r>
        <w:rPr>
          <w:rFonts w:eastAsia="Times New Roman"/>
          <w:sz w:val="12"/>
          <w:szCs w:val="12"/>
        </w:rPr>
        <w:t>i</w:t>
      </w:r>
      <w:r>
        <w:rPr>
          <w:rFonts w:ascii="Cambria Math" w:eastAsia="Cambria Math" w:hAnsi="Cambria Math" w:cs="Cambria Math"/>
          <w:sz w:val="12"/>
          <w:szCs w:val="12"/>
        </w:rPr>
        <w:t xml:space="preserve"> </w:t>
      </w:r>
      <w:r>
        <w:rPr>
          <w:rFonts w:eastAsia="Times New Roman"/>
          <w:sz w:val="12"/>
          <w:szCs w:val="12"/>
        </w:rPr>
        <w:t>показателя за отчетный год;</w:t>
      </w:r>
      <w:r>
        <w:rPr>
          <w:rFonts w:ascii="Cambria Math" w:eastAsia="Cambria Math" w:hAnsi="Cambria Math" w:cs="Cambria Math"/>
          <w:sz w:val="12"/>
          <w:szCs w:val="12"/>
        </w:rPr>
        <w:t xml:space="preserve"> П </w:t>
      </w:r>
      <w:proofErr w:type="spellStart"/>
      <w:r>
        <w:rPr>
          <w:rFonts w:ascii="Cambria Math" w:eastAsia="Cambria Math" w:hAnsi="Cambria Math" w:cs="Cambria Math"/>
          <w:sz w:val="15"/>
          <w:szCs w:val="15"/>
          <w:vertAlign w:val="subscript"/>
        </w:rPr>
        <w:t>пл</w:t>
      </w:r>
      <w:proofErr w:type="spellEnd"/>
      <w:r>
        <w:rPr>
          <w:rFonts w:ascii="Cambria Math" w:eastAsia="Cambria Math" w:hAnsi="Cambria Math" w:cs="Cambria Math"/>
          <w:sz w:val="12"/>
          <w:szCs w:val="12"/>
        </w:rPr>
        <w:t xml:space="preserve"> </w:t>
      </w:r>
      <w:r>
        <w:rPr>
          <w:rFonts w:eastAsia="Times New Roman"/>
          <w:sz w:val="12"/>
          <w:szCs w:val="12"/>
        </w:rPr>
        <w:t>–</w:t>
      </w:r>
      <w:r>
        <w:rPr>
          <w:rFonts w:ascii="Cambria Math" w:eastAsia="Cambria Math" w:hAnsi="Cambria Math" w:cs="Cambria Math"/>
          <w:sz w:val="12"/>
          <w:szCs w:val="12"/>
        </w:rPr>
        <w:t xml:space="preserve"> </w:t>
      </w:r>
      <w:r>
        <w:rPr>
          <w:rFonts w:eastAsia="Times New Roman"/>
          <w:sz w:val="12"/>
          <w:szCs w:val="12"/>
        </w:rPr>
        <w:t>плановое значение</w:t>
      </w:r>
      <w:r>
        <w:rPr>
          <w:rFonts w:ascii="Cambria Math" w:eastAsia="Cambria Math" w:hAnsi="Cambria Math" w:cs="Cambria Math"/>
          <w:sz w:val="12"/>
          <w:szCs w:val="12"/>
        </w:rPr>
        <w:t xml:space="preserve"> </w:t>
      </w:r>
      <w:r>
        <w:rPr>
          <w:rFonts w:eastAsia="Times New Roman"/>
          <w:sz w:val="12"/>
          <w:szCs w:val="12"/>
        </w:rPr>
        <w:t>i</w:t>
      </w:r>
      <w:r>
        <w:rPr>
          <w:rFonts w:ascii="Cambria Math" w:eastAsia="Cambria Math" w:hAnsi="Cambria Math" w:cs="Cambria Math"/>
          <w:sz w:val="12"/>
          <w:szCs w:val="12"/>
        </w:rPr>
        <w:t xml:space="preserve"> </w:t>
      </w:r>
      <w:r>
        <w:rPr>
          <w:rFonts w:eastAsia="Times New Roman"/>
          <w:sz w:val="12"/>
          <w:szCs w:val="12"/>
        </w:rPr>
        <w:t>показателя на отчетный год.</w:t>
      </w:r>
    </w:p>
    <w:p w:rsidR="00384826" w:rsidRDefault="00384826" w:rsidP="00384826">
      <w:pPr>
        <w:spacing w:line="342" w:lineRule="exact"/>
        <w:rPr>
          <w:sz w:val="20"/>
          <w:szCs w:val="20"/>
        </w:rPr>
      </w:pPr>
    </w:p>
    <w:p w:rsidR="00384826" w:rsidRDefault="00384826" w:rsidP="00384826">
      <w:pPr>
        <w:numPr>
          <w:ilvl w:val="0"/>
          <w:numId w:val="45"/>
        </w:numPr>
        <w:tabs>
          <w:tab w:val="left" w:pos="936"/>
        </w:tabs>
        <w:spacing w:line="271" w:lineRule="auto"/>
        <w:ind w:firstLine="701"/>
        <w:jc w:val="both"/>
        <w:rPr>
          <w:rFonts w:eastAsia="Times New Roman"/>
          <w:sz w:val="24"/>
          <w:szCs w:val="24"/>
        </w:rPr>
      </w:pPr>
      <w:proofErr w:type="gramStart"/>
      <w:r>
        <w:rPr>
          <w:rFonts w:eastAsia="Times New Roman"/>
          <w:sz w:val="24"/>
          <w:szCs w:val="24"/>
        </w:rPr>
        <w:t>случае</w:t>
      </w:r>
      <w:proofErr w:type="gramEnd"/>
      <w:r>
        <w:rPr>
          <w:rFonts w:eastAsia="Times New Roman"/>
          <w:sz w:val="24"/>
          <w:szCs w:val="24"/>
        </w:rPr>
        <w:t xml:space="preserve">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384826" w:rsidRDefault="00384826" w:rsidP="00384826">
      <w:pPr>
        <w:spacing w:line="187" w:lineRule="auto"/>
        <w:jc w:val="center"/>
        <w:rPr>
          <w:sz w:val="20"/>
          <w:szCs w:val="20"/>
        </w:rPr>
      </w:pPr>
      <w:r>
        <w:rPr>
          <w:rFonts w:ascii="Cambria Math" w:eastAsia="Cambria Math" w:hAnsi="Cambria Math" w:cs="Cambria Math"/>
          <w:sz w:val="11"/>
          <w:szCs w:val="11"/>
        </w:rPr>
        <w:t>= 100%</w:t>
      </w:r>
    </w:p>
    <w:p w:rsidR="00384826" w:rsidRDefault="00384826" w:rsidP="00384826">
      <w:pPr>
        <w:spacing w:line="200" w:lineRule="exact"/>
        <w:rPr>
          <w:sz w:val="20"/>
          <w:szCs w:val="20"/>
        </w:rPr>
      </w:pPr>
    </w:p>
    <w:p w:rsidR="00384826" w:rsidRDefault="00384826" w:rsidP="00384826">
      <w:pPr>
        <w:spacing w:line="298" w:lineRule="exact"/>
        <w:rPr>
          <w:sz w:val="20"/>
          <w:szCs w:val="20"/>
        </w:rPr>
      </w:pPr>
    </w:p>
    <w:p w:rsidR="00384826" w:rsidRDefault="00384826" w:rsidP="00384826">
      <w:pPr>
        <w:numPr>
          <w:ilvl w:val="0"/>
          <w:numId w:val="46"/>
        </w:numPr>
        <w:tabs>
          <w:tab w:val="left" w:pos="951"/>
        </w:tabs>
        <w:spacing w:line="271" w:lineRule="auto"/>
        <w:ind w:firstLine="701"/>
        <w:jc w:val="both"/>
        <w:rPr>
          <w:rFonts w:eastAsia="Times New Roman"/>
          <w:sz w:val="24"/>
          <w:szCs w:val="24"/>
        </w:rPr>
      </w:pPr>
      <w:proofErr w:type="gramStart"/>
      <w:r>
        <w:rPr>
          <w:rFonts w:eastAsia="Times New Roman"/>
          <w:sz w:val="24"/>
          <w:szCs w:val="24"/>
        </w:rPr>
        <w:t>случае</w:t>
      </w:r>
      <w:proofErr w:type="gramEnd"/>
      <w:r>
        <w:rPr>
          <w:rFonts w:eastAsia="Times New Roman"/>
          <w:sz w:val="24"/>
          <w:szCs w:val="24"/>
        </w:rPr>
        <w:t xml:space="preserve">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384826" w:rsidRDefault="00384826" w:rsidP="00384826">
      <w:pPr>
        <w:spacing w:line="187" w:lineRule="auto"/>
        <w:jc w:val="center"/>
        <w:rPr>
          <w:sz w:val="20"/>
          <w:szCs w:val="20"/>
        </w:rPr>
      </w:pPr>
      <w:r>
        <w:rPr>
          <w:rFonts w:ascii="Cambria Math" w:eastAsia="Cambria Math" w:hAnsi="Cambria Math" w:cs="Cambria Math"/>
          <w:sz w:val="11"/>
          <w:szCs w:val="11"/>
        </w:rPr>
        <w:t>= 0%</w:t>
      </w:r>
    </w:p>
    <w:p w:rsidR="00384826" w:rsidRDefault="00384826" w:rsidP="00384826">
      <w:pPr>
        <w:spacing w:line="200" w:lineRule="exact"/>
        <w:rPr>
          <w:sz w:val="20"/>
          <w:szCs w:val="20"/>
        </w:rPr>
      </w:pPr>
    </w:p>
    <w:p w:rsidR="00384826" w:rsidRDefault="00384826" w:rsidP="00384826">
      <w:pPr>
        <w:spacing w:line="314" w:lineRule="exact"/>
        <w:rPr>
          <w:sz w:val="20"/>
          <w:szCs w:val="20"/>
        </w:rPr>
      </w:pPr>
    </w:p>
    <w:p w:rsidR="00384826" w:rsidRDefault="00384826" w:rsidP="00384826">
      <w:pPr>
        <w:numPr>
          <w:ilvl w:val="0"/>
          <w:numId w:val="47"/>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w:t>
      </w:r>
    </w:p>
    <w:p w:rsidR="00384826" w:rsidRDefault="00384826" w:rsidP="00384826">
      <w:pPr>
        <w:spacing w:line="20" w:lineRule="exact"/>
        <w:rPr>
          <w:sz w:val="20"/>
          <w:szCs w:val="20"/>
        </w:rPr>
      </w:pPr>
      <w:r>
        <w:rPr>
          <w:noProof/>
          <w:sz w:val="20"/>
          <w:szCs w:val="20"/>
        </w:rPr>
        <w:drawing>
          <wp:anchor distT="0" distB="0" distL="114300" distR="114300" simplePos="0" relativeHeight="251869184" behindDoc="1" locked="0" layoutInCell="0" allowOverlap="1" wp14:anchorId="7C8B44C3" wp14:editId="05D9F284">
            <wp:simplePos x="0" y="0"/>
            <wp:positionH relativeFrom="column">
              <wp:posOffset>-22225</wp:posOffset>
            </wp:positionH>
            <wp:positionV relativeFrom="paragraph">
              <wp:posOffset>92075</wp:posOffset>
            </wp:positionV>
            <wp:extent cx="6518275" cy="63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17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57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70208" behindDoc="1" locked="0" layoutInCell="0" allowOverlap="1" wp14:anchorId="1539673B" wp14:editId="5639FB87">
                <wp:simplePos x="0" y="0"/>
                <wp:positionH relativeFrom="column">
                  <wp:posOffset>-13335</wp:posOffset>
                </wp:positionH>
                <wp:positionV relativeFrom="paragraph">
                  <wp:posOffset>39370</wp:posOffset>
                </wp:positionV>
                <wp:extent cx="6490335"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16" o:spid="_x0000_s1026" style="position:absolute;z-index:-25144627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JmuwEAAIMDAAAOAAAAZHJzL2Uyb0RvYy54bWysU8uOEzEQvCPxD5bvZCYPwu4okz3sEi4r&#10;iLTwAR3bk7HwS26TSf6eticJG+CE8MFyd5fLXWV79XC0hh1URO1dy6eTmjPlhJfa7Vv+7evm3R1n&#10;mMBJMN6plp8U8of12zerITRq5ntvpIqMSBw2Q2h5n1JoqgpFryzgxAflqNj5aCFRGPeVjDAQuzXV&#10;rK6X1eCjDNELhUjZp7HI14W/65RIX7oOVWKm5dRbKnMs8y7P1XoFzT5C6LU4twH/0IUF7ejQK9UT&#10;JGA/ov6DymoRPfouTYS3le86LVTRQGqm9W9qXnoIqmghczBcbcL/Rys+H7aRadny2XTJmQNLl1TO&#10;ZTlB9gwBG0I9um3MAsXRvYRnL74j1aqbYg4wjLBjF22Gk0J2LHafrnarY2KCksvFfT2fv+dMUG3x&#10;YTnPx1XQXPaGiOmT8pblRcuNdtkMaODwjGmEXiA5jd5oudHGlCDud48msgPQxW/KOLPfwIxjQ8vv&#10;p4tFYb6p4WuKuoy/UVid6AUbbVt+dwVB0yuQH52kNqFJoM24JnXGnX0brcqm7bw8bePFT7rpYsP5&#10;Vean9Douu3/9nfVP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YqzJm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71232" behindDoc="1" locked="0" layoutInCell="0" allowOverlap="1" wp14:anchorId="0973539F" wp14:editId="285BAB9E">
                <wp:simplePos x="0" y="0"/>
                <wp:positionH relativeFrom="column">
                  <wp:posOffset>-13335</wp:posOffset>
                </wp:positionH>
                <wp:positionV relativeFrom="paragraph">
                  <wp:posOffset>16510</wp:posOffset>
                </wp:positionV>
                <wp:extent cx="649033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17" o:spid="_x0000_s1026" style="position:absolute;z-index:-25144524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JXuwEAAIQDAAAOAAAAZHJzL2Uyb0RvYy54bWysU02P0zAQvSPxHyzfadJ26Yao6R52KZcV&#10;VFr4AVN/NBb+km2a9N8zdtqyBU4IH6zMzPPzvOfJ+mE0mhxFiMrZjs5nNSXCMseVPXT029ftu4aS&#10;mMBy0M6Kjp5EpA+bt2/Wg2/FwvVOcxEIktjYDr6jfUq+rarIemEgzpwXFovSBQMJw3CoeIAB2Y2u&#10;FnW9qgYXuA+OiRgx+zQV6abwSylY+iJlFInojmJvqeyh7Pu8V5s1tIcAvlfs3Ab8QxcGlMVLr1RP&#10;kID8COoPKqNYcNHJNGPOVE5KxUTRgGrm9W9qXnrwomhBc6K/2hT/Hy37fNwFonhHF/N7SiwYfKRy&#10;L8kJtGfwsUXUo92FLJCN9sU/O/Y9Yq26KeYg+gk2ymAyHBWSsdh9utotxkQYJld3H+rl8j0lDGt3&#10;96tlvq6C9nLWh5g+CWdI/uioVjabAS0cn2OaoBdITkenFd8qrUsQDvtHHcgR8OG3ZZ3Zb2DakgHH&#10;tlk0TaG+KcbXHHVZf+MwKuEIa2U62lxB0PYC+EfLsU9oEyg9faM8bc/GTV5l1/aOn3bhYig+dfHh&#10;PJZ5ll7H5fSvn2fzEw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muHiV7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20" w:lineRule="exact"/>
        <w:rPr>
          <w:sz w:val="20"/>
          <w:szCs w:val="20"/>
        </w:rPr>
      </w:pPr>
    </w:p>
    <w:p w:rsidR="00384826" w:rsidRDefault="00384826" w:rsidP="00384826">
      <w:pPr>
        <w:numPr>
          <w:ilvl w:val="0"/>
          <w:numId w:val="48"/>
        </w:numPr>
        <w:tabs>
          <w:tab w:val="left" w:pos="1440"/>
        </w:tabs>
        <w:ind w:left="1440" w:hanging="367"/>
        <w:rPr>
          <w:rFonts w:ascii="Courier New" w:eastAsia="Courier New" w:hAnsi="Courier New" w:cs="Courier New"/>
          <w:sz w:val="24"/>
          <w:szCs w:val="24"/>
        </w:rPr>
      </w:pPr>
      <w:r>
        <w:rPr>
          <w:rFonts w:eastAsia="Times New Roman"/>
          <w:sz w:val="24"/>
          <w:szCs w:val="24"/>
        </w:rPr>
        <w:t>муниципальная программа перевыполнена, если P</w:t>
      </w:r>
      <w:r>
        <w:rPr>
          <w:rFonts w:eastAsia="Times New Roman"/>
          <w:sz w:val="16"/>
          <w:szCs w:val="16"/>
        </w:rPr>
        <w:t>2</w:t>
      </w:r>
      <w:r>
        <w:rPr>
          <w:rFonts w:eastAsia="Times New Roman"/>
          <w:sz w:val="24"/>
          <w:szCs w:val="24"/>
        </w:rPr>
        <w:t xml:space="preserve"> &gt; 100%;</w:t>
      </w:r>
    </w:p>
    <w:p w:rsidR="00384826" w:rsidRDefault="00384826" w:rsidP="00384826">
      <w:pPr>
        <w:spacing w:line="21" w:lineRule="exact"/>
        <w:rPr>
          <w:sz w:val="20"/>
          <w:szCs w:val="20"/>
        </w:rPr>
      </w:pPr>
    </w:p>
    <w:p w:rsidR="00384826" w:rsidRDefault="00384826" w:rsidP="00384826">
      <w:pPr>
        <w:numPr>
          <w:ilvl w:val="0"/>
          <w:numId w:val="49"/>
        </w:numPr>
        <w:tabs>
          <w:tab w:val="left" w:pos="1440"/>
        </w:tabs>
        <w:ind w:left="1440" w:hanging="367"/>
        <w:rPr>
          <w:rFonts w:ascii="Courier New" w:eastAsia="Courier New" w:hAnsi="Courier New" w:cs="Courier New"/>
          <w:sz w:val="24"/>
          <w:szCs w:val="24"/>
        </w:rPr>
      </w:pPr>
      <w:r>
        <w:rPr>
          <w:rFonts w:eastAsia="Times New Roman"/>
          <w:sz w:val="24"/>
          <w:szCs w:val="24"/>
        </w:rPr>
        <w:t>муниципальная программа выполнена в полном объеме, если 90% &lt; P</w:t>
      </w:r>
      <w:r>
        <w:rPr>
          <w:rFonts w:eastAsia="Times New Roman"/>
          <w:sz w:val="16"/>
          <w:szCs w:val="16"/>
        </w:rPr>
        <w:t>2</w:t>
      </w:r>
      <w:r>
        <w:rPr>
          <w:rFonts w:eastAsia="Times New Roman"/>
          <w:sz w:val="24"/>
          <w:szCs w:val="24"/>
        </w:rPr>
        <w:t xml:space="preserve"> &lt; 100%;</w:t>
      </w:r>
    </w:p>
    <w:p w:rsidR="00384826" w:rsidRDefault="00384826" w:rsidP="00384826">
      <w:pPr>
        <w:spacing w:line="50" w:lineRule="exact"/>
        <w:rPr>
          <w:sz w:val="20"/>
          <w:szCs w:val="20"/>
        </w:rPr>
      </w:pPr>
    </w:p>
    <w:p w:rsidR="00384826" w:rsidRDefault="00384826" w:rsidP="00384826">
      <w:pPr>
        <w:numPr>
          <w:ilvl w:val="1"/>
          <w:numId w:val="50"/>
        </w:numPr>
        <w:tabs>
          <w:tab w:val="left" w:pos="1440"/>
        </w:tabs>
        <w:spacing w:line="252" w:lineRule="auto"/>
        <w:ind w:left="1440" w:hanging="367"/>
        <w:rPr>
          <w:rFonts w:ascii="Courier New" w:eastAsia="Courier New" w:hAnsi="Courier New" w:cs="Courier New"/>
          <w:sz w:val="24"/>
          <w:szCs w:val="24"/>
        </w:rPr>
      </w:pPr>
      <w:r>
        <w:rPr>
          <w:rFonts w:eastAsia="Times New Roman"/>
          <w:sz w:val="24"/>
          <w:szCs w:val="24"/>
        </w:rPr>
        <w:t>муниципальная программа в целом выполнена, если 75% &lt; P</w:t>
      </w:r>
      <w:r>
        <w:rPr>
          <w:rFonts w:eastAsia="Times New Roman"/>
          <w:sz w:val="16"/>
          <w:szCs w:val="16"/>
        </w:rPr>
        <w:t>2</w:t>
      </w:r>
      <w:r>
        <w:rPr>
          <w:rFonts w:eastAsia="Times New Roman"/>
          <w:sz w:val="24"/>
          <w:szCs w:val="24"/>
        </w:rPr>
        <w:t xml:space="preserve"> &lt; 95% муниципальная программа не выполнена, если P</w:t>
      </w:r>
      <w:r>
        <w:rPr>
          <w:rFonts w:eastAsia="Times New Roman"/>
          <w:sz w:val="16"/>
          <w:szCs w:val="16"/>
        </w:rPr>
        <w:t>2</w:t>
      </w:r>
      <w:r>
        <w:rPr>
          <w:rFonts w:eastAsia="Times New Roman"/>
          <w:sz w:val="24"/>
          <w:szCs w:val="24"/>
        </w:rPr>
        <w:t xml:space="preserve"> &lt; 75%.</w:t>
      </w:r>
    </w:p>
    <w:p w:rsidR="00384826" w:rsidRDefault="00384826" w:rsidP="00384826">
      <w:pPr>
        <w:spacing w:line="338" w:lineRule="exact"/>
        <w:rPr>
          <w:rFonts w:ascii="Courier New" w:eastAsia="Courier New" w:hAnsi="Courier New" w:cs="Courier New"/>
          <w:sz w:val="24"/>
          <w:szCs w:val="24"/>
        </w:rPr>
      </w:pPr>
    </w:p>
    <w:p w:rsidR="00384826" w:rsidRDefault="00384826" w:rsidP="00384826">
      <w:pPr>
        <w:numPr>
          <w:ilvl w:val="0"/>
          <w:numId w:val="50"/>
        </w:numPr>
        <w:tabs>
          <w:tab w:val="left" w:pos="720"/>
        </w:tabs>
        <w:ind w:left="720" w:hanging="367"/>
        <w:rPr>
          <w:rFonts w:ascii="Symbol" w:eastAsia="Symbol" w:hAnsi="Symbol" w:cs="Symbol"/>
          <w:sz w:val="24"/>
          <w:szCs w:val="24"/>
        </w:rPr>
      </w:pPr>
      <w:r>
        <w:rPr>
          <w:rFonts w:eastAsia="Times New Roman"/>
          <w:sz w:val="24"/>
          <w:szCs w:val="24"/>
        </w:rPr>
        <w:t>Итоговая оценка эффективности муниципальной программы осуществляется по формуле:</w:t>
      </w:r>
    </w:p>
    <w:p w:rsidR="00384826" w:rsidRDefault="00384826" w:rsidP="00384826">
      <w:pPr>
        <w:tabs>
          <w:tab w:val="left" w:pos="4580"/>
        </w:tabs>
        <w:spacing w:line="181" w:lineRule="auto"/>
        <w:ind w:left="4060"/>
        <w:rPr>
          <w:sz w:val="20"/>
          <w:szCs w:val="20"/>
        </w:rPr>
      </w:pPr>
      <w:r>
        <w:rPr>
          <w:rFonts w:ascii="Cambria Math" w:eastAsia="Cambria Math" w:hAnsi="Cambria Math" w:cs="Cambria Math"/>
          <w:sz w:val="13"/>
          <w:szCs w:val="13"/>
        </w:rPr>
        <w:t xml:space="preserve">  </w:t>
      </w:r>
      <w:r>
        <w:rPr>
          <w:sz w:val="20"/>
          <w:szCs w:val="20"/>
        </w:rPr>
        <w:tab/>
      </w:r>
      <w:r>
        <w:rPr>
          <w:rFonts w:ascii="Cambria Math" w:eastAsia="Cambria Math" w:hAnsi="Cambria Math" w:cs="Cambria Math"/>
          <w:sz w:val="13"/>
          <w:szCs w:val="13"/>
        </w:rPr>
        <w:t xml:space="preserve">=  </w:t>
      </w:r>
      <w:r>
        <w:rPr>
          <w:rFonts w:ascii="Cambria Math" w:eastAsia="Cambria Math" w:hAnsi="Cambria Math" w:cs="Cambria Math"/>
          <w:sz w:val="14"/>
          <w:szCs w:val="14"/>
          <w:vertAlign w:val="superscript"/>
        </w:rPr>
        <w:t>1</w:t>
      </w:r>
      <w:r>
        <w:rPr>
          <w:rFonts w:ascii="Cambria Math" w:eastAsia="Cambria Math" w:hAnsi="Cambria Math" w:cs="Cambria Math"/>
          <w:sz w:val="13"/>
          <w:szCs w:val="13"/>
        </w:rPr>
        <w:t xml:space="preserve"> </w:t>
      </w:r>
      <w:r>
        <w:rPr>
          <w:rFonts w:ascii="Cambria Math" w:eastAsia="Cambria Math" w:hAnsi="Cambria Math" w:cs="Cambria Math"/>
          <w:sz w:val="16"/>
          <w:szCs w:val="16"/>
          <w:vertAlign w:val="superscript"/>
        </w:rPr>
        <w:t>+</w:t>
      </w:r>
      <w:r>
        <w:rPr>
          <w:rFonts w:ascii="Cambria Math" w:eastAsia="Cambria Math" w:hAnsi="Cambria Math" w:cs="Cambria Math"/>
          <w:sz w:val="13"/>
          <w:szCs w:val="13"/>
        </w:rPr>
        <w:t xml:space="preserve"> </w:t>
      </w:r>
      <w:r>
        <w:rPr>
          <w:rFonts w:ascii="Cambria Math" w:eastAsia="Cambria Math" w:hAnsi="Cambria Math" w:cs="Cambria Math"/>
          <w:sz w:val="14"/>
          <w:szCs w:val="14"/>
          <w:vertAlign w:val="superscript"/>
        </w:rPr>
        <w:t>2</w:t>
      </w:r>
      <w:r>
        <w:rPr>
          <w:rFonts w:ascii="Cambria Math" w:eastAsia="Cambria Math" w:hAnsi="Cambria Math" w:cs="Cambria Math"/>
          <w:sz w:val="13"/>
          <w:szCs w:val="13"/>
        </w:rPr>
        <w:t xml:space="preserve"> , 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72256" behindDoc="1" locked="0" layoutInCell="0" allowOverlap="1" wp14:anchorId="5FD3905B" wp14:editId="5255E998">
                <wp:simplePos x="0" y="0"/>
                <wp:positionH relativeFrom="column">
                  <wp:posOffset>3072765</wp:posOffset>
                </wp:positionH>
                <wp:positionV relativeFrom="paragraph">
                  <wp:posOffset>0</wp:posOffset>
                </wp:positionV>
                <wp:extent cx="47244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18" o:spid="_x0000_s1026" style="position:absolute;z-index:-251444224;visibility:visible;mso-wrap-style:square;mso-wrap-distance-left:9pt;mso-wrap-distance-top:0;mso-wrap-distance-right:9pt;mso-wrap-distance-bottom:0;mso-position-horizontal:absolute;mso-position-horizontal-relative:text;mso-position-vertical:absolute;mso-position-vertical-relative:text" from="241.95pt,0" to="27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mugEAAIMDAAAOAAAAZHJzL2Uyb0RvYy54bWysU01vGjEQvVfqf7B8L7tQBNGKJYek9BK1&#10;SGl/wGB7Wav+ksdl4d937AUS2p6i+GB5Zp6fZ96MV/dHa9hBRdTetXw6qTlTTnip3b7lP39sPt1x&#10;hgmcBOOdavlJIb9ff/ywGkKjZr73RqrIiMRhM4SW9ymFpqpQ9MoCTnxQjoKdjxYSmXFfyQgDsVtT&#10;zep6UQ0+yhC9UIjkfRyDfF34u06J9L3rUCVmWk65pbLHsu/yXq1X0OwjhF6LcxrwhiwsaEePXqke&#10;IQH7HfU/VFaL6NF3aSK8rXzXaaFKDVTNtP6rmucegiq1kDgYrjLh+9GKb4dtZFq2fDalVjmw1KTy&#10;LssOkmcI2BDqwW1jLlAc3XN48uIXUqy6CWYDwwg7dtFmOFXIjkXu01VudUxMkHO+nM3n1BRBofly&#10;8Tm/VkFzuRoipq/KW5YPLTfaZS2ggcMTphF6gWQ3eqPlRhtTjLjfPZjIDkB935R1Zr+BGccGmtp6&#10;sVgW6psgvuaoy/ofh9WJJtho2/K7KwiaXoH84iTlCU0CbcYzlWfcWbdRqizazsvTNl70pE4XHc5T&#10;mUfptV1uv/yd9R8AAAD//wMAUEsDBBQABgAIAAAAIQBcuk8A2gAAAAUBAAAPAAAAZHJzL2Rvd25y&#10;ZXYueG1sTI/BTsMwEETvSPyDtUjcqENCIQ1xqoKEOFYNHHp0420SiNdR7LTm79me4Dia0cybch3t&#10;IE44+d6RgvtFAgKpcaanVsHnx9tdDsIHTUYPjlDBD3pYV9dXpS6MO9MOT3VoBZeQL7SCLoSxkNI3&#10;HVrtF25EYu/oJqsDy6mVZtJnLreDTJPkUVrdEy90esTXDpvverYKWhc326evuE/d+ypJs2lbv8xS&#10;qdubuHkGETCGvzBc8BkdKmY6uJmMF4OChzxbcVQBP2J7ucwzEIeLlFUp/9NXvwAAAP//AwBQSwEC&#10;LQAUAAYACAAAACEAtoM4kv4AAADhAQAAEwAAAAAAAAAAAAAAAAAAAAAAW0NvbnRlbnRfVHlwZXNd&#10;LnhtbFBLAQItABQABgAIAAAAIQA4/SH/1gAAAJQBAAALAAAAAAAAAAAAAAAAAC8BAABfcmVscy8u&#10;cmVsc1BLAQItABQABgAIAAAAIQCM+KcmugEAAIMDAAAOAAAAAAAAAAAAAAAAAC4CAABkcnMvZTJv&#10;RG9jLnhtbFBLAQItABQABgAIAAAAIQBcuk8A2gAAAAUBAAAPAAAAAAAAAAAAAAAAABQEAABkcnMv&#10;ZG93bnJldi54bWxQSwUGAAAAAAQABADzAAAAGwUAAAAA&#10;" o:allowincell="f" filled="t" strokeweight=".29631mm">
                <v:stroke joinstyle="miter"/>
                <o:lock v:ext="edit" shapetype="f"/>
              </v:line>
            </w:pict>
          </mc:Fallback>
        </mc:AlternateContent>
      </w:r>
    </w:p>
    <w:p w:rsidR="00384826" w:rsidRDefault="00384826" w:rsidP="00384826">
      <w:pPr>
        <w:tabs>
          <w:tab w:val="left" w:pos="5120"/>
        </w:tabs>
        <w:spacing w:line="201" w:lineRule="auto"/>
        <w:ind w:left="4160"/>
        <w:rPr>
          <w:sz w:val="20"/>
          <w:szCs w:val="20"/>
        </w:rPr>
      </w:pPr>
      <w:r>
        <w:rPr>
          <w:rFonts w:ascii="Cambria Math" w:eastAsia="Cambria Math" w:hAnsi="Cambria Math" w:cs="Cambria Math"/>
          <w:sz w:val="6"/>
          <w:szCs w:val="6"/>
          <w:vertAlign w:val="subscript"/>
        </w:rPr>
        <w:t>итог</w:t>
      </w:r>
      <w:r>
        <w:rPr>
          <w:sz w:val="20"/>
          <w:szCs w:val="20"/>
        </w:rPr>
        <w:tab/>
      </w:r>
      <w:r>
        <w:rPr>
          <w:rFonts w:ascii="Cambria Math" w:eastAsia="Cambria Math" w:hAnsi="Cambria Math" w:cs="Cambria Math"/>
          <w:sz w:val="4"/>
          <w:szCs w:val="4"/>
        </w:rPr>
        <w:t>2</w:t>
      </w:r>
    </w:p>
    <w:p w:rsidR="00384826" w:rsidRDefault="00384826" w:rsidP="00384826">
      <w:pPr>
        <w:spacing w:line="188" w:lineRule="auto"/>
        <w:rPr>
          <w:sz w:val="20"/>
          <w:szCs w:val="20"/>
        </w:rPr>
      </w:pPr>
      <w:r>
        <w:rPr>
          <w:rFonts w:ascii="Cambria Math" w:eastAsia="Cambria Math" w:hAnsi="Cambria Math" w:cs="Cambria Math"/>
          <w:sz w:val="14"/>
          <w:szCs w:val="14"/>
          <w:vertAlign w:val="subscript"/>
        </w:rPr>
        <w:t>итог</w:t>
      </w:r>
      <w:r>
        <w:rPr>
          <w:rFonts w:eastAsia="Times New Roman"/>
          <w:sz w:val="11"/>
          <w:szCs w:val="11"/>
        </w:rPr>
        <w:t xml:space="preserve"> – итоговая оценка эффективности муниципальной программы за отчетный год.</w:t>
      </w:r>
    </w:p>
    <w:p w:rsidR="00384826" w:rsidRDefault="00384826" w:rsidP="00384826">
      <w:pPr>
        <w:spacing w:line="362" w:lineRule="exact"/>
        <w:rPr>
          <w:sz w:val="20"/>
          <w:szCs w:val="20"/>
        </w:rPr>
      </w:pPr>
    </w:p>
    <w:p w:rsidR="00384826" w:rsidRDefault="00384826" w:rsidP="00384826">
      <w:pPr>
        <w:numPr>
          <w:ilvl w:val="0"/>
          <w:numId w:val="51"/>
        </w:numPr>
        <w:tabs>
          <w:tab w:val="left" w:pos="720"/>
        </w:tabs>
        <w:spacing w:line="249" w:lineRule="auto"/>
        <w:ind w:left="720" w:hanging="367"/>
        <w:rPr>
          <w:rFonts w:ascii="Symbol" w:eastAsia="Symbol" w:hAnsi="Symbol" w:cs="Symbol"/>
          <w:sz w:val="24"/>
          <w:szCs w:val="24"/>
        </w:rPr>
      </w:pPr>
      <w:r>
        <w:rPr>
          <w:rFonts w:eastAsia="Times New Roman"/>
          <w:sz w:val="24"/>
          <w:szCs w:val="24"/>
        </w:rPr>
        <w:t>Интерпретация итоговой оценки эффективности муниципальной программы осуществляется по следующим критериям:</w:t>
      </w:r>
    </w:p>
    <w:p w:rsidR="00384826" w:rsidRDefault="00384826" w:rsidP="00384826">
      <w:pPr>
        <w:spacing w:line="42" w:lineRule="exact"/>
        <w:rPr>
          <w:rFonts w:ascii="Symbol" w:eastAsia="Symbol" w:hAnsi="Symbol" w:cs="Symbol"/>
          <w:sz w:val="24"/>
          <w:szCs w:val="24"/>
        </w:rPr>
      </w:pPr>
    </w:p>
    <w:p w:rsidR="00384826" w:rsidRDefault="00384826" w:rsidP="00384826">
      <w:pPr>
        <w:spacing w:line="273" w:lineRule="auto"/>
        <w:ind w:left="1080" w:right="5120"/>
        <w:jc w:val="both"/>
        <w:rPr>
          <w:rFonts w:ascii="Symbol" w:eastAsia="Symbol" w:hAnsi="Symbol" w:cs="Symbol"/>
          <w:sz w:val="24"/>
          <w:szCs w:val="24"/>
        </w:rPr>
      </w:pPr>
      <w:r>
        <w:rPr>
          <w:rFonts w:ascii="Courier New" w:eastAsia="Courier New" w:hAnsi="Courier New" w:cs="Courier New"/>
        </w:rPr>
        <w:t xml:space="preserve">o </w:t>
      </w:r>
      <w:r>
        <w:rPr>
          <w:rFonts w:eastAsia="Times New Roman"/>
        </w:rPr>
        <w:t>P</w:t>
      </w:r>
      <w:r>
        <w:rPr>
          <w:rFonts w:ascii="Courier New" w:eastAsia="Courier New" w:hAnsi="Courier New" w:cs="Courier New"/>
        </w:rPr>
        <w:t xml:space="preserve"> </w:t>
      </w:r>
      <w:r>
        <w:rPr>
          <w:rFonts w:eastAsia="Times New Roman"/>
        </w:rPr>
        <w:t>итог</w:t>
      </w:r>
      <w:r>
        <w:rPr>
          <w:rFonts w:ascii="Courier New" w:eastAsia="Courier New" w:hAnsi="Courier New" w:cs="Courier New"/>
        </w:rPr>
        <w:t xml:space="preserve"> </w:t>
      </w:r>
      <w:r>
        <w:rPr>
          <w:rFonts w:eastAsia="Times New Roman"/>
        </w:rPr>
        <w:t>&gt; 100%</w:t>
      </w:r>
      <w:r>
        <w:rPr>
          <w:rFonts w:ascii="Courier New" w:eastAsia="Courier New" w:hAnsi="Courier New" w:cs="Courier New"/>
        </w:rPr>
        <w:t xml:space="preserve"> </w:t>
      </w:r>
      <w:proofErr w:type="gramStart"/>
      <w:r>
        <w:rPr>
          <w:rFonts w:eastAsia="Times New Roman"/>
        </w:rPr>
        <w:t>высокоэффективная</w:t>
      </w:r>
      <w:proofErr w:type="gramEnd"/>
      <w:r>
        <w:rPr>
          <w:rFonts w:eastAsia="Times New Roman"/>
        </w:rPr>
        <w:t>;</w:t>
      </w:r>
      <w:r>
        <w:rPr>
          <w:rFonts w:ascii="Courier New" w:eastAsia="Courier New" w:hAnsi="Courier New" w:cs="Courier New"/>
        </w:rPr>
        <w:t xml:space="preserve"> o </w:t>
      </w:r>
      <w:r>
        <w:rPr>
          <w:rFonts w:eastAsia="Times New Roman"/>
        </w:rPr>
        <w:t>90% &lt; P</w:t>
      </w:r>
      <w:r>
        <w:rPr>
          <w:rFonts w:ascii="Courier New" w:eastAsia="Courier New" w:hAnsi="Courier New" w:cs="Courier New"/>
        </w:rPr>
        <w:t xml:space="preserve"> </w:t>
      </w:r>
      <w:r>
        <w:rPr>
          <w:rFonts w:eastAsia="Times New Roman"/>
        </w:rPr>
        <w:t>итог</w:t>
      </w:r>
      <w:r>
        <w:rPr>
          <w:rFonts w:ascii="Courier New" w:eastAsia="Courier New" w:hAnsi="Courier New" w:cs="Courier New"/>
        </w:rPr>
        <w:t xml:space="preserve"> </w:t>
      </w:r>
      <w:r>
        <w:rPr>
          <w:rFonts w:eastAsia="Times New Roman"/>
        </w:rPr>
        <w:t>&lt; 100%</w:t>
      </w:r>
      <w:r>
        <w:rPr>
          <w:rFonts w:ascii="Courier New" w:eastAsia="Courier New" w:hAnsi="Courier New" w:cs="Courier New"/>
        </w:rPr>
        <w:t xml:space="preserve"> </w:t>
      </w:r>
      <w:r>
        <w:rPr>
          <w:rFonts w:eastAsia="Times New Roman"/>
        </w:rPr>
        <w:t>эффективная;</w:t>
      </w:r>
    </w:p>
    <w:p w:rsidR="00384826" w:rsidRDefault="00384826" w:rsidP="00384826">
      <w:pPr>
        <w:spacing w:line="18" w:lineRule="exact"/>
        <w:rPr>
          <w:rFonts w:ascii="Symbol" w:eastAsia="Symbol" w:hAnsi="Symbol" w:cs="Symbol"/>
          <w:sz w:val="24"/>
          <w:szCs w:val="24"/>
        </w:rPr>
      </w:pPr>
    </w:p>
    <w:p w:rsidR="00384826" w:rsidRDefault="00384826" w:rsidP="00384826">
      <w:pPr>
        <w:spacing w:line="250" w:lineRule="auto"/>
        <w:ind w:left="1080" w:right="4240"/>
        <w:rPr>
          <w:rFonts w:ascii="Symbol" w:eastAsia="Symbol" w:hAnsi="Symbol" w:cs="Symbol"/>
          <w:sz w:val="24"/>
          <w:szCs w:val="24"/>
        </w:rPr>
      </w:pPr>
      <w:r>
        <w:rPr>
          <w:rFonts w:ascii="Courier New" w:eastAsia="Courier New" w:hAnsi="Courier New" w:cs="Courier New"/>
          <w:sz w:val="23"/>
          <w:szCs w:val="23"/>
        </w:rPr>
        <w:t xml:space="preserve">o </w:t>
      </w:r>
      <w:r>
        <w:rPr>
          <w:rFonts w:eastAsia="Times New Roman"/>
          <w:sz w:val="23"/>
          <w:szCs w:val="23"/>
        </w:rPr>
        <w:t>75% &lt; P</w:t>
      </w:r>
      <w:r>
        <w:rPr>
          <w:rFonts w:ascii="Courier New" w:eastAsia="Courier New" w:hAnsi="Courier New" w:cs="Courier New"/>
          <w:sz w:val="23"/>
          <w:szCs w:val="23"/>
        </w:rPr>
        <w:t xml:space="preserve"> </w:t>
      </w:r>
      <w:r>
        <w:rPr>
          <w:rFonts w:eastAsia="Times New Roman"/>
          <w:sz w:val="23"/>
          <w:szCs w:val="23"/>
        </w:rPr>
        <w:t>итог</w:t>
      </w:r>
      <w:r>
        <w:rPr>
          <w:rFonts w:ascii="Courier New" w:eastAsia="Courier New" w:hAnsi="Courier New" w:cs="Courier New"/>
          <w:sz w:val="23"/>
          <w:szCs w:val="23"/>
        </w:rPr>
        <w:t xml:space="preserve"> </w:t>
      </w:r>
      <w:r>
        <w:rPr>
          <w:rFonts w:eastAsia="Times New Roman"/>
          <w:sz w:val="23"/>
          <w:szCs w:val="23"/>
        </w:rPr>
        <w:t>&lt; 90%</w:t>
      </w:r>
      <w:r>
        <w:rPr>
          <w:rFonts w:ascii="Courier New" w:eastAsia="Courier New" w:hAnsi="Courier New" w:cs="Courier New"/>
          <w:sz w:val="23"/>
          <w:szCs w:val="23"/>
        </w:rPr>
        <w:t xml:space="preserve"> </w:t>
      </w:r>
      <w:r>
        <w:rPr>
          <w:rFonts w:eastAsia="Times New Roman"/>
          <w:sz w:val="23"/>
          <w:szCs w:val="23"/>
        </w:rPr>
        <w:t xml:space="preserve">умеренно </w:t>
      </w:r>
      <w:proofErr w:type="gramStart"/>
      <w:r>
        <w:rPr>
          <w:rFonts w:eastAsia="Times New Roman"/>
          <w:sz w:val="23"/>
          <w:szCs w:val="23"/>
        </w:rPr>
        <w:t>эффективная</w:t>
      </w:r>
      <w:proofErr w:type="gramEnd"/>
      <w:r>
        <w:rPr>
          <w:rFonts w:eastAsia="Times New Roman"/>
          <w:sz w:val="23"/>
          <w:szCs w:val="23"/>
        </w:rPr>
        <w:t>;</w:t>
      </w:r>
      <w:r>
        <w:rPr>
          <w:rFonts w:ascii="Courier New" w:eastAsia="Courier New" w:hAnsi="Courier New" w:cs="Courier New"/>
          <w:sz w:val="23"/>
          <w:szCs w:val="23"/>
        </w:rPr>
        <w:t xml:space="preserve"> o </w:t>
      </w:r>
      <w:r>
        <w:rPr>
          <w:rFonts w:eastAsia="Times New Roman"/>
          <w:sz w:val="23"/>
          <w:szCs w:val="23"/>
        </w:rPr>
        <w:t>P</w:t>
      </w:r>
      <w:r>
        <w:rPr>
          <w:rFonts w:ascii="Courier New" w:eastAsia="Courier New" w:hAnsi="Courier New" w:cs="Courier New"/>
          <w:sz w:val="23"/>
          <w:szCs w:val="23"/>
        </w:rPr>
        <w:t xml:space="preserve"> </w:t>
      </w:r>
      <w:r>
        <w:rPr>
          <w:rFonts w:eastAsia="Times New Roman"/>
          <w:sz w:val="23"/>
          <w:szCs w:val="23"/>
        </w:rPr>
        <w:t>итог</w:t>
      </w:r>
      <w:r>
        <w:rPr>
          <w:rFonts w:ascii="Courier New" w:eastAsia="Courier New" w:hAnsi="Courier New" w:cs="Courier New"/>
          <w:sz w:val="23"/>
          <w:szCs w:val="23"/>
        </w:rPr>
        <w:t xml:space="preserve"> </w:t>
      </w:r>
      <w:r>
        <w:rPr>
          <w:rFonts w:eastAsia="Times New Roman"/>
          <w:sz w:val="23"/>
          <w:szCs w:val="23"/>
        </w:rPr>
        <w:t>&lt; 75%</w:t>
      </w:r>
      <w:r>
        <w:rPr>
          <w:rFonts w:ascii="Courier New" w:eastAsia="Courier New" w:hAnsi="Courier New" w:cs="Courier New"/>
          <w:sz w:val="23"/>
          <w:szCs w:val="23"/>
        </w:rPr>
        <w:t xml:space="preserve"> </w:t>
      </w:r>
      <w:r>
        <w:rPr>
          <w:rFonts w:eastAsia="Times New Roman"/>
          <w:sz w:val="23"/>
          <w:szCs w:val="23"/>
        </w:rPr>
        <w:t>неэффективная.</w:t>
      </w:r>
    </w:p>
    <w:p w:rsidR="00384826" w:rsidRDefault="00384826" w:rsidP="00384826">
      <w:pPr>
        <w:spacing w:line="20" w:lineRule="exact"/>
        <w:rPr>
          <w:sz w:val="20"/>
          <w:szCs w:val="20"/>
        </w:rPr>
      </w:pPr>
      <w:r>
        <w:rPr>
          <w:noProof/>
          <w:sz w:val="20"/>
          <w:szCs w:val="20"/>
        </w:rPr>
        <w:drawing>
          <wp:anchor distT="0" distB="0" distL="114300" distR="114300" simplePos="0" relativeHeight="251873280" behindDoc="1" locked="0" layoutInCell="0" allowOverlap="1" wp14:anchorId="44EF53B2" wp14:editId="2C6AA796">
            <wp:simplePos x="0" y="0"/>
            <wp:positionH relativeFrom="column">
              <wp:posOffset>-22225</wp:posOffset>
            </wp:positionH>
            <wp:positionV relativeFrom="paragraph">
              <wp:posOffset>5799455</wp:posOffset>
            </wp:positionV>
            <wp:extent cx="6518275" cy="63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357"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58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74304" behindDoc="1" locked="0" layoutInCell="0" allowOverlap="1" wp14:anchorId="12ABE9C1" wp14:editId="683356CB">
                <wp:simplePos x="0" y="0"/>
                <wp:positionH relativeFrom="column">
                  <wp:posOffset>-8890</wp:posOffset>
                </wp:positionH>
                <wp:positionV relativeFrom="paragraph">
                  <wp:posOffset>39370</wp:posOffset>
                </wp:positionV>
                <wp:extent cx="6490335"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20" o:spid="_x0000_s1026" style="position:absolute;z-index:-251442176;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0gugEAAIMDAAAOAAAAZHJzL2Uyb0RvYy54bWysU8uOEzEQvCPxD5bvZCYPwu4okz3sEi4r&#10;iLTwAR3bk7HwS26TSf6eticJG+CE8MFyd5fLXWV79XC0hh1URO1dy6eTmjPlhJfa7Vv+7evm3R1n&#10;mMBJMN6plp8U8of12zerITRq5ntvpIqMSBw2Q2h5n1JoqgpFryzgxAflqNj5aCFRGPeVjDAQuzXV&#10;rK6X1eCjDNELhUjZp7HI14W/65RIX7oOVWKm5dRbKnMs8y7P1XoFzT5C6LU4twH/0IUF7ejQK9UT&#10;JGA/ov6DymoRPfouTYS3le86LVTRQGqm9W9qXnoIqmghczBcbcL/Rys+H7aRadny2Yz8cWDpksq5&#10;LCfIniFgQ6hHt41ZoDi6l/DsxXekWnVTzAGGEXbsos1wUsiOxe7T1W51TExQcrm4r+fz95wJqi0+&#10;LOf5uAqay94QMX1S3rK8aLnRLpsBDRyeMY3QCySn0RstN9qYEsT97tFEdgC6+E0ZZ/YbmHFsaPn9&#10;dLEozDc1fE1Rl/E3CqsTvWCjbcvvriBoegXyo5PUJjQJtBnXpM64s2+jVdm0nZenbbz4STddbDi/&#10;yvyUXsdl96+/s/4J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JFW/SC6AQAAgw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75328" behindDoc="1" locked="0" layoutInCell="0" allowOverlap="1" wp14:anchorId="1495A71B" wp14:editId="4C3865DD">
                <wp:simplePos x="0" y="0"/>
                <wp:positionH relativeFrom="column">
                  <wp:posOffset>-8890</wp:posOffset>
                </wp:positionH>
                <wp:positionV relativeFrom="paragraph">
                  <wp:posOffset>16510</wp:posOffset>
                </wp:positionV>
                <wp:extent cx="649033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1" o:spid="_x0000_s1026" style="position:absolute;z-index:-251441152;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guvAEAAIQDAAAOAAAAZHJzL2Uyb0RvYy54bWysU8tu2zAQvBfoPxC815Ll1FUFyzkkcS9B&#10;ayDJB6xJyiLKF0jWkv++S8p24rSnojwQ2t3hcGe4Wt2OWpGD8EFa09L5rKREGGa5NPuWvjxvPtWU&#10;hAiGg7JGtPQoAr1df/ywGlwjKttbxYUnSGJCM7iW9jG6pigC64WGMLNOGCx21muIGPp9wT0MyK5V&#10;UZXlshis585bJkLA7P1UpOvM33WCxR9dF0QkqqXYW8y7z/su7cV6Bc3eg+slO7UB/9CFBmnw0gvV&#10;PUQgv7z8g0pL5m2wXZwxqwvbdZKJrAHVzMt3ap56cCJrQXOCu9gU/h8t+37YeiJ5S6tqTokBjY+U&#10;7yUpgfYMLjSIujNbnwSy0Ty5R8t+BqwVV8UUBDfBxs7rBEeFZMx2Hy92izEShsnlzddysfhMCcPa&#10;zZflIl1XQHM+63yI34TVJH20VEmTzIAGDo8hTtAzJKWDVZJvpFI58PvdnfLkAPjwm7xO7FcwZciA&#10;Y1tXdZ2pr4rhLUeZ1984tIw4wkrqltYXEDS9AP5gOPYJTQSppm+Up8zJuMmr5NrO8uPWnw3Fp84+&#10;nMYyzdLbOJ9+/XnWvwEAAP//AwBQSwMEFAAGAAgAAAAhAPiSnXzeAAAABwEAAA8AAABkcnMvZG93&#10;bnJldi54bWxMjs1Kw0AUhfeC7zBcwY20M42lSsykiNCFiEJbW9rdTeaaBDN3QmbaRp/eqRtdnh/O&#10;+bL5YFtxpN43jjVMxgoEcelMw5WG9/VidA/CB2SDrWPS8EUe5vnlRYapcSde0nEVKhFH2KeooQ6h&#10;S6X0ZU0W/dh1xDH7cL3FEGVfSdPjKY7bViZKzaTFhuNDjR091VR+rg5WQ3G7Xb9MX/e7b9w9v/U3&#10;ymwWe6P19dXw+AAi0BD+ynDGj+iQR6bCHdh40WoYTaaxqSGZgTjHKlF3IIpfQ+aZ/M+f/wAAAP//&#10;AwBQSwECLQAUAAYACAAAACEAtoM4kv4AAADhAQAAEwAAAAAAAAAAAAAAAAAAAAAAW0NvbnRlbnRf&#10;VHlwZXNdLnhtbFBLAQItABQABgAIAAAAIQA4/SH/1gAAAJQBAAALAAAAAAAAAAAAAAAAAC8BAABf&#10;cmVscy8ucmVsc1BLAQItABQABgAIAAAAIQDDlnguvAEAAIQDAAAOAAAAAAAAAAAAAAAAAC4CAABk&#10;cnMvZTJvRG9jLnhtbFBLAQItABQABgAIAAAAIQD4kp183gAAAAcBAAAPAAAAAAAAAAAAAAAAABYE&#10;AABkcnMvZG93bnJldi54bWxQSwUGAAAAAAQABADzAAAAIQUAAAAA&#10;" o:allowincell="f" filled="t" strokeweight="1.44pt">
                <v:stroke joinstyle="miter"/>
                <o:lock v:ext="edit" shapetype="f"/>
              </v:line>
            </w:pict>
          </mc:Fallback>
        </mc:AlternateContent>
      </w:r>
    </w:p>
    <w:p w:rsidR="00384826" w:rsidRDefault="00384826" w:rsidP="00384826">
      <w:pPr>
        <w:spacing w:line="254" w:lineRule="exact"/>
        <w:rPr>
          <w:sz w:val="20"/>
          <w:szCs w:val="20"/>
        </w:rPr>
      </w:pPr>
    </w:p>
    <w:p w:rsidR="00384826" w:rsidRDefault="00384826" w:rsidP="00384826">
      <w:pPr>
        <w:spacing w:line="265" w:lineRule="auto"/>
        <w:ind w:left="7"/>
        <w:rPr>
          <w:sz w:val="20"/>
          <w:szCs w:val="20"/>
        </w:rPr>
      </w:pPr>
      <w:r>
        <w:rPr>
          <w:rFonts w:eastAsia="Times New Roman"/>
          <w:b/>
          <w:bCs/>
          <w:sz w:val="24"/>
          <w:szCs w:val="24"/>
        </w:rPr>
        <w:t>7. ПРЕДЛОЖЕНИЯ ПО ИНСТИТУЦИОННЫМ ПРЕОБРАЗОВАНИЯМ, СОВЕРШЕНСТВОВАНИЮ ПРАВОВОГО И ИНФОРМАЦИОННОГО ОБЕСПЕЧЕНИЯ</w:t>
      </w:r>
    </w:p>
    <w:p w:rsidR="00384826" w:rsidRDefault="00384826" w:rsidP="00384826">
      <w:pPr>
        <w:spacing w:line="25" w:lineRule="exact"/>
        <w:rPr>
          <w:sz w:val="20"/>
          <w:szCs w:val="20"/>
        </w:rPr>
      </w:pPr>
    </w:p>
    <w:p w:rsidR="00384826" w:rsidRDefault="00384826" w:rsidP="00384826">
      <w:pPr>
        <w:spacing w:line="266" w:lineRule="auto"/>
        <w:ind w:left="7"/>
        <w:rPr>
          <w:sz w:val="20"/>
          <w:szCs w:val="20"/>
        </w:rPr>
      </w:pPr>
      <w:r>
        <w:rPr>
          <w:rFonts w:eastAsia="Times New Roman"/>
          <w:b/>
          <w:bCs/>
          <w:sz w:val="24"/>
          <w:szCs w:val="24"/>
        </w:rPr>
        <w:t>ДЕЯТЕЛЬНОСТИ В СФЕРЕ ПРОЕКТИРОВАНИЯ, СТРОИТЕЛЬСТВА, РЕКОНСТРУКЦИИ ОБЪЕКТОВ ТРАНСПОРТНОЙ ИНФРАСТРУКТУРЫ</w:t>
      </w:r>
    </w:p>
    <w:p w:rsidR="00384826" w:rsidRDefault="00384826" w:rsidP="00384826">
      <w:pPr>
        <w:spacing w:line="20" w:lineRule="exact"/>
        <w:rPr>
          <w:sz w:val="20"/>
          <w:szCs w:val="20"/>
        </w:rPr>
      </w:pPr>
      <w:r>
        <w:rPr>
          <w:noProof/>
          <w:sz w:val="20"/>
          <w:szCs w:val="20"/>
        </w:rPr>
        <w:drawing>
          <wp:anchor distT="0" distB="0" distL="114300" distR="114300" simplePos="0" relativeHeight="251876352" behindDoc="1" locked="0" layoutInCell="0" allowOverlap="1" wp14:anchorId="2AA8ABD3" wp14:editId="23D47DA5">
            <wp:simplePos x="0" y="0"/>
            <wp:positionH relativeFrom="column">
              <wp:posOffset>-17780</wp:posOffset>
            </wp:positionH>
            <wp:positionV relativeFrom="paragraph">
              <wp:posOffset>21590</wp:posOffset>
            </wp:positionV>
            <wp:extent cx="6518275" cy="63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47" w:lineRule="exact"/>
        <w:rPr>
          <w:sz w:val="20"/>
          <w:szCs w:val="20"/>
        </w:rPr>
      </w:pPr>
    </w:p>
    <w:p w:rsidR="00384826" w:rsidRDefault="00384826" w:rsidP="00384826">
      <w:pPr>
        <w:numPr>
          <w:ilvl w:val="1"/>
          <w:numId w:val="52"/>
        </w:numPr>
        <w:tabs>
          <w:tab w:val="left" w:pos="1133"/>
        </w:tabs>
        <w:spacing w:line="273" w:lineRule="auto"/>
        <w:ind w:left="7" w:firstLine="701"/>
        <w:jc w:val="both"/>
        <w:rPr>
          <w:rFonts w:eastAsia="Times New Roman"/>
          <w:sz w:val="24"/>
          <w:szCs w:val="24"/>
        </w:rPr>
      </w:pPr>
      <w:proofErr w:type="gramStart"/>
      <w:r>
        <w:rPr>
          <w:rFonts w:eastAsia="Times New Roman"/>
          <w:sz w:val="24"/>
          <w:szCs w:val="24"/>
        </w:rPr>
        <w:t>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roofErr w:type="gramEnd"/>
    </w:p>
    <w:p w:rsidR="00384826" w:rsidRDefault="00384826" w:rsidP="00384826">
      <w:pPr>
        <w:spacing w:line="4" w:lineRule="exact"/>
        <w:rPr>
          <w:rFonts w:eastAsia="Times New Roman"/>
          <w:sz w:val="24"/>
          <w:szCs w:val="24"/>
        </w:rPr>
      </w:pPr>
    </w:p>
    <w:p w:rsidR="00384826" w:rsidRDefault="00384826" w:rsidP="00384826">
      <w:pPr>
        <w:ind w:left="707"/>
        <w:rPr>
          <w:rFonts w:eastAsia="Times New Roman"/>
          <w:sz w:val="24"/>
          <w:szCs w:val="24"/>
        </w:rPr>
      </w:pPr>
      <w:r>
        <w:rPr>
          <w:rFonts w:eastAsia="Times New Roman"/>
          <w:sz w:val="24"/>
          <w:szCs w:val="24"/>
        </w:rPr>
        <w:t>Ограниченность ресурсов местных бюджетов для создания объектов местного значения</w:t>
      </w:r>
    </w:p>
    <w:p w:rsidR="00384826" w:rsidRDefault="00384826" w:rsidP="00384826">
      <w:pPr>
        <w:spacing w:line="53" w:lineRule="exact"/>
        <w:rPr>
          <w:rFonts w:eastAsia="Times New Roman"/>
          <w:sz w:val="24"/>
          <w:szCs w:val="24"/>
        </w:rPr>
      </w:pPr>
    </w:p>
    <w:p w:rsidR="00384826" w:rsidRDefault="00384826" w:rsidP="00384826">
      <w:pPr>
        <w:spacing w:line="271" w:lineRule="auto"/>
        <w:ind w:left="7"/>
        <w:jc w:val="both"/>
        <w:rPr>
          <w:rFonts w:eastAsia="Times New Roman"/>
          <w:sz w:val="24"/>
          <w:szCs w:val="24"/>
        </w:rPr>
      </w:pPr>
      <w:r>
        <w:rPr>
          <w:rFonts w:eastAsia="Times New Roman"/>
          <w:sz w:val="24"/>
          <w:szCs w:val="24"/>
        </w:rPr>
        <w:t>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84826" w:rsidRDefault="00384826" w:rsidP="00384826">
      <w:pPr>
        <w:spacing w:line="18" w:lineRule="exact"/>
        <w:rPr>
          <w:rFonts w:eastAsia="Times New Roman"/>
          <w:sz w:val="24"/>
          <w:szCs w:val="24"/>
        </w:rPr>
      </w:pPr>
    </w:p>
    <w:p w:rsidR="00384826" w:rsidRDefault="00384826" w:rsidP="00384826">
      <w:pPr>
        <w:numPr>
          <w:ilvl w:val="1"/>
          <w:numId w:val="52"/>
        </w:numPr>
        <w:tabs>
          <w:tab w:val="left" w:pos="922"/>
        </w:tabs>
        <w:spacing w:line="274" w:lineRule="auto"/>
        <w:ind w:left="7" w:firstLine="701"/>
        <w:jc w:val="both"/>
        <w:rPr>
          <w:rFonts w:eastAsia="Times New Roman"/>
          <w:sz w:val="24"/>
          <w:szCs w:val="24"/>
        </w:rPr>
      </w:pPr>
      <w:proofErr w:type="gramStart"/>
      <w:r>
        <w:rPr>
          <w:rFonts w:eastAsia="Times New Roman"/>
          <w:sz w:val="24"/>
          <w:szCs w:val="24"/>
        </w:rPr>
        <w:t>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Pr>
          <w:rFonts w:eastAsia="Times New Roman"/>
          <w:sz w:val="24"/>
          <w:szCs w:val="24"/>
        </w:rPr>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84826" w:rsidRDefault="00384826" w:rsidP="00384826">
      <w:pPr>
        <w:spacing w:line="18" w:lineRule="exact"/>
        <w:rPr>
          <w:rFonts w:eastAsia="Times New Roman"/>
          <w:sz w:val="24"/>
          <w:szCs w:val="24"/>
        </w:rPr>
      </w:pPr>
    </w:p>
    <w:p w:rsidR="00384826" w:rsidRDefault="00384826" w:rsidP="00384826">
      <w:pPr>
        <w:spacing w:line="272" w:lineRule="auto"/>
        <w:ind w:left="7" w:firstLine="708"/>
        <w:jc w:val="both"/>
        <w:rPr>
          <w:rFonts w:eastAsia="Times New Roman"/>
          <w:sz w:val="24"/>
          <w:szCs w:val="24"/>
        </w:rPr>
      </w:pPr>
      <w:r>
        <w:rPr>
          <w:rFonts w:eastAsia="Times New Roman"/>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384826" w:rsidRDefault="00384826" w:rsidP="00384826">
      <w:pPr>
        <w:spacing w:line="18" w:lineRule="exact"/>
        <w:rPr>
          <w:rFonts w:eastAsia="Times New Roman"/>
          <w:sz w:val="24"/>
          <w:szCs w:val="24"/>
        </w:rPr>
      </w:pPr>
    </w:p>
    <w:p w:rsidR="00384826" w:rsidRDefault="00384826" w:rsidP="00384826">
      <w:pPr>
        <w:numPr>
          <w:ilvl w:val="1"/>
          <w:numId w:val="52"/>
        </w:numPr>
        <w:tabs>
          <w:tab w:val="left" w:pos="982"/>
        </w:tabs>
        <w:spacing w:line="271" w:lineRule="auto"/>
        <w:ind w:left="7" w:firstLine="701"/>
        <w:jc w:val="both"/>
        <w:rPr>
          <w:rFonts w:eastAsia="Times New Roman"/>
          <w:sz w:val="24"/>
          <w:szCs w:val="24"/>
        </w:rPr>
      </w:pPr>
      <w:proofErr w:type="gramStart"/>
      <w:r>
        <w:rPr>
          <w:rFonts w:eastAsia="Times New Roman"/>
          <w:sz w:val="24"/>
          <w:szCs w:val="24"/>
        </w:rPr>
        <w:t>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roofErr w:type="gramEnd"/>
    </w:p>
    <w:p w:rsidR="00384826" w:rsidRDefault="00384826" w:rsidP="00384826">
      <w:pPr>
        <w:spacing w:line="23" w:lineRule="exact"/>
        <w:rPr>
          <w:rFonts w:eastAsia="Times New Roman"/>
          <w:sz w:val="24"/>
          <w:szCs w:val="24"/>
        </w:rPr>
      </w:pPr>
    </w:p>
    <w:p w:rsidR="00384826" w:rsidRDefault="00384826" w:rsidP="00384826">
      <w:pPr>
        <w:spacing w:line="274" w:lineRule="auto"/>
        <w:ind w:left="7" w:firstLine="708"/>
        <w:jc w:val="both"/>
        <w:rPr>
          <w:rFonts w:eastAsia="Times New Roman"/>
          <w:sz w:val="24"/>
          <w:szCs w:val="24"/>
        </w:rPr>
      </w:pPr>
      <w:proofErr w:type="gramStart"/>
      <w:r>
        <w:rPr>
          <w:rFonts w:eastAsia="Times New Roman"/>
          <w:sz w:val="24"/>
          <w:szCs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Pr>
          <w:rFonts w:eastAsia="Times New Roman"/>
          <w:sz w:val="24"/>
          <w:szCs w:val="24"/>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w:t>
      </w:r>
    </w:p>
    <w:p w:rsidR="00384826" w:rsidRDefault="00384826" w:rsidP="00384826">
      <w:pPr>
        <w:spacing w:line="19" w:lineRule="exact"/>
        <w:rPr>
          <w:rFonts w:eastAsia="Times New Roman"/>
          <w:sz w:val="24"/>
          <w:szCs w:val="24"/>
        </w:rPr>
      </w:pPr>
    </w:p>
    <w:p w:rsidR="00384826" w:rsidRDefault="00384826" w:rsidP="00384826">
      <w:pPr>
        <w:numPr>
          <w:ilvl w:val="0"/>
          <w:numId w:val="52"/>
        </w:numPr>
        <w:tabs>
          <w:tab w:val="left" w:pos="170"/>
        </w:tabs>
        <w:spacing w:line="264" w:lineRule="auto"/>
        <w:ind w:left="7" w:hanging="7"/>
        <w:rPr>
          <w:rFonts w:eastAsia="Times New Roman"/>
          <w:sz w:val="24"/>
          <w:szCs w:val="24"/>
        </w:rPr>
      </w:pPr>
      <w:proofErr w:type="gramStart"/>
      <w:r>
        <w:rPr>
          <w:rFonts w:eastAsia="Times New Roman"/>
          <w:sz w:val="24"/>
          <w:szCs w:val="24"/>
        </w:rPr>
        <w:t>отношении</w:t>
      </w:r>
      <w:proofErr w:type="gramEnd"/>
      <w:r>
        <w:rPr>
          <w:rFonts w:eastAsia="Times New Roman"/>
          <w:sz w:val="24"/>
          <w:szCs w:val="24"/>
        </w:rPr>
        <w:t xml:space="preserve"> городских округов и поселений, по общему правилу, должна обеспечиваться органами местного самоуправления соответствующих муниципальных образований.</w:t>
      </w:r>
    </w:p>
    <w:p w:rsidR="00384826" w:rsidRDefault="00384826" w:rsidP="00384826">
      <w:pPr>
        <w:spacing w:line="26" w:lineRule="exact"/>
        <w:rPr>
          <w:rFonts w:eastAsia="Times New Roman"/>
          <w:sz w:val="24"/>
          <w:szCs w:val="24"/>
        </w:rPr>
      </w:pPr>
    </w:p>
    <w:p w:rsidR="00384826" w:rsidRDefault="00384826" w:rsidP="00384826">
      <w:pPr>
        <w:spacing w:line="273" w:lineRule="auto"/>
        <w:ind w:left="7" w:firstLine="708"/>
        <w:jc w:val="both"/>
        <w:rPr>
          <w:rFonts w:eastAsia="Times New Roman"/>
          <w:sz w:val="24"/>
          <w:szCs w:val="24"/>
        </w:rPr>
      </w:pPr>
      <w:r>
        <w:rPr>
          <w:rFonts w:eastAsia="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w:t>
      </w:r>
    </w:p>
    <w:p w:rsidR="00384826" w:rsidRDefault="00384826" w:rsidP="00384826">
      <w:pPr>
        <w:spacing w:line="20" w:lineRule="exact"/>
        <w:rPr>
          <w:sz w:val="20"/>
          <w:szCs w:val="20"/>
        </w:rPr>
      </w:pPr>
      <w:r>
        <w:rPr>
          <w:noProof/>
          <w:sz w:val="20"/>
          <w:szCs w:val="20"/>
        </w:rPr>
        <w:drawing>
          <wp:anchor distT="0" distB="0" distL="114300" distR="114300" simplePos="0" relativeHeight="251877376" behindDoc="1" locked="0" layoutInCell="0" allowOverlap="1" wp14:anchorId="29E4DB10" wp14:editId="4BB4D086">
            <wp:simplePos x="0" y="0"/>
            <wp:positionH relativeFrom="column">
              <wp:posOffset>-17780</wp:posOffset>
            </wp:positionH>
            <wp:positionV relativeFrom="paragraph">
              <wp:posOffset>113665</wp:posOffset>
            </wp:positionV>
            <wp:extent cx="6518275" cy="635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203"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59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78400" behindDoc="1" locked="0" layoutInCell="0" allowOverlap="1" wp14:anchorId="72B08B1B" wp14:editId="79D57042">
                <wp:simplePos x="0" y="0"/>
                <wp:positionH relativeFrom="column">
                  <wp:posOffset>-13335</wp:posOffset>
                </wp:positionH>
                <wp:positionV relativeFrom="paragraph">
                  <wp:posOffset>39370</wp:posOffset>
                </wp:positionV>
                <wp:extent cx="649033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24" o:spid="_x0000_s1026" style="position:absolute;z-index:-25143808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9ouwEAAIMDAAAOAAAAZHJzL2Uyb0RvYy54bWysU02P2yAQvVfqf0DcGzuJm+6iOHvYbXpZ&#10;tZG2/QETwDEqXwIaO/++A07STdtTVQ6ImXk85j1g/TAaTY4yROVsS+ezmhJpuRPKHlr67ev23R0l&#10;MYEVoJ2VLT3JSB82b9+sB8/kwvVOCxkIktjIBt/SPiXPqiryXhqIM+elxWLngoGEYThUIsCA7EZX&#10;i7peVYMLwgfHZYyYfZqKdFP4u07y9KXrokxEtxR7S2UOZd7nudqsgR0C+F7xcxvwD10YUBYPvVI9&#10;QQLyI6g/qIziwUXXpRl3pnJdp7gsGlDNvP5NzUsPXhYtaE70V5vi/6Pln4+7QJRo6WLRUGLB4CWV&#10;c0lOoD2DjwxRj3YXskA+2hf/7Pj3iLXqppiD6CfY2AWT4aiQjMXu09VuOSbCMblq7uvl8j0lHGvN&#10;h9UyH1cBu+z1IaZP0hmSFy3VymYzgMHxOaYJeoHkdHRaia3SugThsH/UgRwBL35bxpn9BqYtGVp6&#10;P2+awnxTi68p6jL+RmFUwheslWnp3RUErJcgPlqBbQJLoPS0RnXann2brMqm7Z047cLFT7zpYsP5&#10;Vean9Douu3/9nc1P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BLNK9o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79424" behindDoc="1" locked="0" layoutInCell="0" allowOverlap="1" wp14:anchorId="0C409216" wp14:editId="2430FE15">
                <wp:simplePos x="0" y="0"/>
                <wp:positionH relativeFrom="column">
                  <wp:posOffset>-13335</wp:posOffset>
                </wp:positionH>
                <wp:positionV relativeFrom="paragraph">
                  <wp:posOffset>16510</wp:posOffset>
                </wp:positionV>
                <wp:extent cx="6490335"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5" o:spid="_x0000_s1026" style="position:absolute;z-index:-25143705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IuwEAAIQDAAAOAAAAZHJzL2Uyb0RvYy54bWysU01v2zAMvQ/ofxB0b+w6XeYacXpom12K&#10;LUC3H8BIcixMX5C02Pn3o+QkbbqdiukgiOTTI/lELe9Hrche+CCtaenNrKREGGa5NLuW/vyxvq4p&#10;CREMB2WNaOlBBHq/uvq0HFwjKttbxYUnSGJCM7iW9jG6pigC64WGMLNOGAx21muIaPpdwT0MyK5V&#10;UZXlohis585bJkJA7+MUpKvM33WCxe9dF0QkqqVYW8y7z/s27cVqCc3Og+slO5YBH6hCgzSY9Ez1&#10;CBHIby//otKSeRtsF2fM6sJ2nWQi94Dd3JTvunnpwYncC4oT3Fmm8P9o2bf9xhPJW1pVnykxoPGR&#10;cl6SHCjP4EKDqAez8alBNpoX92zZr4Cx4iKYjOAm2Nh5neDYIRmz3Iez3GKMhKFzcXtXzueYlWHs&#10;9stintIV0JzuOh/iV2E1SYeWKmmSGNDA/jnECXqCJHewSvK1VCobfrd9UJ7sAR9+ndeR/QKmDBlw&#10;bOuqrjP1RTC85Sjz+heHlhFHWEnd0voMgqYXwJ8MxzqhiSDVdMb2lDkKN2mVVNtaftj4k6D41FmH&#10;41imWXpr59uvn2f1Bw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a/82SL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3" w:lineRule="auto"/>
        <w:jc w:val="both"/>
        <w:rPr>
          <w:sz w:val="20"/>
          <w:szCs w:val="20"/>
        </w:rPr>
      </w:pPr>
      <w:r>
        <w:rPr>
          <w:rFonts w:eastAsia="Times New Roman"/>
          <w:sz w:val="24"/>
          <w:szCs w:val="24"/>
        </w:rPr>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384826" w:rsidRDefault="00384826" w:rsidP="00384826">
      <w:pPr>
        <w:spacing w:line="20"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384826" w:rsidRDefault="00384826" w:rsidP="00384826">
      <w:pPr>
        <w:spacing w:line="19"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384826" w:rsidRDefault="00384826" w:rsidP="00384826">
      <w:pPr>
        <w:spacing w:line="19"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4826" w:rsidRDefault="00384826" w:rsidP="00384826">
      <w:pPr>
        <w:spacing w:line="46" w:lineRule="exact"/>
        <w:rPr>
          <w:sz w:val="20"/>
          <w:szCs w:val="20"/>
        </w:rPr>
      </w:pPr>
    </w:p>
    <w:p w:rsidR="00384826" w:rsidRDefault="00384826" w:rsidP="00384826">
      <w:pPr>
        <w:numPr>
          <w:ilvl w:val="0"/>
          <w:numId w:val="53"/>
        </w:numPr>
        <w:tabs>
          <w:tab w:val="left" w:pos="720"/>
        </w:tabs>
        <w:spacing w:line="249" w:lineRule="auto"/>
        <w:ind w:left="720" w:hanging="367"/>
        <w:rPr>
          <w:rFonts w:ascii="Symbol" w:eastAsia="Symbol" w:hAnsi="Symbol" w:cs="Symbol"/>
          <w:sz w:val="24"/>
          <w:szCs w:val="24"/>
        </w:rPr>
      </w:pPr>
      <w:r>
        <w:rPr>
          <w:rFonts w:eastAsia="Times New Roman"/>
          <w:sz w:val="24"/>
          <w:szCs w:val="24"/>
        </w:rPr>
        <w:t>применение экономических мер, стимулирующих инвестиции в объекты транспортной инфраструктуры;</w:t>
      </w:r>
    </w:p>
    <w:p w:rsidR="00384826" w:rsidRDefault="00384826" w:rsidP="00384826">
      <w:pPr>
        <w:spacing w:line="59" w:lineRule="exact"/>
        <w:rPr>
          <w:rFonts w:ascii="Symbol" w:eastAsia="Symbol" w:hAnsi="Symbol" w:cs="Symbol"/>
          <w:sz w:val="24"/>
          <w:szCs w:val="24"/>
        </w:rPr>
      </w:pPr>
    </w:p>
    <w:p w:rsidR="00384826" w:rsidRDefault="00384826" w:rsidP="00384826">
      <w:pPr>
        <w:numPr>
          <w:ilvl w:val="0"/>
          <w:numId w:val="53"/>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53"/>
        </w:numPr>
        <w:tabs>
          <w:tab w:val="left" w:pos="720"/>
        </w:tabs>
        <w:spacing w:line="279" w:lineRule="auto"/>
        <w:ind w:left="720" w:hanging="367"/>
        <w:jc w:val="both"/>
        <w:rPr>
          <w:rFonts w:ascii="Symbol" w:eastAsia="Symbol" w:hAnsi="Symbol" w:cs="Symbol"/>
          <w:sz w:val="23"/>
          <w:szCs w:val="23"/>
        </w:rPr>
      </w:pPr>
      <w:r>
        <w:rPr>
          <w:rFonts w:eastAsia="Times New Roman"/>
          <w:sz w:val="23"/>
          <w:szCs w:val="23"/>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84826" w:rsidRDefault="00384826" w:rsidP="00384826">
      <w:pPr>
        <w:spacing w:line="27" w:lineRule="exact"/>
        <w:rPr>
          <w:rFonts w:ascii="Symbol" w:eastAsia="Symbol" w:hAnsi="Symbol" w:cs="Symbol"/>
          <w:sz w:val="23"/>
          <w:szCs w:val="23"/>
        </w:rPr>
      </w:pPr>
    </w:p>
    <w:p w:rsidR="00384826" w:rsidRDefault="00384826" w:rsidP="00384826">
      <w:pPr>
        <w:numPr>
          <w:ilvl w:val="0"/>
          <w:numId w:val="53"/>
        </w:numPr>
        <w:tabs>
          <w:tab w:val="left" w:pos="720"/>
        </w:tabs>
        <w:spacing w:line="262" w:lineRule="auto"/>
        <w:ind w:left="720" w:hanging="367"/>
        <w:jc w:val="both"/>
        <w:rPr>
          <w:rFonts w:ascii="Symbol" w:eastAsia="Symbol" w:hAnsi="Symbol" w:cs="Symbol"/>
          <w:sz w:val="24"/>
          <w:szCs w:val="24"/>
        </w:rPr>
      </w:pPr>
      <w:r>
        <w:rPr>
          <w:rFonts w:eastAsia="Times New Roman"/>
          <w:sz w:val="24"/>
          <w:szCs w:val="24"/>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384826" w:rsidRDefault="00384826" w:rsidP="00384826">
      <w:pPr>
        <w:spacing w:line="46" w:lineRule="exact"/>
        <w:rPr>
          <w:rFonts w:ascii="Symbol" w:eastAsia="Symbol" w:hAnsi="Symbol" w:cs="Symbol"/>
          <w:sz w:val="24"/>
          <w:szCs w:val="24"/>
        </w:rPr>
      </w:pPr>
    </w:p>
    <w:p w:rsidR="00384826" w:rsidRDefault="00384826" w:rsidP="00384826">
      <w:pPr>
        <w:numPr>
          <w:ilvl w:val="0"/>
          <w:numId w:val="53"/>
        </w:numPr>
        <w:tabs>
          <w:tab w:val="left" w:pos="720"/>
        </w:tabs>
        <w:spacing w:line="249" w:lineRule="auto"/>
        <w:ind w:left="720" w:hanging="367"/>
        <w:rPr>
          <w:rFonts w:ascii="Symbol" w:eastAsia="Symbol" w:hAnsi="Symbol" w:cs="Symbol"/>
          <w:sz w:val="24"/>
          <w:szCs w:val="24"/>
        </w:rPr>
      </w:pPr>
      <w:r>
        <w:rPr>
          <w:rFonts w:eastAsia="Times New Roman"/>
          <w:sz w:val="24"/>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384826" w:rsidRDefault="00384826" w:rsidP="00384826">
      <w:pPr>
        <w:spacing w:line="361" w:lineRule="exact"/>
        <w:rPr>
          <w:sz w:val="20"/>
          <w:szCs w:val="20"/>
        </w:rPr>
      </w:pPr>
    </w:p>
    <w:p w:rsidR="00384826" w:rsidRDefault="00384826" w:rsidP="00384826">
      <w:pPr>
        <w:spacing w:line="264" w:lineRule="auto"/>
        <w:ind w:firstLine="708"/>
        <w:rPr>
          <w:sz w:val="20"/>
          <w:szCs w:val="20"/>
        </w:rPr>
      </w:pPr>
      <w:r>
        <w:rPr>
          <w:rFonts w:eastAsia="Times New Roman"/>
          <w:sz w:val="24"/>
          <w:szCs w:val="24"/>
        </w:rPr>
        <w:t>Для создания эффективной конкурентоспособной транспортной системы необходимы 3 основные составляющие:</w:t>
      </w:r>
    </w:p>
    <w:p w:rsidR="00384826" w:rsidRDefault="00384826" w:rsidP="00384826">
      <w:pPr>
        <w:spacing w:line="13" w:lineRule="exact"/>
        <w:rPr>
          <w:sz w:val="20"/>
          <w:szCs w:val="20"/>
        </w:rPr>
      </w:pPr>
    </w:p>
    <w:p w:rsidR="00384826" w:rsidRDefault="00384826" w:rsidP="00384826">
      <w:pPr>
        <w:numPr>
          <w:ilvl w:val="0"/>
          <w:numId w:val="54"/>
        </w:numPr>
        <w:tabs>
          <w:tab w:val="left" w:pos="720"/>
        </w:tabs>
        <w:ind w:left="720" w:hanging="367"/>
        <w:rPr>
          <w:rFonts w:ascii="Symbol" w:eastAsia="Symbol" w:hAnsi="Symbol" w:cs="Symbol"/>
          <w:sz w:val="24"/>
          <w:szCs w:val="24"/>
        </w:rPr>
      </w:pPr>
      <w:r>
        <w:rPr>
          <w:rFonts w:eastAsia="Times New Roman"/>
          <w:sz w:val="24"/>
          <w:szCs w:val="24"/>
        </w:rPr>
        <w:t>конкурентоспособные высококачественные транспортные услуги;</w:t>
      </w:r>
    </w:p>
    <w:p w:rsidR="00384826" w:rsidRDefault="00384826" w:rsidP="00384826">
      <w:pPr>
        <w:spacing w:line="72" w:lineRule="exact"/>
        <w:rPr>
          <w:rFonts w:ascii="Symbol" w:eastAsia="Symbol" w:hAnsi="Symbol" w:cs="Symbol"/>
          <w:sz w:val="24"/>
          <w:szCs w:val="24"/>
        </w:rPr>
      </w:pPr>
    </w:p>
    <w:p w:rsidR="00384826" w:rsidRDefault="00384826" w:rsidP="00384826">
      <w:pPr>
        <w:numPr>
          <w:ilvl w:val="0"/>
          <w:numId w:val="54"/>
        </w:numPr>
        <w:tabs>
          <w:tab w:val="left" w:pos="720"/>
        </w:tabs>
        <w:spacing w:line="261" w:lineRule="auto"/>
        <w:ind w:left="720" w:hanging="367"/>
        <w:jc w:val="both"/>
        <w:rPr>
          <w:rFonts w:ascii="Symbol" w:eastAsia="Symbol" w:hAnsi="Symbol" w:cs="Symbol"/>
          <w:sz w:val="24"/>
          <w:szCs w:val="24"/>
        </w:rPr>
      </w:pPr>
      <w:r>
        <w:rPr>
          <w:rFonts w:eastAsia="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384826" w:rsidRDefault="00384826" w:rsidP="00384826">
      <w:pPr>
        <w:spacing w:line="19" w:lineRule="exact"/>
        <w:rPr>
          <w:rFonts w:ascii="Symbol" w:eastAsia="Symbol" w:hAnsi="Symbol" w:cs="Symbol"/>
          <w:sz w:val="24"/>
          <w:szCs w:val="24"/>
        </w:rPr>
      </w:pPr>
    </w:p>
    <w:p w:rsidR="00384826" w:rsidRDefault="00384826" w:rsidP="00384826">
      <w:pPr>
        <w:numPr>
          <w:ilvl w:val="0"/>
          <w:numId w:val="54"/>
        </w:numPr>
        <w:tabs>
          <w:tab w:val="left" w:pos="720"/>
        </w:tabs>
        <w:ind w:left="720" w:hanging="367"/>
        <w:rPr>
          <w:rFonts w:ascii="Symbol" w:eastAsia="Symbol" w:hAnsi="Symbol" w:cs="Symbol"/>
          <w:sz w:val="24"/>
          <w:szCs w:val="24"/>
        </w:rPr>
      </w:pPr>
      <w:r>
        <w:rPr>
          <w:rFonts w:eastAsia="Times New Roman"/>
          <w:sz w:val="24"/>
          <w:szCs w:val="24"/>
        </w:rPr>
        <w:t>создание условий для превышения уровня предложения транспортных услуг над спросом.</w:t>
      </w:r>
    </w:p>
    <w:p w:rsidR="00384826" w:rsidRDefault="00384826" w:rsidP="00384826">
      <w:pPr>
        <w:spacing w:line="370" w:lineRule="exact"/>
        <w:rPr>
          <w:sz w:val="20"/>
          <w:szCs w:val="20"/>
        </w:rPr>
      </w:pPr>
    </w:p>
    <w:p w:rsidR="00384826" w:rsidRDefault="00384826" w:rsidP="00384826">
      <w:pPr>
        <w:spacing w:line="274" w:lineRule="auto"/>
        <w:ind w:firstLine="708"/>
        <w:jc w:val="both"/>
        <w:rPr>
          <w:sz w:val="20"/>
          <w:szCs w:val="20"/>
        </w:rPr>
      </w:pPr>
      <w:r>
        <w:rPr>
          <w:rFonts w:eastAsia="Times New Roman"/>
          <w:sz w:val="24"/>
          <w:szCs w:val="24"/>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МО Ромашкинское сельское поселение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w:t>
      </w:r>
      <w:proofErr w:type="gramStart"/>
      <w:r>
        <w:rPr>
          <w:rFonts w:eastAsia="Times New Roman"/>
          <w:sz w:val="24"/>
          <w:szCs w:val="24"/>
        </w:rPr>
        <w:t>государственной</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880448" behindDoc="1" locked="0" layoutInCell="0" allowOverlap="1" wp14:anchorId="069025ED" wp14:editId="630BB4B6">
            <wp:simplePos x="0" y="0"/>
            <wp:positionH relativeFrom="column">
              <wp:posOffset>-22225</wp:posOffset>
            </wp:positionH>
            <wp:positionV relativeFrom="paragraph">
              <wp:posOffset>45085</wp:posOffset>
            </wp:positionV>
            <wp:extent cx="6518275" cy="63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96"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60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81472" behindDoc="1" locked="0" layoutInCell="0" allowOverlap="1" wp14:anchorId="53208C1F" wp14:editId="22AC7195">
                <wp:simplePos x="0" y="0"/>
                <wp:positionH relativeFrom="column">
                  <wp:posOffset>-13335</wp:posOffset>
                </wp:positionH>
                <wp:positionV relativeFrom="paragraph">
                  <wp:posOffset>39370</wp:posOffset>
                </wp:positionV>
                <wp:extent cx="6490335"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27" o:spid="_x0000_s1026" style="position:absolute;z-index:-251435008;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qzuwEAAIMDAAAOAAAAZHJzL2Uyb0RvYy54bWysU8tu2zAQvBfoPxC815IfdRLBcg5J3UvQ&#10;Gkj7AWs+LKJ8gWQt+e+7pGwnbnsKwgPB3R0Od4bk6n4wmhxEiMrZlk4nNSXCMseV3bf054/Np1tK&#10;YgLLQTsrWnoUkd6vP35Y9b4RM9c5zUUgSGJj0/uWdin5pqoi64SBOHFeWCxKFwwkDMO+4gF6ZDe6&#10;mtX1supd4D44JmLE7ONYpOvCL6Vg6buUUSSiW4q9pTKHMu/yXK1X0OwD+E6xUxvwhi4MKIuHXqge&#10;IQH5HdQ/VEax4KKTacKcqZyUiomiAdVM67/UPHfgRdGC5kR/sSm+Hy37dtgGonhLZ7MbSiwYvKRy&#10;LskJtKf3sUHUg92GLJAN9tk/OfYrYq26KuYg+hE2yGAyHBWSodh9vNgthkQYJpeLu3o+/0wJw9ri&#10;ZjnPx1XQnPf6ENNX4QzJi5ZqZbMZ0MDhKaYReobkdHRa8Y3SugRhv3vQgRwAL35Txon9CqYt6Vt6&#10;N10sCvNVLb6mqMv4H4VRCV+wVqaltxcQNJ0A/sVybBOaBEqPa1Sn7cm30aps2s7x4zac/cSbLjac&#10;XmV+Sq/jsvvl76z/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CwHiqz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82496" behindDoc="1" locked="0" layoutInCell="0" allowOverlap="1" wp14:anchorId="4C8E1F52" wp14:editId="03545D7E">
                <wp:simplePos x="0" y="0"/>
                <wp:positionH relativeFrom="column">
                  <wp:posOffset>-13335</wp:posOffset>
                </wp:positionH>
                <wp:positionV relativeFrom="paragraph">
                  <wp:posOffset>16510</wp:posOffset>
                </wp:positionV>
                <wp:extent cx="6490335"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8" o:spid="_x0000_s1026" style="position:absolute;z-index:-251433984;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f7vAEAAIQDAAAOAAAAZHJzL2Uyb0RvYy54bWysU01v2zAMvQ/ofxB0b+w6XeYacXpom12K&#10;LUC3H8BIcixMX5C02Pn3o+QkbbqdiukgiOTTE/lILe9Hrche+CCtaenNrKREGGa5NLuW/vyxvq4p&#10;CREMB2WNaOlBBHq/uvq0HFwjKttbxYUnSGJCM7iW9jG6pigC64WGMLNOGAx21muIaPpdwT0MyK5V&#10;UZXlohis585bJkJA7+MUpKvM33WCxe9dF0QkqqWYW8y7z/s27cVqCc3Og+slO6YBH8hCgzT46Jnq&#10;ESKQ317+RaUl8zbYLs6Y1YXtOslErgGruSnfVfPSgxO5FhQnuLNM4f/Rsm/7jSeSt7SqsFUGNDYp&#10;v0uSA+UZXGgQ9WA2PhXIRvPini37FTBWXASTEdwEGzuvExwrJGOW+3CWW4yRMHQubu/K+fwzJQxj&#10;t18W8/RcAc3prvMhfhVWk3RoqZImiQEN7J9DnKAnSHIHqyRfS6Wy4XfbB+XJHrDx67yO7BcwZciA&#10;Y1tXdZ2pL4LhLUeZ1784tIw4wkrqltZnEDS9AP5kOOYJTQSppjOWp8xRuEmrpNrW8sPGnwTFVmcd&#10;jmOZZumtnW+/fp7VHwA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Pnfd/u8AQAAhA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jc w:val="both"/>
        <w:rPr>
          <w:sz w:val="20"/>
          <w:szCs w:val="20"/>
        </w:rPr>
      </w:pPr>
      <w:r>
        <w:rPr>
          <w:rFonts w:eastAsia="Times New Roman"/>
          <w:sz w:val="24"/>
          <w:szCs w:val="24"/>
        </w:rPr>
        <w:t>власти и местного самоуправления, подготовка инициативных предложений по развитию транспортной инфраструктуры.</w:t>
      </w:r>
    </w:p>
    <w:p w:rsidR="00384826" w:rsidRDefault="00384826" w:rsidP="00384826">
      <w:pPr>
        <w:spacing w:line="25" w:lineRule="exact"/>
        <w:rPr>
          <w:sz w:val="20"/>
          <w:szCs w:val="20"/>
        </w:rPr>
      </w:pPr>
    </w:p>
    <w:p w:rsidR="00384826" w:rsidRDefault="00384826" w:rsidP="00384826">
      <w:pPr>
        <w:spacing w:line="273" w:lineRule="auto"/>
        <w:ind w:firstLine="708"/>
        <w:jc w:val="both"/>
        <w:rPr>
          <w:sz w:val="20"/>
          <w:szCs w:val="20"/>
        </w:rPr>
      </w:pPr>
      <w:r>
        <w:rPr>
          <w:rFonts w:eastAsia="Times New Roman"/>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МО Ромашкинское сельское поселение, повышения уровня безопасности движения, доступности и качества оказываемых услуг транспортного комплекса для населения.</w:t>
      </w:r>
    </w:p>
    <w:p w:rsidR="00384826" w:rsidRDefault="00384826" w:rsidP="00384826">
      <w:pPr>
        <w:spacing w:line="20" w:lineRule="exact"/>
        <w:rPr>
          <w:sz w:val="20"/>
          <w:szCs w:val="20"/>
        </w:rPr>
      </w:pPr>
      <w:r>
        <w:rPr>
          <w:noProof/>
          <w:sz w:val="20"/>
          <w:szCs w:val="20"/>
        </w:rPr>
        <w:drawing>
          <wp:anchor distT="0" distB="0" distL="114300" distR="114300" simplePos="0" relativeHeight="251883520" behindDoc="1" locked="0" layoutInCell="0" allowOverlap="1" wp14:anchorId="56934FF0" wp14:editId="6C6E879F">
            <wp:simplePos x="0" y="0"/>
            <wp:positionH relativeFrom="column">
              <wp:posOffset>-22225</wp:posOffset>
            </wp:positionH>
            <wp:positionV relativeFrom="paragraph">
              <wp:posOffset>7991475</wp:posOffset>
            </wp:positionV>
            <wp:extent cx="6518275" cy="63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1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61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13"/>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84544" behindDoc="1" locked="0" layoutInCell="0" allowOverlap="1" wp14:anchorId="6755E302" wp14:editId="64F2B47E">
                <wp:simplePos x="0" y="0"/>
                <wp:positionH relativeFrom="column">
                  <wp:posOffset>-8890</wp:posOffset>
                </wp:positionH>
                <wp:positionV relativeFrom="paragraph">
                  <wp:posOffset>39370</wp:posOffset>
                </wp:positionV>
                <wp:extent cx="6490335"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0" o:spid="_x0000_s1026" style="position:absolute;z-index:-251431936;visibility:visible;mso-wrap-style:square;mso-wrap-distance-left:9pt;mso-wrap-distance-top:0;mso-wrap-distance-right:9pt;mso-wrap-distance-bottom:0;mso-position-horizontal:absolute;mso-position-horizontal-relative:text;mso-position-vertical:absolute;mso-position-vertical-relative:text" from="-.7pt,3.1pt" to="51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45ugEAAIMDAAAOAAAAZHJzL2Uyb0RvYy54bWysU8uOEzEQvCPxD5bvZCYPwu4okz3sEi4r&#10;iLTwAR3bk7HwS26TSf6eticJG+CE8MFyd5fLXWV79XC0hh1URO1dy6eTmjPlhJfa7Vv+7evm3R1n&#10;mMBJMN6plp8U8of12zerITRq5ntvpIqMSBw2Q2h5n1JoqgpFryzgxAflqNj5aCFRGPeVjDAQuzXV&#10;rK6X1eCjDNELhUjZp7HI14W/65RIX7oOVWKm5dRbKnMs8y7P1XoFzT5C6LU4twH/0IUF7ejQK9UT&#10;JGA/ov6DymoRPfouTYS3le86LVTRQGqm9W9qXnoIqmghczBcbcL/Rys+H7aRadny2Zz8cWDpksq5&#10;LCfIniFgQ6hHt41ZoDi6l/DsxXekWnVTzAGGEXbsos1wUsiOxe7T1W51TExQcrm4r+fz95wJqi0+&#10;LOf5uAqay94QMX1S3rK8aLnRLpsBDRyeMY3QCySn0RstN9qYEsT97tFEdgC6+E0ZZ/YbmHFsaPn9&#10;dLEozDc1fE1Rl/E3CqsTvWCjbcvvriBoegXyo5PUJjQJtBnXpM64s2+jVdm0nZenbbz4STddbDi/&#10;yvyUXsdl96+/s/4JAAD//wMAUEsDBBQABgAIAAAAIQDJZn9g2QAAAAcBAAAPAAAAZHJzL2Rvd25y&#10;ZXYueG1sTI69TsMwFIV3JN7BukgsqLUTRQWlcSqKBCsQWNjc+NaJGl9bttuGt8dlgfH86Jyv2cx2&#10;YicMcXQkoVgKYEi90yMZCZ8fz4sHYDEp0mpyhBK+McKmvb5qVK3dmd7x1CXD8gjFWkkYUvI157Ef&#10;0Kq4dB4pZ3sXrEpZBsN1UOc8bideCrHiVo2UHwbl8WnA/tAdrQT/GqrKh6+77ctUxG67N8bpNylv&#10;b+bHNbCEc/orwwU/o0ObmXbuSDqyScKiqHJTwqoEdolFKe6B7X4N3jb8P3/7AwAA//8DAFBLAQIt&#10;ABQABgAIAAAAIQC2gziS/gAAAOEBAAATAAAAAAAAAAAAAAAAAAAAAABbQ29udGVudF9UeXBlc10u&#10;eG1sUEsBAi0AFAAGAAgAAAAhADj9If/WAAAAlAEAAAsAAAAAAAAAAAAAAAAALwEAAF9yZWxzLy5y&#10;ZWxzUEsBAi0AFAAGAAgAAAAhAPvMbjm6AQAAgwMAAA4AAAAAAAAAAAAAAAAALgIAAGRycy9lMm9E&#10;b2MueG1sUEsBAi0AFAAGAAgAAAAhAMlmf2D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85568" behindDoc="1" locked="0" layoutInCell="0" allowOverlap="1" wp14:anchorId="4E032DC6" wp14:editId="6AFFE343">
                <wp:simplePos x="0" y="0"/>
                <wp:positionH relativeFrom="column">
                  <wp:posOffset>-8890</wp:posOffset>
                </wp:positionH>
                <wp:positionV relativeFrom="paragraph">
                  <wp:posOffset>16510</wp:posOffset>
                </wp:positionV>
                <wp:extent cx="6490335"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1" o:spid="_x0000_s1026" style="position:absolute;z-index:-251430912;visibility:visible;mso-wrap-style:square;mso-wrap-distance-left:9pt;mso-wrap-distance-top:0;mso-wrap-distance-right:9pt;mso-wrap-distance-bottom:0;mso-position-horizontal:absolute;mso-position-horizontal-relative:text;mso-position-vertical:absolute;mso-position-vertical-relative:text" from="-.7pt,1.3pt" to="51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aDuwEAAIQDAAAOAAAAZHJzL2Uyb0RvYy54bWysU02P0zAQvSPxHyzfadJ2KcFquoddymUF&#10;lRZ+wNR2Ggt/yTZN+u8ZO213C5wQPliZmefnec+T9f1oNDnKEJWzLZ3Pakqk5U4oe2jp92/bdw0l&#10;MYEVoJ2VLT3JSO83b9+sB8/kwvVOCxkIktjIBt/SPiXPqiryXhqIM+elxWLngoGEYThUIsCA7EZX&#10;i7peVYMLwgfHZYyYfZyKdFP4u07y9LXrokxEtxR7S2UPZd/nvdqsgR0C+F7xcxvwD10YUBYvvVI9&#10;QgLyM6g/qIziwUXXpRl3pnJdp7gsGlDNvP5NzXMPXhYtaE70V5vi/6PlX467QJRo6WI5p8SCwUcq&#10;95KcQHsGHxmiHuwuZIF8tM/+yfEfEWvVTTEH0U+wsQsmw1EhGYvdp6vdckyEY3J197FeLt9TwrF2&#10;92G1zNdVwC5nfYjps3SG5I+WamWzGcDg+BTTBL1Acjo6rcRWaV2CcNg/6ECOgA+/LevMfgPTlgw4&#10;ts2iaQr1TTG+5qjL+huHUQlHWCvT0uYKAtZLEJ+swD6BJVB6+kZ52p6Nm7zKru2dOO3CxVB86uLD&#10;eSzzLL2Oy+mXn2fzCwAA//8DAFBLAwQUAAYACAAAACEA+JKdfN4AAAAHAQAADwAAAGRycy9kb3du&#10;cmV2LnhtbEyOzUrDQBSF94LvMFzBjbQzjaVKzKSI0IWIQltb2t1N5poEM3dCZtpGn96pG12eH875&#10;svlgW3Gk3jeONUzGCgRx6UzDlYb39WJ0D8IHZIOtY9LwRR7m+eVFhqlxJ17ScRUqEUfYp6ihDqFL&#10;pfRlTRb92HXEMftwvcUQZV9J0+MpjttWJkrNpMWG40ONHT3VVH6uDlZDcbtdv0xf97tv3D2/9TfK&#10;bBZ7o/X11fD4ACLQEP7KcMaP6JBHpsId2HjRahhNprGpIZmBOMcqUXcgil9D5pn8z5//AAAA//8D&#10;AFBLAQItABQABgAIAAAAIQC2gziS/gAAAOEBAAATAAAAAAAAAAAAAAAAAAAAAABbQ29udGVudF9U&#10;eXBlc10ueG1sUEsBAi0AFAAGAAgAAAAhADj9If/WAAAAlAEAAAsAAAAAAAAAAAAAAAAALwEAAF9y&#10;ZWxzLy5yZWxzUEsBAi0AFAAGAAgAAAAhAB+NBoO7AQAAhAMAAA4AAAAAAAAAAAAAAAAALgIAAGRy&#10;cy9lMm9Eb2MueG1sUEsBAi0AFAAGAAgAAAAhAPiSnXzeAAAABwEAAA8AAAAAAAAAAAAAAAAAFQQA&#10;AGRycy9kb3ducmV2LnhtbFBLBQYAAAAABAAEAPMAAAAgBQAAAAA=&#10;" o:allowincell="f" filled="t" strokeweight="1.44pt">
                <v:stroke joinstyle="miter"/>
                <o:lock v:ext="edit" shapetype="f"/>
              </v:line>
            </w:pict>
          </mc:Fallback>
        </mc:AlternateContent>
      </w:r>
    </w:p>
    <w:p w:rsidR="00384826" w:rsidRDefault="00384826" w:rsidP="00384826">
      <w:pPr>
        <w:spacing w:line="239" w:lineRule="exact"/>
        <w:rPr>
          <w:sz w:val="20"/>
          <w:szCs w:val="20"/>
        </w:rPr>
      </w:pPr>
    </w:p>
    <w:p w:rsidR="00384826" w:rsidRDefault="00384826" w:rsidP="00384826">
      <w:pPr>
        <w:numPr>
          <w:ilvl w:val="0"/>
          <w:numId w:val="55"/>
        </w:numPr>
        <w:tabs>
          <w:tab w:val="left" w:pos="287"/>
        </w:tabs>
        <w:ind w:left="287" w:hanging="287"/>
        <w:rPr>
          <w:rFonts w:eastAsia="Times New Roman"/>
          <w:b/>
          <w:bCs/>
          <w:sz w:val="24"/>
          <w:szCs w:val="24"/>
        </w:rPr>
      </w:pPr>
      <w:r>
        <w:rPr>
          <w:rFonts w:eastAsia="Times New Roman"/>
          <w:b/>
          <w:bCs/>
          <w:sz w:val="24"/>
          <w:szCs w:val="24"/>
        </w:rPr>
        <w:t>УПРАВЛЕНИЕ И КОНТРОЛЬ НАД ХОДОМ РЕАЛИЗАЦИИ ПРОГРАММЫ</w:t>
      </w:r>
    </w:p>
    <w:p w:rsidR="00384826" w:rsidRDefault="00384826" w:rsidP="00384826">
      <w:pPr>
        <w:spacing w:line="245" w:lineRule="exact"/>
        <w:rPr>
          <w:sz w:val="20"/>
          <w:szCs w:val="20"/>
        </w:rPr>
      </w:pPr>
    </w:p>
    <w:p w:rsidR="00384826" w:rsidRDefault="00384826" w:rsidP="00384826">
      <w:pPr>
        <w:tabs>
          <w:tab w:val="left" w:pos="547"/>
        </w:tabs>
        <w:ind w:left="7"/>
        <w:rPr>
          <w:sz w:val="20"/>
          <w:szCs w:val="20"/>
        </w:rPr>
      </w:pPr>
      <w:r>
        <w:rPr>
          <w:rFonts w:eastAsia="Times New Roman"/>
          <w:b/>
          <w:bCs/>
          <w:sz w:val="24"/>
          <w:szCs w:val="24"/>
        </w:rPr>
        <w:t>8.1.</w:t>
      </w:r>
      <w:r>
        <w:rPr>
          <w:sz w:val="20"/>
          <w:szCs w:val="20"/>
        </w:rPr>
        <w:tab/>
      </w:r>
      <w:r>
        <w:rPr>
          <w:rFonts w:eastAsia="Times New Roman"/>
          <w:b/>
          <w:bCs/>
          <w:sz w:val="24"/>
          <w:szCs w:val="24"/>
        </w:rPr>
        <w:t>Ответственные за реализацию Программы</w:t>
      </w:r>
    </w:p>
    <w:p w:rsidR="00384826" w:rsidRDefault="00384826" w:rsidP="00384826">
      <w:pPr>
        <w:spacing w:line="20" w:lineRule="exact"/>
        <w:rPr>
          <w:sz w:val="20"/>
          <w:szCs w:val="20"/>
        </w:rPr>
      </w:pPr>
      <w:r>
        <w:rPr>
          <w:noProof/>
          <w:sz w:val="20"/>
          <w:szCs w:val="20"/>
        </w:rPr>
        <w:drawing>
          <wp:anchor distT="0" distB="0" distL="114300" distR="114300" simplePos="0" relativeHeight="251886592" behindDoc="1" locked="0" layoutInCell="0" allowOverlap="1" wp14:anchorId="75BE757A" wp14:editId="26ADB824">
            <wp:simplePos x="0" y="0"/>
            <wp:positionH relativeFrom="column">
              <wp:posOffset>-17780</wp:posOffset>
            </wp:positionH>
            <wp:positionV relativeFrom="paragraph">
              <wp:posOffset>40005</wp:posOffset>
            </wp:positionV>
            <wp:extent cx="6518275" cy="63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33" w:lineRule="exact"/>
        <w:rPr>
          <w:sz w:val="20"/>
          <w:szCs w:val="20"/>
        </w:rPr>
      </w:pPr>
    </w:p>
    <w:p w:rsidR="00384826" w:rsidRDefault="00384826" w:rsidP="00384826">
      <w:pPr>
        <w:spacing w:line="264" w:lineRule="auto"/>
        <w:ind w:left="7" w:firstLine="708"/>
        <w:jc w:val="both"/>
        <w:rPr>
          <w:sz w:val="20"/>
          <w:szCs w:val="20"/>
        </w:rPr>
      </w:pPr>
      <w:r>
        <w:rPr>
          <w:rFonts w:eastAsia="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384826" w:rsidRDefault="00384826" w:rsidP="00384826">
      <w:pPr>
        <w:spacing w:line="29" w:lineRule="exact"/>
        <w:rPr>
          <w:sz w:val="20"/>
          <w:szCs w:val="20"/>
        </w:rPr>
      </w:pPr>
    </w:p>
    <w:p w:rsidR="00384826" w:rsidRDefault="00384826" w:rsidP="00384826">
      <w:pPr>
        <w:spacing w:line="264" w:lineRule="auto"/>
        <w:ind w:left="7" w:firstLine="708"/>
        <w:jc w:val="both"/>
        <w:rPr>
          <w:sz w:val="20"/>
          <w:szCs w:val="20"/>
        </w:rPr>
      </w:pPr>
      <w:r>
        <w:rPr>
          <w:rFonts w:eastAsia="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384826" w:rsidRDefault="00384826" w:rsidP="00384826">
      <w:pPr>
        <w:spacing w:line="26" w:lineRule="exact"/>
        <w:rPr>
          <w:sz w:val="20"/>
          <w:szCs w:val="20"/>
        </w:rPr>
      </w:pPr>
    </w:p>
    <w:p w:rsidR="00384826" w:rsidRDefault="00384826" w:rsidP="00384826">
      <w:pPr>
        <w:spacing w:line="274" w:lineRule="auto"/>
        <w:ind w:left="7" w:firstLine="708"/>
        <w:jc w:val="both"/>
        <w:rPr>
          <w:sz w:val="20"/>
          <w:szCs w:val="20"/>
        </w:rPr>
      </w:pPr>
      <w:r>
        <w:rPr>
          <w:rFonts w:eastAsia="Times New Roman"/>
          <w:sz w:val="24"/>
          <w:szCs w:val="24"/>
        </w:rPr>
        <w:t>Заказчиком Программы является администрация муниципального образования Ромашкинское сельское поселение.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Ромашкинское сельское поселение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Ромашкинское сельское поселение.</w:t>
      </w:r>
    </w:p>
    <w:p w:rsidR="00384826" w:rsidRDefault="00384826" w:rsidP="00384826">
      <w:pPr>
        <w:spacing w:line="25" w:lineRule="exact"/>
        <w:rPr>
          <w:sz w:val="20"/>
          <w:szCs w:val="20"/>
        </w:rPr>
      </w:pPr>
    </w:p>
    <w:p w:rsidR="00384826" w:rsidRDefault="00384826" w:rsidP="00384826">
      <w:pPr>
        <w:spacing w:line="264" w:lineRule="auto"/>
        <w:ind w:left="7" w:firstLine="708"/>
        <w:jc w:val="both"/>
        <w:rPr>
          <w:sz w:val="20"/>
          <w:szCs w:val="20"/>
        </w:rPr>
      </w:pPr>
      <w:r>
        <w:rPr>
          <w:rFonts w:eastAsia="Times New Roman"/>
          <w:sz w:val="24"/>
          <w:szCs w:val="24"/>
        </w:rPr>
        <w:t>Основными функциями администрации муниципального образования Ромашкинское сельское поселение по реализации Программы являются:</w:t>
      </w:r>
    </w:p>
    <w:p w:rsidR="00384826" w:rsidRDefault="00384826" w:rsidP="00384826">
      <w:pPr>
        <w:numPr>
          <w:ilvl w:val="0"/>
          <w:numId w:val="56"/>
        </w:numPr>
        <w:tabs>
          <w:tab w:val="left" w:pos="727"/>
        </w:tabs>
        <w:spacing w:line="184" w:lineRule="auto"/>
        <w:ind w:left="727" w:hanging="367"/>
        <w:rPr>
          <w:rFonts w:ascii="Wingdings" w:eastAsia="Wingdings" w:hAnsi="Wingdings" w:cs="Wingdings"/>
          <w:sz w:val="34"/>
          <w:szCs w:val="34"/>
          <w:vertAlign w:val="superscript"/>
        </w:rPr>
      </w:pPr>
      <w:r>
        <w:rPr>
          <w:rFonts w:eastAsia="Times New Roman"/>
          <w:sz w:val="19"/>
          <w:szCs w:val="19"/>
        </w:rPr>
        <w:t>оценка эффективности использования финансовых средств;</w:t>
      </w:r>
    </w:p>
    <w:p w:rsidR="00384826" w:rsidRDefault="00384826" w:rsidP="00384826">
      <w:pPr>
        <w:spacing w:line="63" w:lineRule="exact"/>
        <w:rPr>
          <w:rFonts w:ascii="Wingdings" w:eastAsia="Wingdings" w:hAnsi="Wingdings" w:cs="Wingdings"/>
          <w:sz w:val="34"/>
          <w:szCs w:val="34"/>
          <w:vertAlign w:val="superscript"/>
        </w:rPr>
      </w:pPr>
    </w:p>
    <w:p w:rsidR="00384826" w:rsidRDefault="00384826" w:rsidP="00384826">
      <w:pPr>
        <w:numPr>
          <w:ilvl w:val="0"/>
          <w:numId w:val="56"/>
        </w:numPr>
        <w:tabs>
          <w:tab w:val="left" w:pos="727"/>
        </w:tabs>
        <w:spacing w:line="180" w:lineRule="auto"/>
        <w:ind w:left="727" w:hanging="367"/>
        <w:rPr>
          <w:rFonts w:ascii="Wingdings" w:eastAsia="Wingdings" w:hAnsi="Wingdings" w:cs="Wingdings"/>
          <w:sz w:val="45"/>
          <w:szCs w:val="45"/>
          <w:vertAlign w:val="superscript"/>
        </w:rPr>
      </w:pPr>
      <w:r>
        <w:rPr>
          <w:rFonts w:eastAsia="Times New Roman"/>
          <w:sz w:val="23"/>
          <w:szCs w:val="23"/>
        </w:rPr>
        <w:t>вынесение заключения по вопросу возможности выделения бюджетных средств на реализацию Программы;</w:t>
      </w:r>
    </w:p>
    <w:p w:rsidR="00384826" w:rsidRDefault="00384826" w:rsidP="00384826">
      <w:pPr>
        <w:numPr>
          <w:ilvl w:val="0"/>
          <w:numId w:val="56"/>
        </w:numPr>
        <w:tabs>
          <w:tab w:val="left" w:pos="727"/>
        </w:tabs>
        <w:spacing w:line="180" w:lineRule="auto"/>
        <w:ind w:left="727" w:hanging="367"/>
        <w:rPr>
          <w:rFonts w:ascii="Wingdings" w:eastAsia="Wingdings" w:hAnsi="Wingdings" w:cs="Wingdings"/>
          <w:sz w:val="38"/>
          <w:szCs w:val="38"/>
          <w:vertAlign w:val="superscript"/>
        </w:rPr>
      </w:pPr>
      <w:r>
        <w:rPr>
          <w:rFonts w:eastAsia="Times New Roman"/>
          <w:sz w:val="21"/>
          <w:szCs w:val="21"/>
        </w:rPr>
        <w:t>реализация мероприятий Программы;</w:t>
      </w:r>
    </w:p>
    <w:p w:rsidR="00384826" w:rsidRDefault="00384826" w:rsidP="00384826">
      <w:pPr>
        <w:spacing w:line="63" w:lineRule="exact"/>
        <w:rPr>
          <w:rFonts w:ascii="Wingdings" w:eastAsia="Wingdings" w:hAnsi="Wingdings" w:cs="Wingdings"/>
          <w:sz w:val="38"/>
          <w:szCs w:val="38"/>
          <w:vertAlign w:val="superscript"/>
        </w:rPr>
      </w:pPr>
    </w:p>
    <w:p w:rsidR="00384826" w:rsidRDefault="00384826" w:rsidP="00384826">
      <w:pPr>
        <w:numPr>
          <w:ilvl w:val="0"/>
          <w:numId w:val="56"/>
        </w:numPr>
        <w:tabs>
          <w:tab w:val="left" w:pos="727"/>
        </w:tabs>
        <w:spacing w:line="181" w:lineRule="auto"/>
        <w:ind w:left="727" w:hanging="367"/>
        <w:rPr>
          <w:rFonts w:ascii="Wingdings" w:eastAsia="Wingdings" w:hAnsi="Wingdings" w:cs="Wingdings"/>
          <w:sz w:val="44"/>
          <w:szCs w:val="44"/>
          <w:vertAlign w:val="superscript"/>
        </w:rPr>
      </w:pPr>
      <w:r>
        <w:rPr>
          <w:rFonts w:eastAsia="Times New Roman"/>
          <w:sz w:val="23"/>
          <w:szCs w:val="23"/>
        </w:rPr>
        <w:t>подготовка и уточнение перечня программных мероприятий и финансовых потребностей на их реализацию;</w:t>
      </w:r>
    </w:p>
    <w:p w:rsidR="00384826" w:rsidRDefault="00384826" w:rsidP="00384826">
      <w:pPr>
        <w:spacing w:line="55" w:lineRule="exact"/>
        <w:rPr>
          <w:rFonts w:ascii="Wingdings" w:eastAsia="Wingdings" w:hAnsi="Wingdings" w:cs="Wingdings"/>
          <w:sz w:val="44"/>
          <w:szCs w:val="44"/>
          <w:vertAlign w:val="superscript"/>
        </w:rPr>
      </w:pPr>
    </w:p>
    <w:p w:rsidR="00384826" w:rsidRDefault="00384826" w:rsidP="00384826">
      <w:pPr>
        <w:numPr>
          <w:ilvl w:val="0"/>
          <w:numId w:val="56"/>
        </w:numPr>
        <w:tabs>
          <w:tab w:val="left" w:pos="727"/>
        </w:tabs>
        <w:spacing w:line="180" w:lineRule="auto"/>
        <w:ind w:left="727" w:hanging="367"/>
        <w:rPr>
          <w:rFonts w:ascii="Wingdings" w:eastAsia="Wingdings" w:hAnsi="Wingdings" w:cs="Wingdings"/>
          <w:sz w:val="46"/>
          <w:szCs w:val="46"/>
          <w:vertAlign w:val="superscript"/>
        </w:rPr>
      </w:pPr>
      <w:r>
        <w:rPr>
          <w:rFonts w:eastAsia="Times New Roman"/>
          <w:sz w:val="23"/>
          <w:szCs w:val="23"/>
        </w:rPr>
        <w:t>организационное, техническое и методическое содействие организациям, участвующим в реализации Программы;</w:t>
      </w:r>
    </w:p>
    <w:p w:rsidR="00384826" w:rsidRDefault="00384826" w:rsidP="00384826">
      <w:pPr>
        <w:spacing w:line="54" w:lineRule="exact"/>
        <w:rPr>
          <w:rFonts w:ascii="Wingdings" w:eastAsia="Wingdings" w:hAnsi="Wingdings" w:cs="Wingdings"/>
          <w:sz w:val="46"/>
          <w:szCs w:val="46"/>
          <w:vertAlign w:val="superscript"/>
        </w:rPr>
      </w:pPr>
    </w:p>
    <w:p w:rsidR="00384826" w:rsidRDefault="00384826" w:rsidP="00384826">
      <w:pPr>
        <w:numPr>
          <w:ilvl w:val="0"/>
          <w:numId w:val="56"/>
        </w:numPr>
        <w:tabs>
          <w:tab w:val="left" w:pos="727"/>
        </w:tabs>
        <w:spacing w:line="182" w:lineRule="auto"/>
        <w:ind w:left="727" w:hanging="367"/>
        <w:rPr>
          <w:rFonts w:ascii="Wingdings" w:eastAsia="Wingdings" w:hAnsi="Wingdings" w:cs="Wingdings"/>
          <w:sz w:val="45"/>
          <w:szCs w:val="45"/>
          <w:vertAlign w:val="superscript"/>
        </w:rPr>
      </w:pPr>
      <w:r>
        <w:rPr>
          <w:rFonts w:eastAsia="Times New Roman"/>
          <w:sz w:val="23"/>
          <w:szCs w:val="23"/>
        </w:rPr>
        <w:t>обеспечение взаимодействия органов местного самоуправления и организаций, участвующих в реализации Программы;</w:t>
      </w:r>
    </w:p>
    <w:p w:rsidR="00384826" w:rsidRDefault="00384826" w:rsidP="00384826">
      <w:pPr>
        <w:spacing w:line="1" w:lineRule="exact"/>
        <w:rPr>
          <w:rFonts w:ascii="Wingdings" w:eastAsia="Wingdings" w:hAnsi="Wingdings" w:cs="Wingdings"/>
          <w:sz w:val="45"/>
          <w:szCs w:val="45"/>
          <w:vertAlign w:val="superscript"/>
        </w:rPr>
      </w:pPr>
    </w:p>
    <w:p w:rsidR="00384826" w:rsidRDefault="00384826" w:rsidP="00384826">
      <w:pPr>
        <w:numPr>
          <w:ilvl w:val="0"/>
          <w:numId w:val="56"/>
        </w:numPr>
        <w:tabs>
          <w:tab w:val="left" w:pos="727"/>
        </w:tabs>
        <w:spacing w:line="180" w:lineRule="auto"/>
        <w:ind w:left="727" w:hanging="367"/>
        <w:rPr>
          <w:rFonts w:ascii="Wingdings" w:eastAsia="Wingdings" w:hAnsi="Wingdings" w:cs="Wingdings"/>
          <w:sz w:val="38"/>
          <w:szCs w:val="38"/>
          <w:vertAlign w:val="superscript"/>
        </w:rPr>
      </w:pPr>
      <w:r>
        <w:rPr>
          <w:rFonts w:eastAsia="Times New Roman"/>
          <w:sz w:val="21"/>
          <w:szCs w:val="21"/>
        </w:rPr>
        <w:t>мониторинг и анализ реализации Программы;</w:t>
      </w:r>
    </w:p>
    <w:p w:rsidR="00384826" w:rsidRDefault="00384826" w:rsidP="00384826">
      <w:pPr>
        <w:spacing w:line="65" w:lineRule="exact"/>
        <w:rPr>
          <w:rFonts w:ascii="Wingdings" w:eastAsia="Wingdings" w:hAnsi="Wingdings" w:cs="Wingdings"/>
          <w:sz w:val="38"/>
          <w:szCs w:val="38"/>
          <w:vertAlign w:val="superscript"/>
        </w:rPr>
      </w:pPr>
    </w:p>
    <w:p w:rsidR="00384826" w:rsidRDefault="00384826" w:rsidP="00384826">
      <w:pPr>
        <w:numPr>
          <w:ilvl w:val="0"/>
          <w:numId w:val="56"/>
        </w:numPr>
        <w:tabs>
          <w:tab w:val="left" w:pos="727"/>
        </w:tabs>
        <w:spacing w:line="181" w:lineRule="auto"/>
        <w:ind w:left="727" w:hanging="367"/>
        <w:rPr>
          <w:rFonts w:ascii="Wingdings" w:eastAsia="Wingdings" w:hAnsi="Wingdings" w:cs="Wingdings"/>
          <w:sz w:val="44"/>
          <w:szCs w:val="44"/>
          <w:vertAlign w:val="superscript"/>
        </w:rPr>
      </w:pPr>
      <w:r>
        <w:rPr>
          <w:rFonts w:eastAsia="Times New Roman"/>
          <w:sz w:val="23"/>
          <w:szCs w:val="23"/>
        </w:rPr>
        <w:t>сбор информации о ходе выполнения производственных и инвестиционных программ организаций в рамках проведения мониторинга Программы;</w:t>
      </w:r>
    </w:p>
    <w:p w:rsidR="00384826" w:rsidRDefault="00384826" w:rsidP="00384826">
      <w:pPr>
        <w:spacing w:line="55" w:lineRule="exact"/>
        <w:rPr>
          <w:rFonts w:ascii="Wingdings" w:eastAsia="Wingdings" w:hAnsi="Wingdings" w:cs="Wingdings"/>
          <w:sz w:val="44"/>
          <w:szCs w:val="44"/>
          <w:vertAlign w:val="superscript"/>
        </w:rPr>
      </w:pPr>
    </w:p>
    <w:p w:rsidR="00384826" w:rsidRDefault="00384826" w:rsidP="00384826">
      <w:pPr>
        <w:numPr>
          <w:ilvl w:val="0"/>
          <w:numId w:val="56"/>
        </w:numPr>
        <w:tabs>
          <w:tab w:val="left" w:pos="727"/>
        </w:tabs>
        <w:spacing w:line="182" w:lineRule="auto"/>
        <w:ind w:left="727" w:hanging="367"/>
        <w:rPr>
          <w:rFonts w:ascii="Wingdings" w:eastAsia="Wingdings" w:hAnsi="Wingdings" w:cs="Wingdings"/>
          <w:sz w:val="45"/>
          <w:szCs w:val="45"/>
          <w:vertAlign w:val="superscript"/>
        </w:rPr>
      </w:pPr>
      <w:r>
        <w:rPr>
          <w:rFonts w:eastAsia="Times New Roman"/>
          <w:sz w:val="23"/>
          <w:szCs w:val="23"/>
        </w:rPr>
        <w:t>осуществление оценки эффективности Программы и расчет целевых показателей и индикаторов реализации Программы;</w:t>
      </w:r>
    </w:p>
    <w:p w:rsidR="00384826" w:rsidRDefault="00384826" w:rsidP="00384826">
      <w:pPr>
        <w:spacing w:line="1" w:lineRule="exact"/>
        <w:rPr>
          <w:rFonts w:ascii="Wingdings" w:eastAsia="Wingdings" w:hAnsi="Wingdings" w:cs="Wingdings"/>
          <w:sz w:val="45"/>
          <w:szCs w:val="45"/>
          <w:vertAlign w:val="superscript"/>
        </w:rPr>
      </w:pPr>
    </w:p>
    <w:p w:rsidR="00384826" w:rsidRDefault="00384826" w:rsidP="00384826">
      <w:pPr>
        <w:numPr>
          <w:ilvl w:val="0"/>
          <w:numId w:val="56"/>
        </w:numPr>
        <w:tabs>
          <w:tab w:val="left" w:pos="727"/>
        </w:tabs>
        <w:spacing w:line="181" w:lineRule="auto"/>
        <w:ind w:left="727" w:hanging="367"/>
        <w:rPr>
          <w:rFonts w:ascii="Wingdings" w:eastAsia="Wingdings" w:hAnsi="Wingdings" w:cs="Wingdings"/>
          <w:sz w:val="38"/>
          <w:szCs w:val="38"/>
          <w:vertAlign w:val="superscript"/>
        </w:rPr>
      </w:pPr>
      <w:r>
        <w:rPr>
          <w:rFonts w:eastAsia="Times New Roman"/>
          <w:sz w:val="21"/>
          <w:szCs w:val="21"/>
        </w:rPr>
        <w:t>подготовка заключения об эффективности реализации Программы;</w:t>
      </w:r>
    </w:p>
    <w:p w:rsidR="00384826" w:rsidRDefault="00384826" w:rsidP="00384826">
      <w:pPr>
        <w:spacing w:line="64" w:lineRule="exact"/>
        <w:rPr>
          <w:rFonts w:ascii="Wingdings" w:eastAsia="Wingdings" w:hAnsi="Wingdings" w:cs="Wingdings"/>
          <w:sz w:val="38"/>
          <w:szCs w:val="38"/>
          <w:vertAlign w:val="superscript"/>
        </w:rPr>
      </w:pPr>
    </w:p>
    <w:p w:rsidR="00384826" w:rsidRDefault="00384826" w:rsidP="00384826">
      <w:pPr>
        <w:numPr>
          <w:ilvl w:val="0"/>
          <w:numId w:val="56"/>
        </w:numPr>
        <w:tabs>
          <w:tab w:val="left" w:pos="727"/>
        </w:tabs>
        <w:spacing w:line="181" w:lineRule="auto"/>
        <w:ind w:left="727" w:hanging="367"/>
        <w:rPr>
          <w:rFonts w:ascii="Wingdings" w:eastAsia="Wingdings" w:hAnsi="Wingdings" w:cs="Wingdings"/>
          <w:sz w:val="44"/>
          <w:szCs w:val="44"/>
          <w:vertAlign w:val="superscript"/>
        </w:rPr>
      </w:pPr>
      <w:r>
        <w:rPr>
          <w:rFonts w:eastAsia="Times New Roman"/>
          <w:sz w:val="23"/>
          <w:szCs w:val="23"/>
        </w:rPr>
        <w:t>подготовка докладов о ходе реализации Программы главе администрации муниципального образования и предложений о ее корректировке;</w:t>
      </w:r>
    </w:p>
    <w:p w:rsidR="00384826" w:rsidRDefault="00384826" w:rsidP="00384826">
      <w:pPr>
        <w:spacing w:line="55" w:lineRule="exact"/>
        <w:rPr>
          <w:rFonts w:ascii="Wingdings" w:eastAsia="Wingdings" w:hAnsi="Wingdings" w:cs="Wingdings"/>
          <w:sz w:val="44"/>
          <w:szCs w:val="44"/>
          <w:vertAlign w:val="superscript"/>
        </w:rPr>
      </w:pPr>
    </w:p>
    <w:p w:rsidR="00384826" w:rsidRDefault="00384826" w:rsidP="00384826">
      <w:pPr>
        <w:numPr>
          <w:ilvl w:val="0"/>
          <w:numId w:val="56"/>
        </w:numPr>
        <w:tabs>
          <w:tab w:val="left" w:pos="727"/>
        </w:tabs>
        <w:spacing w:line="180" w:lineRule="auto"/>
        <w:ind w:left="727" w:hanging="367"/>
        <w:rPr>
          <w:rFonts w:ascii="Wingdings" w:eastAsia="Wingdings" w:hAnsi="Wingdings" w:cs="Wingdings"/>
          <w:sz w:val="46"/>
          <w:szCs w:val="46"/>
          <w:vertAlign w:val="superscript"/>
        </w:rPr>
      </w:pPr>
      <w:r>
        <w:rPr>
          <w:rFonts w:eastAsia="Times New Roman"/>
          <w:sz w:val="23"/>
          <w:szCs w:val="23"/>
        </w:rPr>
        <w:t>осуществление мероприятий в сфере информационного освещения и сопровождения реализации Программы.</w:t>
      </w:r>
    </w:p>
    <w:p w:rsidR="00384826" w:rsidRDefault="00384826" w:rsidP="00384826">
      <w:pPr>
        <w:spacing w:line="371" w:lineRule="exact"/>
        <w:rPr>
          <w:rFonts w:ascii="Wingdings" w:eastAsia="Wingdings" w:hAnsi="Wingdings" w:cs="Wingdings"/>
          <w:sz w:val="46"/>
          <w:szCs w:val="46"/>
          <w:vertAlign w:val="superscript"/>
        </w:rPr>
      </w:pPr>
    </w:p>
    <w:p w:rsidR="00384826" w:rsidRDefault="00384826" w:rsidP="00384826">
      <w:pPr>
        <w:numPr>
          <w:ilvl w:val="1"/>
          <w:numId w:val="56"/>
        </w:numPr>
        <w:tabs>
          <w:tab w:val="left" w:pos="1109"/>
        </w:tabs>
        <w:spacing w:line="271" w:lineRule="auto"/>
        <w:ind w:left="7" w:firstLine="701"/>
        <w:jc w:val="both"/>
        <w:rPr>
          <w:rFonts w:eastAsia="Times New Roman"/>
          <w:sz w:val="24"/>
          <w:szCs w:val="24"/>
        </w:rPr>
      </w:pPr>
      <w:proofErr w:type="gramStart"/>
      <w:r>
        <w:rPr>
          <w:rFonts w:eastAsia="Times New Roman"/>
          <w:sz w:val="24"/>
          <w:szCs w:val="24"/>
        </w:rPr>
        <w:t>рамках</w:t>
      </w:r>
      <w:proofErr w:type="gramEnd"/>
      <w:r>
        <w:rPr>
          <w:rFonts w:eastAsia="Times New Roman"/>
          <w:sz w:val="24"/>
          <w:szCs w:val="24"/>
        </w:rPr>
        <w:t xml:space="preserve"> осуществляемых функций администрация муниципального образования Ромашкинское сельское поселение подготавливает соответствующие необходимые документы для использования организациями, участвующими в реализации Программы.</w:t>
      </w:r>
    </w:p>
    <w:p w:rsidR="00384826" w:rsidRDefault="00384826" w:rsidP="00384826">
      <w:pPr>
        <w:spacing w:line="17" w:lineRule="exact"/>
        <w:rPr>
          <w:rFonts w:eastAsia="Times New Roman"/>
          <w:sz w:val="24"/>
          <w:szCs w:val="24"/>
        </w:rPr>
      </w:pPr>
    </w:p>
    <w:p w:rsidR="00384826" w:rsidRDefault="00384826" w:rsidP="00384826">
      <w:pPr>
        <w:spacing w:line="264" w:lineRule="auto"/>
        <w:ind w:left="7" w:firstLine="708"/>
        <w:rPr>
          <w:rFonts w:eastAsia="Times New Roman"/>
          <w:sz w:val="24"/>
          <w:szCs w:val="24"/>
        </w:rPr>
      </w:pPr>
      <w:r>
        <w:rPr>
          <w:rFonts w:eastAsia="Times New Roman"/>
          <w:sz w:val="24"/>
          <w:szCs w:val="24"/>
        </w:rPr>
        <w:t>Общий контроль над ходом реализации Программы осуществляет глава администрации муниципального образования Ромашкинское сельское поселение.</w:t>
      </w:r>
    </w:p>
    <w:p w:rsidR="00384826" w:rsidRDefault="00384826" w:rsidP="00384826">
      <w:pPr>
        <w:spacing w:line="20" w:lineRule="exact"/>
        <w:rPr>
          <w:sz w:val="20"/>
          <w:szCs w:val="20"/>
        </w:rPr>
      </w:pPr>
      <w:r>
        <w:rPr>
          <w:noProof/>
          <w:sz w:val="20"/>
          <w:szCs w:val="20"/>
        </w:rPr>
        <w:drawing>
          <wp:anchor distT="0" distB="0" distL="114300" distR="114300" simplePos="0" relativeHeight="251887616" behindDoc="1" locked="0" layoutInCell="0" allowOverlap="1" wp14:anchorId="717E096D" wp14:editId="0B3C9E53">
            <wp:simplePos x="0" y="0"/>
            <wp:positionH relativeFrom="column">
              <wp:posOffset>-17780</wp:posOffset>
            </wp:positionH>
            <wp:positionV relativeFrom="paragraph">
              <wp:posOffset>218440</wp:posOffset>
            </wp:positionV>
            <wp:extent cx="6518275" cy="63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33" w:header="0" w:footer="0" w:gutter="0"/>
          <w:cols w:space="720" w:equalWidth="0">
            <w:col w:w="10207"/>
          </w:cols>
        </w:sectPr>
      </w:pPr>
    </w:p>
    <w:p w:rsidR="00384826" w:rsidRDefault="00384826" w:rsidP="00384826">
      <w:pPr>
        <w:spacing w:line="369" w:lineRule="exact"/>
        <w:rPr>
          <w:sz w:val="20"/>
          <w:szCs w:val="20"/>
        </w:rPr>
      </w:pPr>
    </w:p>
    <w:p w:rsidR="00384826" w:rsidRDefault="00384826" w:rsidP="00384826">
      <w:pPr>
        <w:ind w:left="8527"/>
        <w:rPr>
          <w:sz w:val="20"/>
          <w:szCs w:val="20"/>
        </w:rPr>
      </w:pPr>
      <w:r>
        <w:rPr>
          <w:rFonts w:ascii="Calibri" w:eastAsia="Calibri" w:hAnsi="Calibri" w:cs="Calibri"/>
          <w:sz w:val="20"/>
          <w:szCs w:val="20"/>
        </w:rPr>
        <w:t xml:space="preserve">62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33" w:header="0" w:footer="0" w:gutter="0"/>
          <w:cols w:space="720" w:equalWidth="0">
            <w:col w:w="10207"/>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88640" behindDoc="1" locked="0" layoutInCell="0" allowOverlap="1" wp14:anchorId="2F929638" wp14:editId="2599A16F">
                <wp:simplePos x="0" y="0"/>
                <wp:positionH relativeFrom="column">
                  <wp:posOffset>-13335</wp:posOffset>
                </wp:positionH>
                <wp:positionV relativeFrom="paragraph">
                  <wp:posOffset>39370</wp:posOffset>
                </wp:positionV>
                <wp:extent cx="649033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4" o:spid="_x0000_s1026" style="position:absolute;z-index:-25142784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xxuwEAAIMDAAAOAAAAZHJzL2Uyb0RvYy54bWysU02P2yAQvVfqf0DcGzuJm+6iOHvYbXpZ&#10;tZG2/QETwDEqXwIaO/++A07STdtTVQ6ImXk85j1g/TAaTY4yROVsS+ezmhJpuRPKHlr67ev23R0l&#10;MYEVoJ2VLT3JSB82b9+sB8/kwvVOCxkIktjIBt/SPiXPqiryXhqIM+elxWLngoGEYThUIsCA7EZX&#10;i7peVYMLwgfHZYyYfZqKdFP4u07y9KXrokxEtxR7S2UOZd7nudqsgR0C+F7xcxvwD10YUBYPvVI9&#10;QQLyI6g/qIziwUXXpRl3pnJdp7gsGlDNvP5NzUsPXhYtaE70V5vi/6Pln4+7QJRo6WLZUGLB4CWV&#10;c0lOoD2DjwxRj3YXskA+2hf/7Pj3iLXqppiD6CfY2AWT4aiQjMXu09VuOSbCMblq7uvl8j0lHGvN&#10;h9UyH1cBu+z1IaZP0hmSFy3VymYzgMHxOaYJeoHkdHRaia3SugThsH/UgRwBL35bxpn9BqYtGVp6&#10;P2+awnxTi68p6jL+RmFUwheslWnp3RUErJcgPlqBbQJLoPS0RnXann2brMqm7Z047cLFT7zpYsP5&#10;Vean9Douu3/9nc1P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Ahrjxx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89664" behindDoc="1" locked="0" layoutInCell="0" allowOverlap="1" wp14:anchorId="11D2F6EB" wp14:editId="655755CF">
                <wp:simplePos x="0" y="0"/>
                <wp:positionH relativeFrom="column">
                  <wp:posOffset>-13335</wp:posOffset>
                </wp:positionH>
                <wp:positionV relativeFrom="paragraph">
                  <wp:posOffset>16510</wp:posOffset>
                </wp:positionV>
                <wp:extent cx="6490335"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35" o:spid="_x0000_s1026" style="position:absolute;z-index:-25142681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jluwEAAIQDAAAOAAAAZHJzL2Uyb0RvYy54bWysU01v2zAMvQ/YfxB0X+wmXeYacXpol12K&#10;LUC3H8DoIxamL0ha7Pz7UXKSNttOxXQQRPLpkXyiVvej0eQgQlTOdvRmVlMiLHNc2X1Hf3zffGgo&#10;iQksB+2s6OhRRHq/fv9uNfhWzF3vNBeBIImN7eA72qfk26qKrBcG4sx5YTEoXTCQ0Az7igcYkN3o&#10;al7Xy2pwgfvgmIgRvY9TkK4Lv5SCpW9SRpGI7ijWlsoeyr7Le7VeQbsP4HvFTmXAG6owoCwmvVA9&#10;QgLyK6i/qIxiwUUn04w5UzkpFROlB+zmpv6jm+cevCi9oDjRX2SK/4+WfT1sA1G8o/PFR0osGHyk&#10;kpdkB8oz+Ngi6sFuQ26QjfbZPzn2M2KsugpmI/oJNspgMhw7JGOR+3iRW4yJMHQub+/qRc7KMHb7&#10;abnI6Spoz3d9iOmLcIbkQ0e1slkMaOHwFNMEPUOyOzqt+EZpXYyw3z3oQA6AD78p68R+BdOWDDi2&#10;zbxpCvVVML7mqMv6F4dRCUdYK9PR5gKCthfAP1uOdUKbQOnpjO1pexJu0iqrtnP8uA1nQfGpiw6n&#10;scyz9Nout18+z/o3AA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t+RI5b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72" w:lineRule="auto"/>
        <w:ind w:firstLine="708"/>
        <w:jc w:val="both"/>
        <w:rPr>
          <w:sz w:val="20"/>
          <w:szCs w:val="20"/>
        </w:rPr>
      </w:pPr>
      <w:r>
        <w:rPr>
          <w:rFonts w:eastAsia="Times New Roman"/>
          <w:sz w:val="24"/>
          <w:szCs w:val="24"/>
        </w:rPr>
        <w:t>Финансовое обеспечение мероприятий Программы осуществляется за счет средств бюджета муниципального образования Ромашкинское сельское поселение, бюджета Ленинградской области, сре</w:t>
      </w:r>
      <w:proofErr w:type="gramStart"/>
      <w:r>
        <w:rPr>
          <w:rFonts w:eastAsia="Times New Roman"/>
          <w:sz w:val="24"/>
          <w:szCs w:val="24"/>
        </w:rPr>
        <w:t>дств пр</w:t>
      </w:r>
      <w:proofErr w:type="gramEnd"/>
      <w:r>
        <w:rPr>
          <w:rFonts w:eastAsia="Times New Roman"/>
          <w:sz w:val="24"/>
          <w:szCs w:val="24"/>
        </w:rPr>
        <w:t>едприятий автотранспортного комплекса, осуществляющих деятельность на территории муниципалитета и прочих источников финансирования.</w:t>
      </w:r>
    </w:p>
    <w:p w:rsidR="00384826" w:rsidRDefault="00384826" w:rsidP="00384826">
      <w:pPr>
        <w:spacing w:line="336" w:lineRule="exact"/>
        <w:rPr>
          <w:sz w:val="20"/>
          <w:szCs w:val="20"/>
        </w:rPr>
      </w:pPr>
    </w:p>
    <w:p w:rsidR="00384826" w:rsidRDefault="00384826" w:rsidP="00384826">
      <w:pPr>
        <w:numPr>
          <w:ilvl w:val="0"/>
          <w:numId w:val="57"/>
        </w:numPr>
        <w:tabs>
          <w:tab w:val="left" w:pos="1030"/>
        </w:tabs>
        <w:spacing w:line="271" w:lineRule="auto"/>
        <w:ind w:firstLine="701"/>
        <w:jc w:val="both"/>
        <w:rPr>
          <w:rFonts w:eastAsia="Times New Roman"/>
          <w:sz w:val="24"/>
          <w:szCs w:val="24"/>
        </w:rPr>
      </w:pPr>
      <w:r>
        <w:rPr>
          <w:rFonts w:eastAsia="Times New Roman"/>
          <w:sz w:val="24"/>
          <w:szCs w:val="24"/>
        </w:rPr>
        <w:t>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w:t>
      </w:r>
    </w:p>
    <w:p w:rsidR="00384826" w:rsidRDefault="00384826" w:rsidP="00384826">
      <w:pPr>
        <w:spacing w:line="17" w:lineRule="exact"/>
        <w:rPr>
          <w:rFonts w:eastAsia="Times New Roman"/>
          <w:sz w:val="24"/>
          <w:szCs w:val="24"/>
        </w:rPr>
      </w:pPr>
    </w:p>
    <w:p w:rsidR="00384826" w:rsidRDefault="00384826" w:rsidP="00384826">
      <w:pPr>
        <w:spacing w:line="272" w:lineRule="auto"/>
        <w:ind w:firstLine="708"/>
        <w:jc w:val="both"/>
        <w:rPr>
          <w:rFonts w:eastAsia="Times New Roman"/>
          <w:sz w:val="24"/>
          <w:szCs w:val="24"/>
        </w:rPr>
      </w:pPr>
      <w:r>
        <w:rPr>
          <w:rFonts w:eastAsia="Times New Roman"/>
          <w:sz w:val="24"/>
          <w:szCs w:val="24"/>
        </w:rPr>
        <w:t>Объемы финансирования Программы за счет средств бюджета муниципального образования Ромашкинское сельское поселение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384826" w:rsidRDefault="00384826" w:rsidP="00384826">
      <w:pPr>
        <w:spacing w:line="19" w:lineRule="exact"/>
        <w:rPr>
          <w:rFonts w:eastAsia="Times New Roman"/>
          <w:sz w:val="24"/>
          <w:szCs w:val="24"/>
        </w:rPr>
      </w:pPr>
    </w:p>
    <w:p w:rsidR="00384826" w:rsidRDefault="00384826" w:rsidP="00384826">
      <w:pPr>
        <w:spacing w:line="270" w:lineRule="auto"/>
        <w:ind w:firstLine="708"/>
        <w:jc w:val="both"/>
        <w:rPr>
          <w:rFonts w:eastAsia="Times New Roman"/>
          <w:sz w:val="24"/>
          <w:szCs w:val="24"/>
        </w:rPr>
      </w:pPr>
      <w:r>
        <w:rPr>
          <w:rFonts w:eastAsia="Times New Roman"/>
          <w:sz w:val="24"/>
          <w:szCs w:val="24"/>
        </w:rPr>
        <w:t>Финансирование расходов на реализацию Программы осуществляется в порядке, установленном бюджетным процессом муниципального образования Ромашкинское сельское поселение.</w:t>
      </w:r>
    </w:p>
    <w:p w:rsidR="00384826" w:rsidRDefault="00384826" w:rsidP="00384826">
      <w:pPr>
        <w:spacing w:line="200" w:lineRule="exact"/>
        <w:rPr>
          <w:sz w:val="20"/>
          <w:szCs w:val="20"/>
        </w:rPr>
      </w:pPr>
    </w:p>
    <w:p w:rsidR="00384826" w:rsidRDefault="00384826" w:rsidP="00384826">
      <w:pPr>
        <w:spacing w:line="332" w:lineRule="exact"/>
        <w:rPr>
          <w:sz w:val="20"/>
          <w:szCs w:val="20"/>
        </w:rPr>
      </w:pPr>
    </w:p>
    <w:p w:rsidR="00384826" w:rsidRDefault="00384826" w:rsidP="00384826">
      <w:pPr>
        <w:rPr>
          <w:sz w:val="20"/>
          <w:szCs w:val="20"/>
        </w:rPr>
      </w:pPr>
      <w:r>
        <w:rPr>
          <w:rFonts w:eastAsia="Times New Roman"/>
          <w:b/>
          <w:bCs/>
          <w:sz w:val="24"/>
          <w:szCs w:val="24"/>
        </w:rPr>
        <w:t>8.2. План график работ по реализации Программы</w:t>
      </w:r>
    </w:p>
    <w:p w:rsidR="00384826" w:rsidRDefault="00384826" w:rsidP="00384826">
      <w:pPr>
        <w:spacing w:line="20" w:lineRule="exact"/>
        <w:rPr>
          <w:sz w:val="20"/>
          <w:szCs w:val="20"/>
        </w:rPr>
      </w:pPr>
      <w:r>
        <w:rPr>
          <w:noProof/>
          <w:sz w:val="20"/>
          <w:szCs w:val="20"/>
        </w:rPr>
        <w:drawing>
          <wp:anchor distT="0" distB="0" distL="114300" distR="114300" simplePos="0" relativeHeight="251890688" behindDoc="1" locked="0" layoutInCell="0" allowOverlap="1" wp14:anchorId="6283C821" wp14:editId="74A18356">
            <wp:simplePos x="0" y="0"/>
            <wp:positionH relativeFrom="column">
              <wp:posOffset>-22225</wp:posOffset>
            </wp:positionH>
            <wp:positionV relativeFrom="paragraph">
              <wp:posOffset>40005</wp:posOffset>
            </wp:positionV>
            <wp:extent cx="6518275" cy="63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74" w:lineRule="exact"/>
        <w:rPr>
          <w:sz w:val="20"/>
          <w:szCs w:val="20"/>
        </w:rPr>
      </w:pPr>
    </w:p>
    <w:p w:rsidR="00384826" w:rsidRDefault="00384826" w:rsidP="00384826">
      <w:pPr>
        <w:spacing w:line="264" w:lineRule="auto"/>
        <w:ind w:right="20" w:firstLine="708"/>
        <w:rPr>
          <w:sz w:val="20"/>
          <w:szCs w:val="20"/>
        </w:rPr>
      </w:pPr>
      <w:r>
        <w:rPr>
          <w:rFonts w:eastAsia="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384826" w:rsidRDefault="00384826" w:rsidP="00384826">
      <w:pPr>
        <w:spacing w:line="17" w:lineRule="exact"/>
        <w:rPr>
          <w:sz w:val="20"/>
          <w:szCs w:val="20"/>
        </w:rPr>
      </w:pPr>
    </w:p>
    <w:p w:rsidR="00384826" w:rsidRDefault="00384826" w:rsidP="00384826">
      <w:pPr>
        <w:ind w:left="700"/>
        <w:rPr>
          <w:sz w:val="20"/>
          <w:szCs w:val="20"/>
        </w:rPr>
      </w:pPr>
      <w:r>
        <w:rPr>
          <w:rFonts w:eastAsia="Times New Roman"/>
          <w:sz w:val="24"/>
          <w:szCs w:val="24"/>
        </w:rPr>
        <w:t>Реализация программы осуществляется поэтапно:</w:t>
      </w:r>
    </w:p>
    <w:p w:rsidR="00384826" w:rsidRDefault="00384826" w:rsidP="00384826">
      <w:pPr>
        <w:numPr>
          <w:ilvl w:val="0"/>
          <w:numId w:val="58"/>
        </w:numPr>
        <w:tabs>
          <w:tab w:val="left" w:pos="720"/>
        </w:tabs>
        <w:spacing w:line="180" w:lineRule="auto"/>
        <w:ind w:left="720" w:hanging="367"/>
        <w:rPr>
          <w:rFonts w:ascii="Wingdings" w:eastAsia="Wingdings" w:hAnsi="Wingdings" w:cs="Wingdings"/>
          <w:sz w:val="38"/>
          <w:szCs w:val="38"/>
          <w:vertAlign w:val="superscript"/>
        </w:rPr>
      </w:pPr>
      <w:r>
        <w:rPr>
          <w:rFonts w:eastAsia="Times New Roman"/>
          <w:sz w:val="21"/>
          <w:szCs w:val="21"/>
        </w:rPr>
        <w:t>1 этап: 2017 - 2021 гг.;</w:t>
      </w:r>
    </w:p>
    <w:p w:rsidR="00384826" w:rsidRDefault="00384826" w:rsidP="00384826">
      <w:pPr>
        <w:spacing w:line="63" w:lineRule="exact"/>
        <w:rPr>
          <w:rFonts w:ascii="Wingdings" w:eastAsia="Wingdings" w:hAnsi="Wingdings" w:cs="Wingdings"/>
          <w:sz w:val="38"/>
          <w:szCs w:val="38"/>
          <w:vertAlign w:val="superscript"/>
        </w:rPr>
      </w:pPr>
    </w:p>
    <w:p w:rsidR="00384826" w:rsidRDefault="00384826" w:rsidP="00384826">
      <w:pPr>
        <w:numPr>
          <w:ilvl w:val="0"/>
          <w:numId w:val="58"/>
        </w:numPr>
        <w:tabs>
          <w:tab w:val="left" w:pos="720"/>
        </w:tabs>
        <w:spacing w:line="182" w:lineRule="auto"/>
        <w:ind w:left="720" w:hanging="367"/>
        <w:rPr>
          <w:rFonts w:ascii="Wingdings" w:eastAsia="Wingdings" w:hAnsi="Wingdings" w:cs="Wingdings"/>
          <w:sz w:val="30"/>
          <w:szCs w:val="30"/>
          <w:vertAlign w:val="superscript"/>
        </w:rPr>
      </w:pPr>
      <w:r>
        <w:rPr>
          <w:rFonts w:eastAsia="Times New Roman"/>
          <w:sz w:val="18"/>
          <w:szCs w:val="18"/>
        </w:rPr>
        <w:t>2 этап: 2022 - 2026 гг.;</w:t>
      </w:r>
    </w:p>
    <w:p w:rsidR="00384826" w:rsidRDefault="00384826" w:rsidP="00384826">
      <w:pPr>
        <w:spacing w:line="64" w:lineRule="exact"/>
        <w:rPr>
          <w:rFonts w:ascii="Wingdings" w:eastAsia="Wingdings" w:hAnsi="Wingdings" w:cs="Wingdings"/>
          <w:sz w:val="30"/>
          <w:szCs w:val="30"/>
          <w:vertAlign w:val="superscript"/>
        </w:rPr>
      </w:pPr>
    </w:p>
    <w:p w:rsidR="00384826" w:rsidRDefault="00384826" w:rsidP="00384826">
      <w:pPr>
        <w:numPr>
          <w:ilvl w:val="0"/>
          <w:numId w:val="58"/>
        </w:numPr>
        <w:tabs>
          <w:tab w:val="left" w:pos="720"/>
        </w:tabs>
        <w:spacing w:line="182" w:lineRule="auto"/>
        <w:ind w:left="720" w:hanging="367"/>
        <w:rPr>
          <w:rFonts w:ascii="Wingdings" w:eastAsia="Wingdings" w:hAnsi="Wingdings" w:cs="Wingdings"/>
          <w:sz w:val="30"/>
          <w:szCs w:val="30"/>
          <w:vertAlign w:val="superscript"/>
        </w:rPr>
      </w:pPr>
      <w:r>
        <w:rPr>
          <w:rFonts w:eastAsia="Times New Roman"/>
          <w:sz w:val="18"/>
          <w:szCs w:val="18"/>
        </w:rPr>
        <w:t>3 этап: 2027 - 2031 гг.;</w:t>
      </w:r>
    </w:p>
    <w:p w:rsidR="00384826" w:rsidRDefault="00384826" w:rsidP="00384826">
      <w:pPr>
        <w:spacing w:line="66" w:lineRule="exact"/>
        <w:rPr>
          <w:rFonts w:ascii="Wingdings" w:eastAsia="Wingdings" w:hAnsi="Wingdings" w:cs="Wingdings"/>
          <w:sz w:val="30"/>
          <w:szCs w:val="30"/>
          <w:vertAlign w:val="superscript"/>
        </w:rPr>
      </w:pPr>
    </w:p>
    <w:p w:rsidR="00384826" w:rsidRDefault="00384826" w:rsidP="00384826">
      <w:pPr>
        <w:numPr>
          <w:ilvl w:val="0"/>
          <w:numId w:val="58"/>
        </w:numPr>
        <w:tabs>
          <w:tab w:val="left" w:pos="720"/>
        </w:tabs>
        <w:spacing w:line="182" w:lineRule="auto"/>
        <w:ind w:left="720" w:hanging="367"/>
        <w:rPr>
          <w:rFonts w:ascii="Wingdings" w:eastAsia="Wingdings" w:hAnsi="Wingdings" w:cs="Wingdings"/>
          <w:sz w:val="30"/>
          <w:szCs w:val="30"/>
          <w:vertAlign w:val="superscript"/>
        </w:rPr>
      </w:pPr>
      <w:r>
        <w:rPr>
          <w:rFonts w:eastAsia="Times New Roman"/>
          <w:sz w:val="18"/>
          <w:szCs w:val="18"/>
        </w:rPr>
        <w:t>4 этап: 2032 - 2035 гг.</w:t>
      </w:r>
    </w:p>
    <w:p w:rsidR="00384826" w:rsidRDefault="00384826" w:rsidP="00384826">
      <w:pPr>
        <w:spacing w:line="64" w:lineRule="exact"/>
        <w:rPr>
          <w:rFonts w:ascii="Wingdings" w:eastAsia="Wingdings" w:hAnsi="Wingdings" w:cs="Wingdings"/>
          <w:sz w:val="30"/>
          <w:szCs w:val="30"/>
          <w:vertAlign w:val="superscript"/>
        </w:rPr>
      </w:pPr>
    </w:p>
    <w:p w:rsidR="00384826" w:rsidRDefault="00384826" w:rsidP="00384826">
      <w:pPr>
        <w:spacing w:line="220" w:lineRule="auto"/>
        <w:ind w:left="700"/>
        <w:rPr>
          <w:rFonts w:ascii="Wingdings" w:eastAsia="Wingdings" w:hAnsi="Wingdings" w:cs="Wingdings"/>
          <w:sz w:val="30"/>
          <w:szCs w:val="30"/>
          <w:vertAlign w:val="superscript"/>
        </w:rPr>
      </w:pPr>
      <w:r>
        <w:rPr>
          <w:rFonts w:eastAsia="Times New Roman"/>
          <w:sz w:val="24"/>
          <w:szCs w:val="24"/>
        </w:rPr>
        <w:t>Принятие решений по выделению бюджетных средств, подготовка и проведение конкурсов</w:t>
      </w:r>
    </w:p>
    <w:p w:rsidR="00384826" w:rsidRDefault="00384826" w:rsidP="00384826">
      <w:pPr>
        <w:spacing w:line="54" w:lineRule="exact"/>
        <w:rPr>
          <w:sz w:val="20"/>
          <w:szCs w:val="20"/>
        </w:rPr>
      </w:pPr>
    </w:p>
    <w:p w:rsidR="00384826" w:rsidRDefault="00384826" w:rsidP="00384826">
      <w:pPr>
        <w:spacing w:line="264" w:lineRule="auto"/>
        <w:jc w:val="both"/>
        <w:rPr>
          <w:sz w:val="20"/>
          <w:szCs w:val="20"/>
        </w:rPr>
      </w:pPr>
      <w:r>
        <w:rPr>
          <w:rFonts w:eastAsia="Times New Roman"/>
          <w:sz w:val="24"/>
          <w:szCs w:val="24"/>
        </w:rPr>
        <w:t>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84826" w:rsidRDefault="00384826" w:rsidP="00384826">
      <w:pPr>
        <w:spacing w:line="200" w:lineRule="exact"/>
        <w:rPr>
          <w:sz w:val="20"/>
          <w:szCs w:val="20"/>
        </w:rPr>
      </w:pPr>
    </w:p>
    <w:p w:rsidR="00384826" w:rsidRDefault="00384826" w:rsidP="00384826">
      <w:pPr>
        <w:spacing w:line="340" w:lineRule="exact"/>
        <w:rPr>
          <w:sz w:val="20"/>
          <w:szCs w:val="20"/>
        </w:rPr>
      </w:pPr>
    </w:p>
    <w:p w:rsidR="00384826" w:rsidRDefault="00384826" w:rsidP="00384826">
      <w:pPr>
        <w:rPr>
          <w:sz w:val="20"/>
          <w:szCs w:val="20"/>
        </w:rPr>
      </w:pPr>
      <w:r>
        <w:rPr>
          <w:rFonts w:eastAsia="Times New Roman"/>
          <w:b/>
          <w:bCs/>
          <w:sz w:val="24"/>
          <w:szCs w:val="24"/>
        </w:rPr>
        <w:t>8.3. Порядок предоставления отчетности по выполнению Программы</w:t>
      </w:r>
    </w:p>
    <w:p w:rsidR="00384826" w:rsidRDefault="00384826" w:rsidP="00384826">
      <w:pPr>
        <w:spacing w:line="20" w:lineRule="exact"/>
        <w:rPr>
          <w:sz w:val="20"/>
          <w:szCs w:val="20"/>
        </w:rPr>
      </w:pPr>
      <w:r>
        <w:rPr>
          <w:noProof/>
          <w:sz w:val="20"/>
          <w:szCs w:val="20"/>
        </w:rPr>
        <w:drawing>
          <wp:anchor distT="0" distB="0" distL="114300" distR="114300" simplePos="0" relativeHeight="251891712" behindDoc="1" locked="0" layoutInCell="0" allowOverlap="1" wp14:anchorId="733862EA" wp14:editId="5537A1C5">
            <wp:simplePos x="0" y="0"/>
            <wp:positionH relativeFrom="column">
              <wp:posOffset>-22225</wp:posOffset>
            </wp:positionH>
            <wp:positionV relativeFrom="paragraph">
              <wp:posOffset>40005</wp:posOffset>
            </wp:positionV>
            <wp:extent cx="6518275" cy="63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74" w:lineRule="exact"/>
        <w:rPr>
          <w:sz w:val="20"/>
          <w:szCs w:val="20"/>
        </w:rPr>
      </w:pPr>
    </w:p>
    <w:p w:rsidR="00384826" w:rsidRDefault="00384826" w:rsidP="00384826">
      <w:pPr>
        <w:spacing w:line="264" w:lineRule="auto"/>
        <w:ind w:firstLine="708"/>
        <w:jc w:val="both"/>
        <w:rPr>
          <w:sz w:val="20"/>
          <w:szCs w:val="20"/>
        </w:rPr>
      </w:pPr>
      <w:r>
        <w:rPr>
          <w:rFonts w:eastAsia="Times New Roman"/>
          <w:sz w:val="24"/>
          <w:szCs w:val="24"/>
        </w:rPr>
        <w:t>Предоставление отчетности по выполнению мероприятий Программы осуществляется в рамках ежегодного мониторинга.</w:t>
      </w:r>
    </w:p>
    <w:p w:rsidR="00384826" w:rsidRDefault="00384826" w:rsidP="00384826">
      <w:pPr>
        <w:spacing w:line="27"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Целью мониторинга выполнения Программы является ежегодный контроль ситуации, а также анализ выполнения мероприятий по модернизации и развитию транспортной инфраструктуры, предусмотренных Программой.</w:t>
      </w:r>
    </w:p>
    <w:p w:rsidR="00384826" w:rsidRDefault="00384826" w:rsidP="00384826">
      <w:pPr>
        <w:spacing w:line="18" w:lineRule="exact"/>
        <w:rPr>
          <w:sz w:val="20"/>
          <w:szCs w:val="20"/>
        </w:rPr>
      </w:pPr>
    </w:p>
    <w:p w:rsidR="00384826" w:rsidRDefault="00384826" w:rsidP="00384826">
      <w:pPr>
        <w:spacing w:line="264" w:lineRule="auto"/>
        <w:ind w:right="20" w:firstLine="708"/>
        <w:jc w:val="both"/>
        <w:rPr>
          <w:sz w:val="20"/>
          <w:szCs w:val="20"/>
        </w:rPr>
      </w:pPr>
      <w:r>
        <w:rPr>
          <w:rFonts w:eastAsia="Times New Roman"/>
          <w:sz w:val="24"/>
          <w:szCs w:val="24"/>
        </w:rPr>
        <w:t>Мониторинг Программы комплексного развития систем коммунальной инфраструктуры включает следующие этапы:</w:t>
      </w:r>
    </w:p>
    <w:p w:rsidR="00384826" w:rsidRDefault="00384826" w:rsidP="00384826">
      <w:pPr>
        <w:spacing w:line="29" w:lineRule="exact"/>
        <w:rPr>
          <w:sz w:val="20"/>
          <w:szCs w:val="20"/>
        </w:rPr>
      </w:pPr>
    </w:p>
    <w:p w:rsidR="00384826" w:rsidRDefault="00384826" w:rsidP="00384826">
      <w:pPr>
        <w:numPr>
          <w:ilvl w:val="0"/>
          <w:numId w:val="59"/>
        </w:numPr>
        <w:tabs>
          <w:tab w:val="left" w:pos="720"/>
        </w:tabs>
        <w:spacing w:line="182" w:lineRule="auto"/>
        <w:ind w:left="720" w:hanging="367"/>
        <w:rPr>
          <w:rFonts w:ascii="Wingdings" w:eastAsia="Wingdings" w:hAnsi="Wingdings" w:cs="Wingdings"/>
          <w:sz w:val="45"/>
          <w:szCs w:val="45"/>
          <w:vertAlign w:val="superscript"/>
        </w:rPr>
      </w:pPr>
      <w:r>
        <w:rPr>
          <w:rFonts w:eastAsia="Times New Roman"/>
          <w:sz w:val="23"/>
          <w:szCs w:val="23"/>
        </w:rPr>
        <w:t>Периодический сбор информации о результатах выполнения мероприятий Программы, а также информации о состоянии и развитии транспортной инфраструктуры;</w:t>
      </w:r>
    </w:p>
    <w:p w:rsidR="00384826" w:rsidRDefault="00384826" w:rsidP="00384826">
      <w:pPr>
        <w:spacing w:line="54" w:lineRule="exact"/>
        <w:rPr>
          <w:rFonts w:ascii="Wingdings" w:eastAsia="Wingdings" w:hAnsi="Wingdings" w:cs="Wingdings"/>
          <w:sz w:val="45"/>
          <w:szCs w:val="45"/>
          <w:vertAlign w:val="superscript"/>
        </w:rPr>
      </w:pPr>
    </w:p>
    <w:p w:rsidR="00384826" w:rsidRDefault="00384826" w:rsidP="00384826">
      <w:pPr>
        <w:numPr>
          <w:ilvl w:val="0"/>
          <w:numId w:val="59"/>
        </w:numPr>
        <w:tabs>
          <w:tab w:val="left" w:pos="720"/>
        </w:tabs>
        <w:spacing w:line="182" w:lineRule="auto"/>
        <w:ind w:left="720" w:hanging="367"/>
        <w:rPr>
          <w:rFonts w:ascii="Wingdings" w:eastAsia="Wingdings" w:hAnsi="Wingdings" w:cs="Wingdings"/>
          <w:sz w:val="45"/>
          <w:szCs w:val="45"/>
          <w:vertAlign w:val="superscript"/>
        </w:rPr>
      </w:pPr>
      <w:r>
        <w:rPr>
          <w:rFonts w:eastAsia="Times New Roman"/>
          <w:sz w:val="23"/>
          <w:szCs w:val="23"/>
        </w:rPr>
        <w:t>Анализ данных о результатах планируемых и фактически проводимых преобразований транспортной инфраструктуры.</w:t>
      </w:r>
    </w:p>
    <w:p w:rsidR="00384826" w:rsidRDefault="00384826" w:rsidP="00384826">
      <w:pPr>
        <w:spacing w:line="373" w:lineRule="exact"/>
        <w:rPr>
          <w:sz w:val="20"/>
          <w:szCs w:val="20"/>
        </w:rPr>
      </w:pPr>
    </w:p>
    <w:p w:rsidR="00384826" w:rsidRDefault="00384826" w:rsidP="00384826">
      <w:pPr>
        <w:spacing w:line="264" w:lineRule="auto"/>
        <w:ind w:firstLine="708"/>
        <w:rPr>
          <w:sz w:val="20"/>
          <w:szCs w:val="20"/>
        </w:rPr>
      </w:pPr>
      <w:r>
        <w:rPr>
          <w:rFonts w:eastAsia="Times New Roman"/>
          <w:sz w:val="24"/>
          <w:szCs w:val="24"/>
        </w:rPr>
        <w:t xml:space="preserve">На основе результатов мониторинга выполнения Программы администрацией муниципального образования Ромашкинское сельское поселение формируется </w:t>
      </w:r>
      <w:proofErr w:type="gramStart"/>
      <w:r>
        <w:rPr>
          <w:rFonts w:eastAsia="Times New Roman"/>
          <w:sz w:val="24"/>
          <w:szCs w:val="24"/>
        </w:rPr>
        <w:t>информационная</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892736" behindDoc="1" locked="0" layoutInCell="0" allowOverlap="1" wp14:anchorId="5245D8A9" wp14:editId="5C9599EB">
            <wp:simplePos x="0" y="0"/>
            <wp:positionH relativeFrom="column">
              <wp:posOffset>-22225</wp:posOffset>
            </wp:positionH>
            <wp:positionV relativeFrom="paragraph">
              <wp:posOffset>46355</wp:posOffset>
            </wp:positionV>
            <wp:extent cx="6518275" cy="6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97"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63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93760" behindDoc="1" locked="0" layoutInCell="0" allowOverlap="1" wp14:anchorId="723EB3FF" wp14:editId="6A8C1F7E">
                <wp:simplePos x="0" y="0"/>
                <wp:positionH relativeFrom="column">
                  <wp:posOffset>-13335</wp:posOffset>
                </wp:positionH>
                <wp:positionV relativeFrom="paragraph">
                  <wp:posOffset>39370</wp:posOffset>
                </wp:positionV>
                <wp:extent cx="649033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9" o:spid="_x0000_s1026" style="position:absolute;z-index:-251422720;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ZWuwEAAIMDAAAOAAAAZHJzL2Uyb0RvYy54bWysU8uOGyEQvEfKPyDu8YwfcdbI4z3sxrms&#10;Ekub/YA2MB4UXgLiGf99GsZ21tmconBAdHdRdBWwvh+MJkcZonK2odNJTYm03AllDw19+b79cEdJ&#10;TGAFaGdlQ08y0vvN+3fr3jM5c53TQgaCJDay3je0S8mzqoq8kwbixHlpsdi6YCBhGA6VCNAju9HV&#10;rK6XVe+C8MFxGSNmH8ci3RT+tpU8fWvbKBPRDcXeUplDmfd5rjZrYIcAvlP83Ab8QxcGlMVDr1SP&#10;kID8DOoNlVE8uOjaNOHOVK5tFZdFA6qZ1n+oee7Ay6IFzYn+alP8f7T863EXiBINnc1XlFgweEnl&#10;XJITaE/vI0PUg92FLJAP9tk/Of4jYq26KeYg+hE2tMFkOCokQ7H7dLVbDolwTC4Xq3o+/0gJx9ri&#10;03Kej6uAXfb6ENMX6QzJi4ZqZbMZwOD4FNMIvUByOjqtxFZpXYJw2D/oQI6AF78t48x+A9OW9A1d&#10;TReLwnxTi68p6jL+RmFUwheslWno3RUErJMgPluBbQJLoPS4RnXann0brcqm7Z047cLFT7zpYsP5&#10;Vean9Douu3//nc0v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DZEmZW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894784" behindDoc="1" locked="0" layoutInCell="0" allowOverlap="1" wp14:anchorId="1CA1074E" wp14:editId="68A20FB4">
                <wp:simplePos x="0" y="0"/>
                <wp:positionH relativeFrom="column">
                  <wp:posOffset>-13335</wp:posOffset>
                </wp:positionH>
                <wp:positionV relativeFrom="paragraph">
                  <wp:posOffset>16510</wp:posOffset>
                </wp:positionV>
                <wp:extent cx="6490335"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0" o:spid="_x0000_s1026" style="position:absolute;z-index:-251421696;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1uuwEAAIQDAAAOAAAAZHJzL2Uyb0RvYy54bWysU02P0zAQvSPxHyzfabJtKcFquoddymUF&#10;lRZ+wNR2Ggt/yTZN+u8ZO213C5wQPliZmefnec+T9f1oNDnKEJWzLb2b1ZRIy51Q9tDS79+27xpK&#10;YgIrQDsrW3qSkd5v3r5ZD57JueudFjIQJLGRDb6lfUqeVVXkvTQQZ85Li8XOBQMJw3CoRIAB2Y2u&#10;5nW9qgYXhA+Oyxgx+zgV6abwd53k6WvXRZmIbin2lsoeyr7Pe7VZAzsE8L3i5zbgH7owoCxeeqV6&#10;hATkZ1B/UBnFg4uuSzPuTOW6TnFZNKCau/o3Nc89eFm0oDnRX22K/4+WfznuAlGipfMl+mPB4COV&#10;e0lOoD2DjwxRD3YXskA+2mf/5PiPiLXqppiD6CfY2AWT4aiQjMXu09VuOSbCMblafqwXi/eUcKwt&#10;P6wW+boK2OWsDzF9ls6Q/NFSrWw2Axgcn2KaoBdITkenldgqrUsQDvsHHcgR8OG3ZZ3Zb2DakgHH&#10;tpk3TaG+KcbXHHVZf+MwKuEIa2Va2lxBwHoJ4pMV2CewBEpP3yhP27Nxk1fZtb0Tp124GIpPXXw4&#10;j2WepddxOf3y82x+AQAA//8DAFBLAwQUAAYACAAAACEALooLWt0AAAAHAQAADwAAAGRycy9kb3du&#10;cmV2LnhtbEyOX0vDMBTF3wW/Q7iCL7IlqzKkNh0i7EFEwU1le7ttrm2xuSlJtlU/vdle9PH84Zxf&#10;sRhtL/bkQ+dYw2yqQBDXznTcaHhbLye3IEJENtg7Jg3fFGBRnp8VmBt34Ffar2Ij0giHHDW0MQ65&#10;lKFuyWKYuoE4ZZ/OW4xJ+kYaj4c0bnuZKTWXFjtODy0O9NBS/bXaWQ3V9cf66eZ5u/nBzeOLv1Lm&#10;fbk1Wl9ejPd3ICKN8a8MR/yEDmViqtyOTRC9hkk2S00N2RzEMVbpDkR1MmRZyP/85S8AAAD//wMA&#10;UEsBAi0AFAAGAAgAAAAhALaDOJL+AAAA4QEAABMAAAAAAAAAAAAAAAAAAAAAAFtDb250ZW50X1R5&#10;cGVzXS54bWxQSwECLQAUAAYACAAAACEAOP0h/9YAAACUAQAACwAAAAAAAAAAAAAAAAAvAQAAX3Jl&#10;bHMvLnJlbHNQSwECLQAUAAYACAAAACEA41gNbrsBAACEAwAADgAAAAAAAAAAAAAAAAAuAgAAZHJz&#10;L2Uyb0RvYy54bWxQSwECLQAUAAYACAAAACEALooLWt0AAAAHAQAADwAAAAAAAAAAAAAAAAAVBAAA&#10;ZHJzL2Rvd25yZXYueG1sUEsFBgAAAAAEAAQA8wAAAB8FAAAAAA==&#10;" o:allowincell="f" filled="t" strokeweight="1.44pt">
                <v:stroke joinstyle="miter"/>
                <o:lock v:ext="edit" shapetype="f"/>
              </v:line>
            </w:pict>
          </mc:Fallback>
        </mc:AlternateContent>
      </w:r>
    </w:p>
    <w:p w:rsidR="00384826" w:rsidRDefault="00384826" w:rsidP="00384826">
      <w:pPr>
        <w:spacing w:line="249" w:lineRule="exact"/>
        <w:rPr>
          <w:sz w:val="20"/>
          <w:szCs w:val="20"/>
        </w:rPr>
      </w:pPr>
    </w:p>
    <w:p w:rsidR="00384826" w:rsidRDefault="00384826" w:rsidP="00384826">
      <w:pPr>
        <w:spacing w:line="265" w:lineRule="auto"/>
        <w:jc w:val="both"/>
        <w:rPr>
          <w:sz w:val="20"/>
          <w:szCs w:val="20"/>
        </w:rPr>
      </w:pPr>
      <w:r>
        <w:rPr>
          <w:rFonts w:eastAsia="Times New Roman"/>
          <w:sz w:val="24"/>
          <w:szCs w:val="24"/>
        </w:rPr>
        <w:t>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384826" w:rsidRDefault="00384826" w:rsidP="00384826">
      <w:pPr>
        <w:spacing w:line="25"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Ромашкинское сельское поселение.</w:t>
      </w:r>
    </w:p>
    <w:p w:rsidR="00384826" w:rsidRDefault="00384826" w:rsidP="00384826">
      <w:pPr>
        <w:spacing w:line="18" w:lineRule="exact"/>
        <w:rPr>
          <w:sz w:val="20"/>
          <w:szCs w:val="20"/>
        </w:rPr>
      </w:pPr>
    </w:p>
    <w:p w:rsidR="00384826" w:rsidRDefault="00384826" w:rsidP="00384826">
      <w:pPr>
        <w:numPr>
          <w:ilvl w:val="1"/>
          <w:numId w:val="60"/>
        </w:numPr>
        <w:tabs>
          <w:tab w:val="left" w:pos="965"/>
        </w:tabs>
        <w:spacing w:line="264" w:lineRule="auto"/>
        <w:ind w:firstLine="701"/>
        <w:rPr>
          <w:rFonts w:eastAsia="Times New Roman"/>
          <w:sz w:val="24"/>
          <w:szCs w:val="24"/>
        </w:rPr>
      </w:pPr>
      <w:proofErr w:type="gramStart"/>
      <w:r>
        <w:rPr>
          <w:rFonts w:eastAsia="Times New Roman"/>
          <w:sz w:val="24"/>
          <w:szCs w:val="24"/>
        </w:rPr>
        <w:t>составе</w:t>
      </w:r>
      <w:proofErr w:type="gramEnd"/>
      <w:r>
        <w:rPr>
          <w:rFonts w:eastAsia="Times New Roman"/>
          <w:sz w:val="24"/>
          <w:szCs w:val="24"/>
        </w:rPr>
        <w:t xml:space="preserve"> ежегодного отчета о ходе работ по Программе представляется информация об оценке эффективности реализации Программы по следующим критериям:</w:t>
      </w:r>
    </w:p>
    <w:p w:rsidR="00384826" w:rsidRDefault="00384826" w:rsidP="00384826">
      <w:pPr>
        <w:spacing w:line="345" w:lineRule="exact"/>
        <w:rPr>
          <w:rFonts w:eastAsia="Times New Roman"/>
          <w:sz w:val="24"/>
          <w:szCs w:val="24"/>
        </w:rPr>
      </w:pPr>
    </w:p>
    <w:p w:rsidR="00384826" w:rsidRDefault="00384826" w:rsidP="00384826">
      <w:pPr>
        <w:numPr>
          <w:ilvl w:val="0"/>
          <w:numId w:val="60"/>
        </w:numPr>
        <w:tabs>
          <w:tab w:val="left" w:pos="720"/>
        </w:tabs>
        <w:spacing w:line="270" w:lineRule="auto"/>
        <w:ind w:left="720" w:hanging="367"/>
        <w:jc w:val="both"/>
        <w:rPr>
          <w:rFonts w:eastAsia="Times New Roman"/>
          <w:sz w:val="24"/>
          <w:szCs w:val="24"/>
        </w:rPr>
      </w:pPr>
      <w:r>
        <w:rPr>
          <w:rFonts w:eastAsia="Times New Roman"/>
          <w:sz w:val="24"/>
          <w:szCs w:val="24"/>
        </w:rPr>
        <w:t xml:space="preserve">Критерий «Степень </w:t>
      </w:r>
      <w:proofErr w:type="gramStart"/>
      <w:r>
        <w:rPr>
          <w:rFonts w:eastAsia="Times New Roman"/>
          <w:sz w:val="24"/>
          <w:szCs w:val="24"/>
        </w:rPr>
        <w:t>достижения планируемых результатов целевых индикаторов реализации мероприятий</w:t>
      </w:r>
      <w:proofErr w:type="gramEnd"/>
      <w:r>
        <w:rPr>
          <w:rFonts w:eastAsia="Times New Roman"/>
          <w:sz w:val="24"/>
          <w:szCs w:val="24"/>
        </w:rPr>
        <w:t xml:space="preserve"> Программы» базируется на анализе целевых показателей, указанных в Программе, и рассчитывается по формуле:</w:t>
      </w:r>
    </w:p>
    <w:p w:rsidR="00384826" w:rsidRDefault="00384826" w:rsidP="00384826">
      <w:pPr>
        <w:spacing w:line="185" w:lineRule="auto"/>
        <w:ind w:left="4100"/>
        <w:rPr>
          <w:sz w:val="20"/>
          <w:szCs w:val="20"/>
        </w:rPr>
      </w:pPr>
      <w:r>
        <w:rPr>
          <w:rFonts w:ascii="Cambria Math" w:eastAsia="Cambria Math" w:hAnsi="Cambria Math" w:cs="Cambria Math"/>
          <w:sz w:val="15"/>
          <w:szCs w:val="15"/>
          <w:vertAlign w:val="subscript"/>
        </w:rPr>
        <w:t xml:space="preserve">КЦИ = </w:t>
      </w:r>
      <w:r>
        <w:rPr>
          <w:rFonts w:ascii="Cambria Math" w:eastAsia="Cambria Math" w:hAnsi="Cambria Math" w:cs="Cambria Math"/>
          <w:sz w:val="15"/>
          <w:szCs w:val="15"/>
          <w:vertAlign w:val="superscript"/>
        </w:rPr>
        <w:t>ЦИФ</w:t>
      </w:r>
      <w:proofErr w:type="gramStart"/>
      <w:r>
        <w:rPr>
          <w:rFonts w:ascii="Cambria Math" w:eastAsia="Cambria Math" w:hAnsi="Cambria Math" w:cs="Cambria Math"/>
          <w:sz w:val="15"/>
          <w:szCs w:val="15"/>
        </w:rPr>
        <w:t xml:space="preserve"> </w:t>
      </w:r>
      <w:r>
        <w:rPr>
          <w:rFonts w:ascii="Cambria Math" w:eastAsia="Cambria Math" w:hAnsi="Cambria Math" w:cs="Cambria Math"/>
          <w:sz w:val="15"/>
          <w:szCs w:val="15"/>
          <w:vertAlign w:val="subscript"/>
        </w:rPr>
        <w:t>,</w:t>
      </w:r>
      <w:proofErr w:type="gramEnd"/>
      <w:r>
        <w:rPr>
          <w:rFonts w:ascii="Cambria Math" w:eastAsia="Cambria Math" w:hAnsi="Cambria Math" w:cs="Cambria Math"/>
          <w:sz w:val="15"/>
          <w:szCs w:val="15"/>
        </w:rPr>
        <w:t xml:space="preserve"> </w:t>
      </w:r>
      <w:r>
        <w:rPr>
          <w:rFonts w:ascii="Cambria Math" w:eastAsia="Cambria Math" w:hAnsi="Cambria Math" w:cs="Cambria Math"/>
          <w:sz w:val="15"/>
          <w:szCs w:val="15"/>
          <w:vertAlign w:val="subscript"/>
        </w:rPr>
        <w:t>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95808" behindDoc="1" locked="0" layoutInCell="0" allowOverlap="1" wp14:anchorId="2C415A76" wp14:editId="62383430">
                <wp:simplePos x="0" y="0"/>
                <wp:positionH relativeFrom="column">
                  <wp:posOffset>3150235</wp:posOffset>
                </wp:positionH>
                <wp:positionV relativeFrom="paragraph">
                  <wp:posOffset>1270</wp:posOffset>
                </wp:positionV>
                <wp:extent cx="37528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85"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41" o:spid="_x0000_s1026" style="position:absolute;z-index:-251420672;visibility:visible;mso-wrap-style:square;mso-wrap-distance-left:9pt;mso-wrap-distance-top:0;mso-wrap-distance-right:9pt;mso-wrap-distance-bottom:0;mso-position-horizontal:absolute;mso-position-horizontal-relative:text;mso-position-vertical:absolute;mso-position-vertical-relative:text" from="248.05pt,.1pt" to="277.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jbuwEAAIMDAAAOAAAAZHJzL2Uyb0RvYy54bWysU02P2jAQvVfqf7B8LwnsLqCIsIfd0suq&#10;Rdr2Bwy2Q6z6Sx6XwL/v2AG6tD1V9cHKzDw/z3uerB6P1rCDiqi9a/l0UnOmnPBSu33Lv33dfFhy&#10;hgmcBOOdavlJIX9cv3+3GkKjZr73RqrIiMRhM4SW9ymFpqpQ9MoCTnxQjoqdjxYShXFfyQgDsVtT&#10;zep6Xg0+yhC9UIiUfR6LfF34u06J9KXrUCVmWk69pbLHsu/yXq1X0OwjhF6LcxvwD11Y0I4uvVI9&#10;QwL2I+o/qKwW0aPv0kR4W/mu00IVDaRmWv+m5rWHoIoWMgfD1Sb8f7Ti82EbmZYtn91POXNg6ZHK&#10;vSwnyJ4hYEOoJ7eNWaA4utfw4sV3pFp1U8wBhhF27KLNcFLIjsXu09VudUxMUPJu8TBbPnAmqHS/&#10;mN/l2ypoLkdDxPRJecvyR8uNdtkLaODwgmmEXiA5jd5oudHGlCDud08msgPQu2/KOrPfwIxjA01t&#10;PZ8vCvVNEd9y1GX9jcPqRBNstG358gqCplcgPzpJfUKTQJvxm+QZd/ZttCqbtvPytI0XP+mliw/n&#10;qcyj9DYup3/9O+ufAAAA//8DAFBLAwQUAAYACAAAACEAjEg1JdkAAAAFAQAADwAAAGRycy9kb3du&#10;cmV2LnhtbEyOwU7DMBBE70j8g7VI3KjTQAoNcaqChDhWBA4c3XhJAvE6sp3W/D3bE73NaEYzr9ok&#10;O4oD+jA4UrBcZCCQWmcG6hR8vL/cPIAIUZPRoyNU8IsBNvXlRaVL4470hocmdoJHKJRaQR/jVEoZ&#10;2h6tDgs3IXH25bzVka3vpPH6yON2lHmWraTVA/FDryd87rH9aWaroHNpu7v/Tp+5e11n+a3fNU+z&#10;VOr6Km0fQURM8b8MJ3xGh5qZ9m4mE8So4G69WnJVQQ6C46IoWOxPVtaVPKev/wAAAP//AwBQSwEC&#10;LQAUAAYACAAAACEAtoM4kv4AAADhAQAAEwAAAAAAAAAAAAAAAAAAAAAAW0NvbnRlbnRfVHlwZXNd&#10;LnhtbFBLAQItABQABgAIAAAAIQA4/SH/1gAAAJQBAAALAAAAAAAAAAAAAAAAAC8BAABfcmVscy8u&#10;cmVsc1BLAQItABQABgAIAAAAIQBogCjbuwEAAIMDAAAOAAAAAAAAAAAAAAAAAC4CAABkcnMvZTJv&#10;RG9jLnhtbFBLAQItABQABgAIAAAAIQCMSDUl2QAAAAUBAAAPAAAAAAAAAAAAAAAAABUEAABkcnMv&#10;ZG93bnJldi54bWxQSwUGAAAAAAQABADzAAAAGwUAAAAA&#10;" o:allowincell="f" filled="t" strokeweight=".29631mm">
                <v:stroke joinstyle="miter"/>
                <o:lock v:ext="edit" shapetype="f"/>
              </v:line>
            </w:pict>
          </mc:Fallback>
        </mc:AlternateContent>
      </w:r>
    </w:p>
    <w:p w:rsidR="00384826" w:rsidRDefault="00384826" w:rsidP="00384826">
      <w:pPr>
        <w:spacing w:line="203" w:lineRule="auto"/>
        <w:ind w:left="4980"/>
        <w:rPr>
          <w:sz w:val="20"/>
          <w:szCs w:val="20"/>
        </w:rPr>
      </w:pPr>
      <w:r>
        <w:rPr>
          <w:rFonts w:ascii="Cambria Math" w:eastAsia="Cambria Math" w:hAnsi="Cambria Math" w:cs="Cambria Math"/>
          <w:sz w:val="6"/>
          <w:szCs w:val="6"/>
        </w:rPr>
        <w:t>ЦИП</w:t>
      </w:r>
    </w:p>
    <w:p w:rsidR="00384826" w:rsidRDefault="00384826" w:rsidP="00384826">
      <w:pPr>
        <w:spacing w:line="180" w:lineRule="auto"/>
        <w:ind w:left="700"/>
        <w:rPr>
          <w:sz w:val="20"/>
          <w:szCs w:val="20"/>
        </w:rPr>
      </w:pPr>
      <w:r>
        <w:rPr>
          <w:rFonts w:ascii="Cambria Math" w:eastAsia="Cambria Math" w:hAnsi="Cambria Math" w:cs="Cambria Math"/>
          <w:sz w:val="12"/>
          <w:szCs w:val="12"/>
        </w:rPr>
        <w:t xml:space="preserve">КЦИ </w:t>
      </w:r>
      <w:r>
        <w:rPr>
          <w:rFonts w:eastAsia="Times New Roman"/>
          <w:sz w:val="12"/>
          <w:szCs w:val="12"/>
        </w:rPr>
        <w:t>–</w:t>
      </w:r>
      <w:r>
        <w:rPr>
          <w:rFonts w:ascii="Cambria Math" w:eastAsia="Cambria Math" w:hAnsi="Cambria Math" w:cs="Cambria Math"/>
          <w:sz w:val="12"/>
          <w:szCs w:val="12"/>
        </w:rPr>
        <w:t xml:space="preserve"> </w:t>
      </w:r>
      <w:r>
        <w:rPr>
          <w:rFonts w:eastAsia="Times New Roman"/>
          <w:sz w:val="12"/>
          <w:szCs w:val="12"/>
        </w:rPr>
        <w:t>степень достижения</w:t>
      </w:r>
      <w:r>
        <w:rPr>
          <w:rFonts w:ascii="Cambria Math" w:eastAsia="Cambria Math" w:hAnsi="Cambria Math" w:cs="Cambria Math"/>
          <w:sz w:val="12"/>
          <w:szCs w:val="12"/>
        </w:rPr>
        <w:t xml:space="preserve"> </w:t>
      </w:r>
      <w:r>
        <w:rPr>
          <w:rFonts w:eastAsia="Times New Roman"/>
          <w:sz w:val="12"/>
          <w:szCs w:val="12"/>
        </w:rPr>
        <w:t>i-</w:t>
      </w:r>
      <w:proofErr w:type="spellStart"/>
      <w:r>
        <w:rPr>
          <w:rFonts w:eastAsia="Times New Roman"/>
          <w:sz w:val="12"/>
          <w:szCs w:val="12"/>
        </w:rPr>
        <w:t>го</w:t>
      </w:r>
      <w:proofErr w:type="spellEnd"/>
      <w:r>
        <w:rPr>
          <w:rFonts w:eastAsia="Times New Roman"/>
          <w:sz w:val="12"/>
          <w:szCs w:val="12"/>
        </w:rPr>
        <w:t xml:space="preserve"> целевого индикатора Программы;</w:t>
      </w:r>
    </w:p>
    <w:p w:rsidR="00384826" w:rsidRDefault="00384826" w:rsidP="00384826">
      <w:pPr>
        <w:spacing w:line="189" w:lineRule="auto"/>
        <w:ind w:left="700"/>
        <w:rPr>
          <w:sz w:val="20"/>
          <w:szCs w:val="20"/>
        </w:rPr>
      </w:pPr>
      <w:r>
        <w:rPr>
          <w:rFonts w:ascii="Cambria Math" w:eastAsia="Cambria Math" w:hAnsi="Cambria Math" w:cs="Cambria Math"/>
          <w:sz w:val="10"/>
          <w:szCs w:val="10"/>
        </w:rPr>
        <w:t xml:space="preserve">ЦИФ </w:t>
      </w:r>
      <w:r>
        <w:rPr>
          <w:rFonts w:eastAsia="Times New Roman"/>
          <w:sz w:val="10"/>
          <w:szCs w:val="10"/>
        </w:rPr>
        <w:t>(</w:t>
      </w:r>
      <w:r>
        <w:rPr>
          <w:rFonts w:ascii="Cambria Math" w:eastAsia="Cambria Math" w:hAnsi="Cambria Math" w:cs="Cambria Math"/>
          <w:sz w:val="10"/>
          <w:szCs w:val="10"/>
        </w:rPr>
        <w:t>ЦИП</w:t>
      </w:r>
      <w:proofErr w:type="gramStart"/>
      <w:r>
        <w:rPr>
          <w:rFonts w:ascii="Cambria Math" w:eastAsia="Cambria Math" w:hAnsi="Cambria Math" w:cs="Cambria Math"/>
          <w:sz w:val="10"/>
          <w:szCs w:val="10"/>
        </w:rPr>
        <w:t xml:space="preserve"> </w:t>
      </w:r>
      <w:r>
        <w:rPr>
          <w:rFonts w:eastAsia="Times New Roman"/>
          <w:sz w:val="10"/>
          <w:szCs w:val="10"/>
        </w:rPr>
        <w:t>)</w:t>
      </w:r>
      <w:proofErr w:type="gramEnd"/>
      <w:r>
        <w:rPr>
          <w:rFonts w:ascii="Cambria Math" w:eastAsia="Cambria Math" w:hAnsi="Cambria Math" w:cs="Cambria Math"/>
          <w:sz w:val="10"/>
          <w:szCs w:val="10"/>
        </w:rPr>
        <w:t xml:space="preserve"> </w:t>
      </w:r>
      <w:r>
        <w:rPr>
          <w:rFonts w:eastAsia="Times New Roman"/>
          <w:sz w:val="10"/>
          <w:szCs w:val="10"/>
        </w:rPr>
        <w:t>–</w:t>
      </w:r>
      <w:r>
        <w:rPr>
          <w:rFonts w:ascii="Cambria Math" w:eastAsia="Cambria Math" w:hAnsi="Cambria Math" w:cs="Cambria Math"/>
          <w:sz w:val="10"/>
          <w:szCs w:val="10"/>
        </w:rPr>
        <w:t xml:space="preserve"> </w:t>
      </w:r>
      <w:r>
        <w:rPr>
          <w:rFonts w:eastAsia="Times New Roman"/>
          <w:sz w:val="10"/>
          <w:szCs w:val="10"/>
        </w:rPr>
        <w:t>фактическое</w:t>
      </w:r>
      <w:r>
        <w:rPr>
          <w:rFonts w:ascii="Cambria Math" w:eastAsia="Cambria Math" w:hAnsi="Cambria Math" w:cs="Cambria Math"/>
          <w:sz w:val="10"/>
          <w:szCs w:val="10"/>
        </w:rPr>
        <w:t xml:space="preserve"> </w:t>
      </w:r>
      <w:r>
        <w:rPr>
          <w:rFonts w:eastAsia="Times New Roman"/>
          <w:sz w:val="10"/>
          <w:szCs w:val="10"/>
        </w:rPr>
        <w:t>(плановое)</w:t>
      </w:r>
      <w:r>
        <w:rPr>
          <w:rFonts w:ascii="Cambria Math" w:eastAsia="Cambria Math" w:hAnsi="Cambria Math" w:cs="Cambria Math"/>
          <w:sz w:val="10"/>
          <w:szCs w:val="10"/>
        </w:rPr>
        <w:t xml:space="preserve"> </w:t>
      </w:r>
      <w:r>
        <w:rPr>
          <w:rFonts w:eastAsia="Times New Roman"/>
          <w:sz w:val="10"/>
          <w:szCs w:val="10"/>
        </w:rPr>
        <w:t>значение</w:t>
      </w:r>
      <w:r>
        <w:rPr>
          <w:rFonts w:ascii="Cambria Math" w:eastAsia="Cambria Math" w:hAnsi="Cambria Math" w:cs="Cambria Math"/>
          <w:sz w:val="10"/>
          <w:szCs w:val="10"/>
        </w:rPr>
        <w:t xml:space="preserve"> </w:t>
      </w:r>
      <w:r>
        <w:rPr>
          <w:rFonts w:eastAsia="Times New Roman"/>
          <w:sz w:val="10"/>
          <w:szCs w:val="10"/>
        </w:rPr>
        <w:t>i-</w:t>
      </w:r>
      <w:proofErr w:type="spellStart"/>
      <w:r>
        <w:rPr>
          <w:rFonts w:eastAsia="Times New Roman"/>
          <w:sz w:val="10"/>
          <w:szCs w:val="10"/>
        </w:rPr>
        <w:t>го</w:t>
      </w:r>
      <w:proofErr w:type="spellEnd"/>
      <w:r>
        <w:rPr>
          <w:rFonts w:eastAsia="Times New Roman"/>
          <w:sz w:val="10"/>
          <w:szCs w:val="10"/>
        </w:rPr>
        <w:t xml:space="preserve"> целевого индикатора Программы.</w:t>
      </w:r>
    </w:p>
    <w:p w:rsidR="00384826" w:rsidRDefault="00384826" w:rsidP="00384826">
      <w:pPr>
        <w:spacing w:line="191" w:lineRule="auto"/>
        <w:ind w:left="700"/>
        <w:rPr>
          <w:sz w:val="20"/>
          <w:szCs w:val="20"/>
        </w:rPr>
      </w:pPr>
      <w:r>
        <w:rPr>
          <w:rFonts w:eastAsia="Times New Roman"/>
          <w:sz w:val="7"/>
          <w:szCs w:val="7"/>
        </w:rPr>
        <w:t xml:space="preserve">Значение показателя </w:t>
      </w:r>
      <w:r>
        <w:rPr>
          <w:rFonts w:ascii="Cambria Math" w:eastAsia="Cambria Math" w:hAnsi="Cambria Math" w:cs="Cambria Math"/>
          <w:sz w:val="7"/>
          <w:szCs w:val="7"/>
        </w:rPr>
        <w:t>КЦИ</w:t>
      </w:r>
      <w:r>
        <w:rPr>
          <w:rFonts w:eastAsia="Times New Roman"/>
          <w:sz w:val="7"/>
          <w:szCs w:val="7"/>
        </w:rPr>
        <w:t xml:space="preserve"> должно быть больше либо равно 1.</w:t>
      </w:r>
    </w:p>
    <w:p w:rsidR="00384826" w:rsidRDefault="00384826" w:rsidP="00384826">
      <w:pPr>
        <w:spacing w:line="399" w:lineRule="exact"/>
        <w:rPr>
          <w:sz w:val="20"/>
          <w:szCs w:val="20"/>
        </w:rPr>
      </w:pPr>
    </w:p>
    <w:p w:rsidR="00384826" w:rsidRDefault="00384826" w:rsidP="00384826">
      <w:pPr>
        <w:numPr>
          <w:ilvl w:val="0"/>
          <w:numId w:val="61"/>
        </w:numPr>
        <w:tabs>
          <w:tab w:val="left" w:pos="720"/>
        </w:tabs>
        <w:spacing w:line="264" w:lineRule="auto"/>
        <w:ind w:left="720" w:hanging="367"/>
        <w:rPr>
          <w:rFonts w:eastAsia="Times New Roman"/>
          <w:sz w:val="24"/>
          <w:szCs w:val="24"/>
        </w:rPr>
      </w:pPr>
      <w:r>
        <w:rPr>
          <w:rFonts w:eastAsia="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384826" w:rsidRDefault="00384826" w:rsidP="00384826">
      <w:pPr>
        <w:spacing w:line="188" w:lineRule="auto"/>
        <w:ind w:left="4140"/>
        <w:rPr>
          <w:sz w:val="20"/>
          <w:szCs w:val="20"/>
        </w:rPr>
      </w:pPr>
      <w:r>
        <w:rPr>
          <w:rFonts w:ascii="Cambria Math" w:eastAsia="Cambria Math" w:hAnsi="Cambria Math" w:cs="Cambria Math"/>
          <w:sz w:val="13"/>
          <w:szCs w:val="13"/>
        </w:rPr>
        <w:t xml:space="preserve">КБЗ = </w:t>
      </w:r>
      <w:r>
        <w:rPr>
          <w:rFonts w:ascii="Cambria Math" w:eastAsia="Cambria Math" w:hAnsi="Cambria Math" w:cs="Cambria Math"/>
          <w:sz w:val="15"/>
          <w:szCs w:val="15"/>
          <w:vertAlign w:val="superscript"/>
        </w:rPr>
        <w:t>БЗФ</w:t>
      </w:r>
      <w:proofErr w:type="gramStart"/>
      <w:r>
        <w:rPr>
          <w:rFonts w:ascii="Cambria Math" w:eastAsia="Cambria Math" w:hAnsi="Cambria Math" w:cs="Cambria Math"/>
          <w:sz w:val="13"/>
          <w:szCs w:val="13"/>
        </w:rPr>
        <w:t xml:space="preserve"> ,</w:t>
      </w:r>
      <w:proofErr w:type="gramEnd"/>
      <w:r>
        <w:rPr>
          <w:rFonts w:ascii="Cambria Math" w:eastAsia="Cambria Math" w:hAnsi="Cambria Math" w:cs="Cambria Math"/>
          <w:sz w:val="13"/>
          <w:szCs w:val="13"/>
        </w:rPr>
        <w:t xml:space="preserve"> 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96832" behindDoc="1" locked="0" layoutInCell="0" allowOverlap="1" wp14:anchorId="2136EEAE" wp14:editId="536F4980">
                <wp:simplePos x="0" y="0"/>
                <wp:positionH relativeFrom="column">
                  <wp:posOffset>3150235</wp:posOffset>
                </wp:positionH>
                <wp:positionV relativeFrom="paragraph">
                  <wp:posOffset>-635</wp:posOffset>
                </wp:positionV>
                <wp:extent cx="34036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4763"/>
                        </a:xfrm>
                        <a:prstGeom prst="line">
                          <a:avLst/>
                        </a:prstGeom>
                        <a:solidFill>
                          <a:srgbClr val="FFFFFF"/>
                        </a:solidFill>
                        <a:ln w="10668">
                          <a:solidFill>
                            <a:srgbClr val="000000"/>
                          </a:solidFill>
                          <a:miter lim="800000"/>
                          <a:headEnd/>
                          <a:tailEnd/>
                        </a:ln>
                      </wps:spPr>
                      <wps:bodyPr/>
                    </wps:wsp>
                  </a:graphicData>
                </a:graphic>
              </wp:anchor>
            </w:drawing>
          </mc:Choice>
          <mc:Fallback>
            <w:pict>
              <v:line id="Shape 242" o:spid="_x0000_s1026" style="position:absolute;z-index:-251419648;visibility:visible;mso-wrap-style:square;mso-wrap-distance-left:9pt;mso-wrap-distance-top:0;mso-wrap-distance-right:9pt;mso-wrap-distance-bottom:0;mso-position-horizontal:absolute;mso-position-horizontal-relative:text;mso-position-vertical:absolute;mso-position-vertical-relative:text" from="248.05pt,-.05pt" to="27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0ugEAAIMDAAAOAAAAZHJzL2Uyb0RvYy54bWysU01vGyEQvVfqf0Dc693Y1tZCXueQ1L1E&#10;raW0P2AMrBeVLwH1rv99B9Z24ranKBwQM/N4zLwZ1vej0eQoQ1TOtvRuVlMiLXdC2UNLf/7YflpR&#10;EhNYAdpZ2dKTjPR+8/HDevBMzl3vtJCBIImNbPAt7VPyrKoi76WBOHNeWgx2LhhIaIZDJQIMyG50&#10;Na/rphpcED44LmNE7+MUpJvC33WSp+9dF2UiuqWYWyp7KPs+79VmDewQwPeKn9OAN2RhQFl89Er1&#10;CAnI76D+oTKKBxddl2bcmcp1neKy1IDV3NV/VfPcg5elFhQn+qtM8f1o+bfjLhAlWjpfzimxYLBJ&#10;5V2SHSjP4CND1IPdhVwgH+2zf3L8V8RYdRPMRvQTbOyCyXCskIxF7tNVbjkmwtG5WNaLBpvCMbT8&#10;3CzyaxWwy1UfYvoqnSH50FKtbNYCGByfYpqgF0h2R6eV2CqtixEO+wcdyBGw79uyzuw3MG3JgFNb&#10;N82qUN8E42uOuqz/cRiVcIK1Mi1dXUHAegniixWYJ7AESk9nLE/bs26TVFm0vROnXbjoiZ0uOpyn&#10;Mo/Sa7vcfvk7mz8AAAD//wMAUEsDBBQABgAIAAAAIQAYvYOo3QAAAAcBAAAPAAAAZHJzL2Rvd25y&#10;ZXYueG1sTI5PT8JAFMTvJnyHzSPxQmDLHxFqt8SYaOKBGNFwXrrPtqH7tu4upXx7n1z0NJnMZOaX&#10;bXrbiA59qB0pmE4SEEiFMzWVCj4/nscrECFqMrpxhAouGGCTD24ynRp3pnfsdrEUPEIh1QqqGNtU&#10;ylBUaHWYuBaJsy/nrY5sfSmN12cet42cJclSWl0TP1S6xacKi+PuZBVst6b1r6Nuj3P8nr/MguyO&#10;ozelbof94wOIiH38K8MvPqNDzkwHdyITRKNgsV5OuapgzML53WJ9D+Jw9TLP5H/+/AcAAP//AwBQ&#10;SwECLQAUAAYACAAAACEAtoM4kv4AAADhAQAAEwAAAAAAAAAAAAAAAAAAAAAAW0NvbnRlbnRfVHlw&#10;ZXNdLnhtbFBLAQItABQABgAIAAAAIQA4/SH/1gAAAJQBAAALAAAAAAAAAAAAAAAAAC8BAABfcmVs&#10;cy8ucmVsc1BLAQItABQABgAIAAAAIQCnL+h0ugEAAIMDAAAOAAAAAAAAAAAAAAAAAC4CAABkcnMv&#10;ZTJvRG9jLnhtbFBLAQItABQABgAIAAAAIQAYvYOo3QAAAAcBAAAPAAAAAAAAAAAAAAAAABQEAABk&#10;cnMvZG93bnJldi54bWxQSwUGAAAAAAQABADzAAAAHgUAAAAA&#10;" o:allowincell="f" filled="t" strokeweight=".84pt">
                <v:stroke joinstyle="miter"/>
                <o:lock v:ext="edit" shapetype="f"/>
              </v:line>
            </w:pict>
          </mc:Fallback>
        </mc:AlternateContent>
      </w:r>
    </w:p>
    <w:p w:rsidR="00384826" w:rsidRDefault="00384826" w:rsidP="00384826">
      <w:pPr>
        <w:tabs>
          <w:tab w:val="left" w:pos="4960"/>
        </w:tabs>
        <w:ind w:left="4580"/>
        <w:rPr>
          <w:sz w:val="20"/>
          <w:szCs w:val="20"/>
        </w:rPr>
      </w:pPr>
      <w:r>
        <w:rPr>
          <w:rFonts w:ascii="Cambria Math" w:eastAsia="Cambria Math" w:hAnsi="Cambria Math" w:cs="Cambria Math"/>
          <w:sz w:val="7"/>
          <w:szCs w:val="7"/>
          <w:vertAlign w:val="subscript"/>
        </w:rPr>
        <w:t xml:space="preserve">  </w:t>
      </w:r>
      <w:r>
        <w:rPr>
          <w:sz w:val="20"/>
          <w:szCs w:val="20"/>
        </w:rPr>
        <w:tab/>
      </w:r>
      <w:r>
        <w:rPr>
          <w:rFonts w:ascii="Cambria Math" w:eastAsia="Cambria Math" w:hAnsi="Cambria Math" w:cs="Cambria Math"/>
          <w:sz w:val="5"/>
          <w:szCs w:val="5"/>
        </w:rPr>
        <w:t>БЗП</w:t>
      </w:r>
    </w:p>
    <w:p w:rsidR="00384826" w:rsidRDefault="00384826" w:rsidP="00384826">
      <w:pPr>
        <w:spacing w:line="180" w:lineRule="auto"/>
        <w:ind w:left="700"/>
        <w:rPr>
          <w:sz w:val="20"/>
          <w:szCs w:val="20"/>
        </w:rPr>
      </w:pPr>
      <w:r>
        <w:rPr>
          <w:rFonts w:ascii="Cambria Math" w:eastAsia="Cambria Math" w:hAnsi="Cambria Math" w:cs="Cambria Math"/>
          <w:sz w:val="12"/>
          <w:szCs w:val="12"/>
        </w:rPr>
        <w:t xml:space="preserve">КБЗ </w:t>
      </w:r>
      <w:r>
        <w:rPr>
          <w:rFonts w:eastAsia="Times New Roman"/>
          <w:sz w:val="12"/>
          <w:szCs w:val="12"/>
        </w:rPr>
        <w:t>–</w:t>
      </w:r>
      <w:r>
        <w:rPr>
          <w:rFonts w:ascii="Cambria Math" w:eastAsia="Cambria Math" w:hAnsi="Cambria Math" w:cs="Cambria Math"/>
          <w:sz w:val="12"/>
          <w:szCs w:val="12"/>
        </w:rPr>
        <w:t xml:space="preserve"> </w:t>
      </w:r>
      <w:r>
        <w:rPr>
          <w:rFonts w:eastAsia="Times New Roman"/>
          <w:sz w:val="12"/>
          <w:szCs w:val="12"/>
        </w:rPr>
        <w:t>степень соответствия бюджетных затрат</w:t>
      </w:r>
      <w:r>
        <w:rPr>
          <w:rFonts w:ascii="Cambria Math" w:eastAsia="Cambria Math" w:hAnsi="Cambria Math" w:cs="Cambria Math"/>
          <w:sz w:val="12"/>
          <w:szCs w:val="12"/>
        </w:rPr>
        <w:t xml:space="preserve"> </w:t>
      </w:r>
      <w:r>
        <w:rPr>
          <w:rFonts w:eastAsia="Times New Roman"/>
          <w:sz w:val="12"/>
          <w:szCs w:val="12"/>
        </w:rPr>
        <w:t>i-</w:t>
      </w:r>
      <w:proofErr w:type="spellStart"/>
      <w:r>
        <w:rPr>
          <w:rFonts w:eastAsia="Times New Roman"/>
          <w:sz w:val="12"/>
          <w:szCs w:val="12"/>
        </w:rPr>
        <w:t>го</w:t>
      </w:r>
      <w:proofErr w:type="spellEnd"/>
      <w:r>
        <w:rPr>
          <w:rFonts w:eastAsia="Times New Roman"/>
          <w:sz w:val="12"/>
          <w:szCs w:val="12"/>
        </w:rPr>
        <w:t xml:space="preserve"> мероприятия Программы;</w:t>
      </w:r>
    </w:p>
    <w:p w:rsidR="00384826" w:rsidRDefault="00384826" w:rsidP="00384826">
      <w:pPr>
        <w:spacing w:line="162" w:lineRule="exact"/>
        <w:rPr>
          <w:sz w:val="20"/>
          <w:szCs w:val="20"/>
        </w:rPr>
      </w:pPr>
    </w:p>
    <w:p w:rsidR="00384826" w:rsidRDefault="00384826" w:rsidP="00384826">
      <w:pPr>
        <w:spacing w:line="184" w:lineRule="auto"/>
        <w:ind w:firstLine="708"/>
        <w:rPr>
          <w:sz w:val="20"/>
          <w:szCs w:val="20"/>
        </w:rPr>
      </w:pPr>
      <w:r>
        <w:rPr>
          <w:rFonts w:ascii="Cambria Math" w:eastAsia="Cambria Math" w:hAnsi="Cambria Math" w:cs="Cambria Math"/>
          <w:sz w:val="14"/>
          <w:szCs w:val="14"/>
        </w:rPr>
        <w:t xml:space="preserve">БЗФ </w:t>
      </w:r>
      <w:r>
        <w:rPr>
          <w:rFonts w:eastAsia="Times New Roman"/>
          <w:sz w:val="14"/>
          <w:szCs w:val="14"/>
        </w:rPr>
        <w:t>(</w:t>
      </w:r>
      <w:r>
        <w:rPr>
          <w:rFonts w:ascii="Cambria Math" w:eastAsia="Cambria Math" w:hAnsi="Cambria Math" w:cs="Cambria Math"/>
          <w:sz w:val="14"/>
          <w:szCs w:val="14"/>
        </w:rPr>
        <w:t>БЗП</w:t>
      </w:r>
      <w:proofErr w:type="gramStart"/>
      <w:r>
        <w:rPr>
          <w:rFonts w:ascii="Cambria Math" w:eastAsia="Cambria Math" w:hAnsi="Cambria Math" w:cs="Cambria Math"/>
          <w:sz w:val="14"/>
          <w:szCs w:val="14"/>
        </w:rPr>
        <w:t xml:space="preserve"> </w:t>
      </w:r>
      <w:r>
        <w:rPr>
          <w:rFonts w:eastAsia="Times New Roman"/>
          <w:sz w:val="14"/>
          <w:szCs w:val="14"/>
        </w:rPr>
        <w:t>)</w:t>
      </w:r>
      <w:proofErr w:type="gramEnd"/>
      <w:r>
        <w:rPr>
          <w:rFonts w:ascii="Cambria Math" w:eastAsia="Cambria Math" w:hAnsi="Cambria Math" w:cs="Cambria Math"/>
          <w:sz w:val="14"/>
          <w:szCs w:val="14"/>
        </w:rPr>
        <w:t xml:space="preserve"> </w:t>
      </w:r>
      <w:r>
        <w:rPr>
          <w:rFonts w:eastAsia="Times New Roman"/>
          <w:sz w:val="14"/>
          <w:szCs w:val="14"/>
        </w:rPr>
        <w:t>–</w:t>
      </w:r>
      <w:r>
        <w:rPr>
          <w:rFonts w:ascii="Cambria Math" w:eastAsia="Cambria Math" w:hAnsi="Cambria Math" w:cs="Cambria Math"/>
          <w:sz w:val="14"/>
          <w:szCs w:val="14"/>
        </w:rPr>
        <w:t xml:space="preserve"> </w:t>
      </w:r>
      <w:r>
        <w:rPr>
          <w:rFonts w:eastAsia="Times New Roman"/>
          <w:sz w:val="14"/>
          <w:szCs w:val="14"/>
        </w:rPr>
        <w:t>фактическое</w:t>
      </w:r>
      <w:r>
        <w:rPr>
          <w:rFonts w:ascii="Cambria Math" w:eastAsia="Cambria Math" w:hAnsi="Cambria Math" w:cs="Cambria Math"/>
          <w:sz w:val="14"/>
          <w:szCs w:val="14"/>
        </w:rPr>
        <w:t xml:space="preserve"> </w:t>
      </w:r>
      <w:r>
        <w:rPr>
          <w:rFonts w:eastAsia="Times New Roman"/>
          <w:sz w:val="14"/>
          <w:szCs w:val="14"/>
        </w:rPr>
        <w:t>(плановое,</w:t>
      </w:r>
      <w:r>
        <w:rPr>
          <w:rFonts w:ascii="Cambria Math" w:eastAsia="Cambria Math" w:hAnsi="Cambria Math" w:cs="Cambria Math"/>
          <w:sz w:val="14"/>
          <w:szCs w:val="14"/>
        </w:rPr>
        <w:t xml:space="preserve"> </w:t>
      </w:r>
      <w:r>
        <w:rPr>
          <w:rFonts w:eastAsia="Times New Roman"/>
          <w:sz w:val="14"/>
          <w:szCs w:val="14"/>
        </w:rPr>
        <w:t>прогнозное)</w:t>
      </w:r>
      <w:r>
        <w:rPr>
          <w:rFonts w:ascii="Cambria Math" w:eastAsia="Cambria Math" w:hAnsi="Cambria Math" w:cs="Cambria Math"/>
          <w:sz w:val="14"/>
          <w:szCs w:val="14"/>
        </w:rPr>
        <w:t xml:space="preserve"> </w:t>
      </w:r>
      <w:r>
        <w:rPr>
          <w:rFonts w:eastAsia="Times New Roman"/>
          <w:sz w:val="14"/>
          <w:szCs w:val="14"/>
        </w:rPr>
        <w:t>значение бюджетных затрат</w:t>
      </w:r>
      <w:r>
        <w:rPr>
          <w:rFonts w:ascii="Cambria Math" w:eastAsia="Cambria Math" w:hAnsi="Cambria Math" w:cs="Cambria Math"/>
          <w:sz w:val="14"/>
          <w:szCs w:val="14"/>
        </w:rPr>
        <w:t xml:space="preserve"> </w:t>
      </w:r>
      <w:r>
        <w:rPr>
          <w:rFonts w:eastAsia="Times New Roman"/>
          <w:sz w:val="14"/>
          <w:szCs w:val="14"/>
        </w:rPr>
        <w:t>i-</w:t>
      </w:r>
      <w:proofErr w:type="spellStart"/>
      <w:r>
        <w:rPr>
          <w:rFonts w:eastAsia="Times New Roman"/>
          <w:sz w:val="14"/>
          <w:szCs w:val="14"/>
        </w:rPr>
        <w:t>го</w:t>
      </w:r>
      <w:proofErr w:type="spellEnd"/>
      <w:r>
        <w:rPr>
          <w:rFonts w:ascii="Cambria Math" w:eastAsia="Cambria Math" w:hAnsi="Cambria Math" w:cs="Cambria Math"/>
          <w:sz w:val="14"/>
          <w:szCs w:val="14"/>
        </w:rPr>
        <w:t xml:space="preserve"> </w:t>
      </w:r>
      <w:r>
        <w:rPr>
          <w:rFonts w:eastAsia="Times New Roman"/>
          <w:sz w:val="14"/>
          <w:szCs w:val="14"/>
        </w:rPr>
        <w:t>мероприятия Программы.</w:t>
      </w:r>
    </w:p>
    <w:p w:rsidR="00384826" w:rsidRDefault="00384826" w:rsidP="00384826">
      <w:pPr>
        <w:spacing w:line="209" w:lineRule="auto"/>
        <w:ind w:left="700"/>
        <w:rPr>
          <w:sz w:val="20"/>
          <w:szCs w:val="20"/>
        </w:rPr>
      </w:pPr>
      <w:r>
        <w:rPr>
          <w:rFonts w:eastAsia="Times New Roman"/>
          <w:sz w:val="6"/>
          <w:szCs w:val="6"/>
        </w:rPr>
        <w:t xml:space="preserve">Значение показателя </w:t>
      </w:r>
      <w:r>
        <w:rPr>
          <w:rFonts w:ascii="Cambria Math" w:eastAsia="Cambria Math" w:hAnsi="Cambria Math" w:cs="Cambria Math"/>
          <w:sz w:val="6"/>
          <w:szCs w:val="6"/>
        </w:rPr>
        <w:t>КБЗ</w:t>
      </w:r>
      <w:r>
        <w:rPr>
          <w:rFonts w:eastAsia="Times New Roman"/>
          <w:sz w:val="6"/>
          <w:szCs w:val="6"/>
        </w:rPr>
        <w:t xml:space="preserve"> должно быть меньше либо равно 1.</w:t>
      </w:r>
    </w:p>
    <w:p w:rsidR="00384826" w:rsidRDefault="00384826" w:rsidP="00384826">
      <w:pPr>
        <w:spacing w:line="98" w:lineRule="exact"/>
        <w:rPr>
          <w:sz w:val="20"/>
          <w:szCs w:val="20"/>
        </w:rPr>
      </w:pPr>
    </w:p>
    <w:p w:rsidR="00384826" w:rsidRDefault="00384826" w:rsidP="00384826">
      <w:pPr>
        <w:numPr>
          <w:ilvl w:val="0"/>
          <w:numId w:val="62"/>
        </w:numPr>
        <w:tabs>
          <w:tab w:val="left" w:pos="720"/>
        </w:tabs>
        <w:spacing w:line="272" w:lineRule="auto"/>
        <w:ind w:left="720" w:hanging="367"/>
        <w:jc w:val="both"/>
        <w:rPr>
          <w:rFonts w:eastAsia="Times New Roman"/>
          <w:sz w:val="24"/>
          <w:szCs w:val="24"/>
        </w:rPr>
      </w:pPr>
      <w:r>
        <w:rPr>
          <w:rFonts w:eastAsia="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384826" w:rsidRDefault="00384826" w:rsidP="00384826">
      <w:pPr>
        <w:spacing w:line="185" w:lineRule="auto"/>
        <w:jc w:val="center"/>
        <w:rPr>
          <w:sz w:val="20"/>
          <w:szCs w:val="20"/>
        </w:rPr>
      </w:pPr>
      <w:r>
        <w:rPr>
          <w:rFonts w:ascii="Cambria Math" w:eastAsia="Cambria Math" w:hAnsi="Cambria Math" w:cs="Cambria Math"/>
          <w:sz w:val="13"/>
          <w:szCs w:val="13"/>
        </w:rPr>
        <w:t xml:space="preserve">ЭП = </w:t>
      </w:r>
      <w:r>
        <w:rPr>
          <w:rFonts w:ascii="Cambria Math" w:eastAsia="Cambria Math" w:hAnsi="Cambria Math" w:cs="Cambria Math"/>
          <w:sz w:val="15"/>
          <w:szCs w:val="15"/>
          <w:vertAlign w:val="superscript"/>
        </w:rPr>
        <w:t>БРП</w:t>
      </w:r>
      <w:proofErr w:type="gramStart"/>
      <w:r>
        <w:rPr>
          <w:rFonts w:ascii="Cambria Math" w:eastAsia="Cambria Math" w:hAnsi="Cambria Math" w:cs="Cambria Math"/>
          <w:sz w:val="13"/>
          <w:szCs w:val="13"/>
        </w:rPr>
        <w:t xml:space="preserve"> ;</w:t>
      </w:r>
      <w:proofErr w:type="gramEnd"/>
      <w:r>
        <w:rPr>
          <w:rFonts w:ascii="Cambria Math" w:eastAsia="Cambria Math" w:hAnsi="Cambria Math" w:cs="Cambria Math"/>
          <w:sz w:val="13"/>
          <w:szCs w:val="13"/>
        </w:rPr>
        <w:t xml:space="preserve"> ЭФ = </w:t>
      </w:r>
      <w:r>
        <w:rPr>
          <w:rFonts w:ascii="Cambria Math" w:eastAsia="Cambria Math" w:hAnsi="Cambria Math" w:cs="Cambria Math"/>
          <w:sz w:val="15"/>
          <w:szCs w:val="15"/>
          <w:vertAlign w:val="superscript"/>
        </w:rPr>
        <w:t>БРФ</w:t>
      </w:r>
      <w:r>
        <w:rPr>
          <w:rFonts w:ascii="Cambria Math" w:eastAsia="Cambria Math" w:hAnsi="Cambria Math" w:cs="Cambria Math"/>
          <w:sz w:val="13"/>
          <w:szCs w:val="13"/>
        </w:rPr>
        <w:t xml:space="preserve">  где:</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897856" behindDoc="1" locked="0" layoutInCell="0" allowOverlap="1" wp14:anchorId="6F63877E" wp14:editId="5851DE5D">
                <wp:simplePos x="0" y="0"/>
                <wp:positionH relativeFrom="column">
                  <wp:posOffset>2635250</wp:posOffset>
                </wp:positionH>
                <wp:positionV relativeFrom="paragraph">
                  <wp:posOffset>0</wp:posOffset>
                </wp:positionV>
                <wp:extent cx="35814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43" o:spid="_x0000_s1026" style="position:absolute;z-index:-251418624;visibility:visible;mso-wrap-style:square;mso-wrap-distance-left:9pt;mso-wrap-distance-top:0;mso-wrap-distance-right:9pt;mso-wrap-distance-bottom:0;mso-position-horizontal:absolute;mso-position-horizontal-relative:text;mso-position-vertical:absolute;mso-position-vertical-relative:text" from="207.5pt,0" to="23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9KuwEAAIMDAAAOAAAAZHJzL2Uyb0RvYy54bWysU8mOEzEQvSPxD5bvpDuZkImsdOYwQ7iM&#10;INLAB1S8pC28yTbpzt9TdpaZACeED1bX4lf1XlWvHkZryEHGpL3r6HTSUiId90K7fUe/f9t8WFKS&#10;MjgBxjvZ0aNM9GH9/t1qCEzOfO+NkJEgiEtsCB3tcw6saRLvpYU08UE6DCofLWQ0474REQZEt6aZ&#10;te2iGXwUIXouU0Lv0ylI1xVfKcnzV6WSzMR0FHvL9Y713pW7Wa+A7SOEXvNzG/APXVjQDoteoZ4g&#10;A/kZ9R9QVvPok1d5wr1tvFKay8oB2Uzb39i89BBk5YLipHCVKf0/WP7lsI1Ei47O5neUOLA4pFqX&#10;FAfKM4TEMOvRbWMhyEf3Ep49/5Ew1twEi5HCKW1U0ZZ0ZEjGKvfxKrccM+HovPu4nM5xKBxD8/tF&#10;rdYAuzwNMeXP0ltSPjpqtCtaAIPDc8qlOLBLSnEnb7TYaGOqEfe7RxPJAXDum3oKF3xyk2YcGXBr&#10;28XivkLfBNNbjLaev2FYnXGDjbYdXV6TgPUSxCcnsCiwDNqcvrEB4866naQqou28OG7jRU+cdO30&#10;vJVlld7a9fXrv7P+BQAA//8DAFBLAwQUAAYACAAAACEApMzxwNoAAAAFAQAADwAAAGRycy9kb3du&#10;cmV2LnhtbEyPwU7DMBBE70j8g7VI3KiTECiEOFVBQhwrAgeObrwkgXgd2U5r/p7tCS4jjWY187be&#10;JDuJA/owOlKQrzIQSJ0zI/UK3t+er+5AhKjJ6MkRKvjBAJvm/KzWlXFHesVDG3vBJRQqrWCIca6k&#10;DN2AVoeVm5E4+3Te6sjW99J4feRyO8kiy26l1SPxwqBnfBqw+24Xq6B3abtbf6WPwr3cZ8W137WP&#10;i1Tq8iJtH0BETPHvGE74jA4NM+3dQiaISUGZ3/AvUQErx+U6L0HsT1Y2tfxP3/wCAAD//wMAUEsB&#10;Ai0AFAAGAAgAAAAhALaDOJL+AAAA4QEAABMAAAAAAAAAAAAAAAAAAAAAAFtDb250ZW50X1R5cGVz&#10;XS54bWxQSwECLQAUAAYACAAAACEAOP0h/9YAAACUAQAACwAAAAAAAAAAAAAAAAAvAQAAX3JlbHMv&#10;LnJlbHNQSwECLQAUAAYACAAAACEA1Z6vSrsBAACDAwAADgAAAAAAAAAAAAAAAAAuAgAAZHJzL2Uy&#10;b0RvYy54bWxQSwECLQAUAAYACAAAACEApMzxwNoAAAAFAQAADwAAAAAAAAAAAAAAAAAVBAAAZHJz&#10;L2Rvd25yZXYueG1sUEsFBgAAAAAEAAQA8wAAABwFAAAAAA==&#10;" o:allowincell="f" filled="t" strokeweight=".29631mm">
                <v:stroke joinstyle="miter"/>
                <o:lock v:ext="edit" shapetype="f"/>
              </v:line>
            </w:pict>
          </mc:Fallback>
        </mc:AlternateContent>
      </w:r>
      <w:r>
        <w:rPr>
          <w:noProof/>
          <w:sz w:val="20"/>
          <w:szCs w:val="20"/>
        </w:rPr>
        <mc:AlternateContent>
          <mc:Choice Requires="wps">
            <w:drawing>
              <wp:anchor distT="0" distB="0" distL="114300" distR="114300" simplePos="0" relativeHeight="251898880" behindDoc="1" locked="0" layoutInCell="0" allowOverlap="1" wp14:anchorId="57CC7DB6" wp14:editId="5AFF867B">
                <wp:simplePos x="0" y="0"/>
                <wp:positionH relativeFrom="column">
                  <wp:posOffset>3571240</wp:posOffset>
                </wp:positionH>
                <wp:positionV relativeFrom="paragraph">
                  <wp:posOffset>0</wp:posOffset>
                </wp:positionV>
                <wp:extent cx="375285"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85" cy="4763"/>
                        </a:xfrm>
                        <a:prstGeom prst="line">
                          <a:avLst/>
                        </a:prstGeom>
                        <a:solidFill>
                          <a:srgbClr val="FFFFFF"/>
                        </a:solidFill>
                        <a:ln w="10667">
                          <a:solidFill>
                            <a:srgbClr val="000000"/>
                          </a:solidFill>
                          <a:miter lim="800000"/>
                          <a:headEnd/>
                          <a:tailEnd/>
                        </a:ln>
                      </wps:spPr>
                      <wps:bodyPr/>
                    </wps:wsp>
                  </a:graphicData>
                </a:graphic>
              </wp:anchor>
            </w:drawing>
          </mc:Choice>
          <mc:Fallback>
            <w:pict>
              <v:line id="Shape 244" o:spid="_x0000_s1026" style="position:absolute;z-index:-251417600;visibility:visible;mso-wrap-style:square;mso-wrap-distance-left:9pt;mso-wrap-distance-top:0;mso-wrap-distance-right:9pt;mso-wrap-distance-bottom:0;mso-position-horizontal:absolute;mso-position-horizontal-relative:text;mso-position-vertical:absolute;mso-position-vertical-relative:text" from="281.2pt,0" to="31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suwEAAIMDAAAOAAAAZHJzL2Uyb0RvYy54bWysU02P2jAQvVfqf7B8L8myLKCIsIfd0suq&#10;Rdr2Bwy2Q6z6Sx6XwL/v2AG6tD1V9cHKzDw/z3uerB6P1rCDiqi9a/ndpOZMOeGldvuWf/u6+bDk&#10;DBM4CcY71fKTQv64fv9uNYRGTX3vjVSREYnDZggt71MKTVWh6JUFnPigHBU7Hy0kCuO+khEGYrem&#10;mtb1vBp8lCF6oRAp+zwW+brwd50S6UvXoUrMtJx6S2WPZd/lvVqvoNlHCL0W5zbgH7qwoB1deqV6&#10;hgTsR9R/UFktokffpYnwtvJdp4UqGkjNXf2bmtcegipayBwMV5vw/9GKz4dtZFq2fDqbcebA0iOV&#10;e1lOkD1DwIZQT24bs0BxdK/hxYvvSLXqppgDDCPs2EWb4aSQHYvdp6vd6piYoOT94mG6fOBMUGm2&#10;mN/n2ypoLkdDxPRJecvyR8uNdtkLaODwgmmEXiA5jd5oudHGlCDud08msgPQu2/KOrPfwIxjA01t&#10;PZ8vCvVNEd9y1GX9jcPqRBNstG358gqCplcgPzpJfUKTQJvxm+QZd/ZttCqbtvPytI0XP+mliw/n&#10;qcyj9DYup3/9O+ufAAAA//8DAFBLAwQUAAYACAAAACEAHAj12tkAAAAFAQAADwAAAGRycy9kb3du&#10;cmV2LnhtbEyPwU7DMBBE70j8g7VI3KhTQ1MIcaqChDhWBA49uvGSBOJ1ZDtt+Hu2JziOZjTzptzM&#10;bhBHDLH3pGG5yEAgNd721Gr4eH+5uQcRkyFrBk+o4QcjbKrLi9IU1p/oDY91agWXUCyMhi6lsZAy&#10;Nh06Exd+RGLv0wdnEsvQShvMicvdIFWW5dKZnnihMyM+d9h815PT0Pp5u1t/zXvlXx8ydRt29dMk&#10;tb6+mrePIBLO6S8MZ3xGh4qZDn4iG8WgYZWrO45q4Eds52q5AnE4S1mV8j999QsAAP//AwBQSwEC&#10;LQAUAAYACAAAACEAtoM4kv4AAADhAQAAEwAAAAAAAAAAAAAAAAAAAAAAW0NvbnRlbnRfVHlwZXNd&#10;LnhtbFBLAQItABQABgAIAAAAIQA4/SH/1gAAAJQBAAALAAAAAAAAAAAAAAAAAC8BAABfcmVscy8u&#10;cmVsc1BLAQItABQABgAIAAAAIQAk+dZsuwEAAIMDAAAOAAAAAAAAAAAAAAAAAC4CAABkcnMvZTJv&#10;RG9jLnhtbFBLAQItABQABgAIAAAAIQAcCPXa2QAAAAUBAAAPAAAAAAAAAAAAAAAAABUEAABkcnMv&#10;ZG93bnJldi54bWxQSwUGAAAAAAQABADzAAAAGwUAAAAA&#10;" o:allowincell="f" filled="t" strokeweight=".29631mm">
                <v:stroke joinstyle="miter"/>
                <o:lock v:ext="edit" shapetype="f"/>
              </v:line>
            </w:pict>
          </mc:Fallback>
        </mc:AlternateContent>
      </w:r>
    </w:p>
    <w:p w:rsidR="00384826" w:rsidRDefault="00384826" w:rsidP="00384826">
      <w:pPr>
        <w:tabs>
          <w:tab w:val="left" w:pos="5600"/>
        </w:tabs>
        <w:spacing w:line="201" w:lineRule="auto"/>
        <w:ind w:left="4160"/>
        <w:rPr>
          <w:sz w:val="20"/>
          <w:szCs w:val="20"/>
        </w:rPr>
      </w:pPr>
      <w:r>
        <w:rPr>
          <w:rFonts w:ascii="Cambria Math" w:eastAsia="Cambria Math" w:hAnsi="Cambria Math" w:cs="Cambria Math"/>
          <w:sz w:val="6"/>
          <w:szCs w:val="6"/>
        </w:rPr>
        <w:t>ЦИП</w:t>
      </w:r>
      <w:r>
        <w:rPr>
          <w:sz w:val="20"/>
          <w:szCs w:val="20"/>
        </w:rPr>
        <w:tab/>
      </w:r>
      <w:r>
        <w:rPr>
          <w:rFonts w:ascii="Cambria Math" w:eastAsia="Cambria Math" w:hAnsi="Cambria Math" w:cs="Cambria Math"/>
          <w:sz w:val="6"/>
          <w:szCs w:val="6"/>
        </w:rPr>
        <w:t>ЦИФ</w:t>
      </w:r>
    </w:p>
    <w:p w:rsidR="00384826" w:rsidRDefault="00384826" w:rsidP="00384826">
      <w:pPr>
        <w:spacing w:line="225" w:lineRule="exact"/>
        <w:rPr>
          <w:sz w:val="20"/>
          <w:szCs w:val="20"/>
        </w:rPr>
      </w:pPr>
    </w:p>
    <w:p w:rsidR="00384826" w:rsidRDefault="00384826" w:rsidP="00384826">
      <w:pPr>
        <w:spacing w:line="183" w:lineRule="auto"/>
        <w:ind w:firstLine="708"/>
        <w:rPr>
          <w:sz w:val="20"/>
          <w:szCs w:val="20"/>
        </w:rPr>
      </w:pPr>
      <w:r>
        <w:rPr>
          <w:rFonts w:ascii="Cambria Math" w:eastAsia="Cambria Math" w:hAnsi="Cambria Math" w:cs="Cambria Math"/>
          <w:sz w:val="14"/>
          <w:szCs w:val="14"/>
        </w:rPr>
        <w:t xml:space="preserve">ЭП </w:t>
      </w:r>
      <w:r>
        <w:rPr>
          <w:rFonts w:eastAsia="Times New Roman"/>
          <w:sz w:val="14"/>
          <w:szCs w:val="14"/>
        </w:rPr>
        <w:t>(</w:t>
      </w:r>
      <w:r>
        <w:rPr>
          <w:rFonts w:ascii="Cambria Math" w:eastAsia="Cambria Math" w:hAnsi="Cambria Math" w:cs="Cambria Math"/>
          <w:sz w:val="14"/>
          <w:szCs w:val="14"/>
        </w:rPr>
        <w:t>ЭФ</w:t>
      </w:r>
      <w:proofErr w:type="gramStart"/>
      <w:r>
        <w:rPr>
          <w:rFonts w:ascii="Cambria Math" w:eastAsia="Cambria Math" w:hAnsi="Cambria Math" w:cs="Cambria Math"/>
          <w:sz w:val="14"/>
          <w:szCs w:val="14"/>
        </w:rPr>
        <w:t xml:space="preserve"> </w:t>
      </w:r>
      <w:r>
        <w:rPr>
          <w:rFonts w:eastAsia="Times New Roman"/>
          <w:sz w:val="14"/>
          <w:szCs w:val="14"/>
        </w:rPr>
        <w:t>)</w:t>
      </w:r>
      <w:proofErr w:type="gramEnd"/>
      <w:r>
        <w:rPr>
          <w:rFonts w:ascii="Cambria Math" w:eastAsia="Cambria Math" w:hAnsi="Cambria Math" w:cs="Cambria Math"/>
          <w:sz w:val="14"/>
          <w:szCs w:val="14"/>
        </w:rPr>
        <w:t xml:space="preserve"> </w:t>
      </w:r>
      <w:r>
        <w:rPr>
          <w:rFonts w:eastAsia="Times New Roman"/>
          <w:sz w:val="14"/>
          <w:szCs w:val="14"/>
        </w:rPr>
        <w:t>–</w:t>
      </w:r>
      <w:r>
        <w:rPr>
          <w:rFonts w:ascii="Cambria Math" w:eastAsia="Cambria Math" w:hAnsi="Cambria Math" w:cs="Cambria Math"/>
          <w:sz w:val="14"/>
          <w:szCs w:val="14"/>
        </w:rPr>
        <w:t xml:space="preserve"> </w:t>
      </w:r>
      <w:r>
        <w:rPr>
          <w:rFonts w:eastAsia="Times New Roman"/>
          <w:sz w:val="14"/>
          <w:szCs w:val="14"/>
        </w:rPr>
        <w:t>плановая</w:t>
      </w:r>
      <w:r>
        <w:rPr>
          <w:rFonts w:ascii="Cambria Math" w:eastAsia="Cambria Math" w:hAnsi="Cambria Math" w:cs="Cambria Math"/>
          <w:sz w:val="14"/>
          <w:szCs w:val="14"/>
        </w:rPr>
        <w:t xml:space="preserve"> </w:t>
      </w:r>
      <w:r>
        <w:rPr>
          <w:rFonts w:eastAsia="Times New Roman"/>
          <w:sz w:val="14"/>
          <w:szCs w:val="14"/>
        </w:rPr>
        <w:t>(фактическая)</w:t>
      </w:r>
      <w:r>
        <w:rPr>
          <w:rFonts w:ascii="Cambria Math" w:eastAsia="Cambria Math" w:hAnsi="Cambria Math" w:cs="Cambria Math"/>
          <w:sz w:val="14"/>
          <w:szCs w:val="14"/>
        </w:rPr>
        <w:t xml:space="preserve"> </w:t>
      </w:r>
      <w:r>
        <w:rPr>
          <w:rFonts w:eastAsia="Times New Roman"/>
          <w:sz w:val="14"/>
          <w:szCs w:val="14"/>
        </w:rPr>
        <w:t>отдача бюджетных средств по</w:t>
      </w:r>
      <w:r>
        <w:rPr>
          <w:rFonts w:ascii="Cambria Math" w:eastAsia="Cambria Math" w:hAnsi="Cambria Math" w:cs="Cambria Math"/>
          <w:sz w:val="14"/>
          <w:szCs w:val="14"/>
        </w:rPr>
        <w:t xml:space="preserve"> </w:t>
      </w:r>
      <w:r>
        <w:rPr>
          <w:rFonts w:eastAsia="Times New Roman"/>
          <w:sz w:val="14"/>
          <w:szCs w:val="14"/>
        </w:rPr>
        <w:t>i-</w:t>
      </w:r>
      <w:proofErr w:type="spellStart"/>
      <w:r>
        <w:rPr>
          <w:rFonts w:eastAsia="Times New Roman"/>
          <w:sz w:val="14"/>
          <w:szCs w:val="14"/>
        </w:rPr>
        <w:t>му</w:t>
      </w:r>
      <w:proofErr w:type="spellEnd"/>
      <w:r>
        <w:rPr>
          <w:rFonts w:eastAsia="Times New Roman"/>
          <w:sz w:val="14"/>
          <w:szCs w:val="14"/>
        </w:rPr>
        <w:t xml:space="preserve"> мероприятию</w:t>
      </w:r>
      <w:r>
        <w:rPr>
          <w:rFonts w:ascii="Cambria Math" w:eastAsia="Cambria Math" w:hAnsi="Cambria Math" w:cs="Cambria Math"/>
          <w:sz w:val="14"/>
          <w:szCs w:val="14"/>
        </w:rPr>
        <w:t xml:space="preserve"> </w:t>
      </w:r>
      <w:r>
        <w:rPr>
          <w:rFonts w:eastAsia="Times New Roman"/>
          <w:sz w:val="14"/>
          <w:szCs w:val="14"/>
        </w:rPr>
        <w:t>Программы;</w:t>
      </w:r>
    </w:p>
    <w:p w:rsidR="00384826" w:rsidRDefault="00384826" w:rsidP="00384826">
      <w:pPr>
        <w:spacing w:line="130" w:lineRule="exact"/>
        <w:rPr>
          <w:sz w:val="20"/>
          <w:szCs w:val="20"/>
        </w:rPr>
      </w:pPr>
    </w:p>
    <w:p w:rsidR="00384826" w:rsidRDefault="00384826" w:rsidP="00384826">
      <w:pPr>
        <w:spacing w:line="183" w:lineRule="auto"/>
        <w:ind w:firstLine="708"/>
        <w:rPr>
          <w:sz w:val="20"/>
          <w:szCs w:val="20"/>
        </w:rPr>
      </w:pPr>
      <w:r>
        <w:rPr>
          <w:rFonts w:ascii="Cambria Math" w:eastAsia="Cambria Math" w:hAnsi="Cambria Math" w:cs="Cambria Math"/>
          <w:sz w:val="14"/>
          <w:szCs w:val="14"/>
        </w:rPr>
        <w:t xml:space="preserve">БРП </w:t>
      </w:r>
      <w:r>
        <w:rPr>
          <w:rFonts w:eastAsia="Times New Roman"/>
          <w:sz w:val="14"/>
          <w:szCs w:val="14"/>
        </w:rPr>
        <w:t>(</w:t>
      </w:r>
      <w:r>
        <w:rPr>
          <w:rFonts w:ascii="Cambria Math" w:eastAsia="Cambria Math" w:hAnsi="Cambria Math" w:cs="Cambria Math"/>
          <w:sz w:val="14"/>
          <w:szCs w:val="14"/>
        </w:rPr>
        <w:t>БРФ</w:t>
      </w:r>
      <w:proofErr w:type="gramStart"/>
      <w:r>
        <w:rPr>
          <w:rFonts w:ascii="Cambria Math" w:eastAsia="Cambria Math" w:hAnsi="Cambria Math" w:cs="Cambria Math"/>
          <w:sz w:val="14"/>
          <w:szCs w:val="14"/>
        </w:rPr>
        <w:t xml:space="preserve"> </w:t>
      </w:r>
      <w:r>
        <w:rPr>
          <w:rFonts w:eastAsia="Times New Roman"/>
          <w:sz w:val="14"/>
          <w:szCs w:val="14"/>
        </w:rPr>
        <w:t>)</w:t>
      </w:r>
      <w:proofErr w:type="gramEnd"/>
      <w:r>
        <w:rPr>
          <w:rFonts w:ascii="Cambria Math" w:eastAsia="Cambria Math" w:hAnsi="Cambria Math" w:cs="Cambria Math"/>
          <w:sz w:val="14"/>
          <w:szCs w:val="14"/>
        </w:rPr>
        <w:t xml:space="preserve"> </w:t>
      </w:r>
      <w:r>
        <w:rPr>
          <w:rFonts w:eastAsia="Times New Roman"/>
          <w:sz w:val="14"/>
          <w:szCs w:val="14"/>
        </w:rPr>
        <w:t>–</w:t>
      </w:r>
      <w:r>
        <w:rPr>
          <w:rFonts w:ascii="Cambria Math" w:eastAsia="Cambria Math" w:hAnsi="Cambria Math" w:cs="Cambria Math"/>
          <w:sz w:val="14"/>
          <w:szCs w:val="14"/>
        </w:rPr>
        <w:t xml:space="preserve"> </w:t>
      </w:r>
      <w:r>
        <w:rPr>
          <w:rFonts w:eastAsia="Times New Roman"/>
          <w:sz w:val="14"/>
          <w:szCs w:val="14"/>
        </w:rPr>
        <w:t>плановый</w:t>
      </w:r>
      <w:r>
        <w:rPr>
          <w:rFonts w:ascii="Cambria Math" w:eastAsia="Cambria Math" w:hAnsi="Cambria Math" w:cs="Cambria Math"/>
          <w:sz w:val="14"/>
          <w:szCs w:val="14"/>
        </w:rPr>
        <w:t xml:space="preserve"> </w:t>
      </w:r>
      <w:r>
        <w:rPr>
          <w:rFonts w:eastAsia="Times New Roman"/>
          <w:sz w:val="14"/>
          <w:szCs w:val="14"/>
        </w:rPr>
        <w:t>(фактический)</w:t>
      </w:r>
      <w:r>
        <w:rPr>
          <w:rFonts w:ascii="Cambria Math" w:eastAsia="Cambria Math" w:hAnsi="Cambria Math" w:cs="Cambria Math"/>
          <w:sz w:val="14"/>
          <w:szCs w:val="14"/>
        </w:rPr>
        <w:t xml:space="preserve"> </w:t>
      </w:r>
      <w:r>
        <w:rPr>
          <w:rFonts w:eastAsia="Times New Roman"/>
          <w:sz w:val="14"/>
          <w:szCs w:val="14"/>
        </w:rPr>
        <w:t>расход бюджетных средств на</w:t>
      </w:r>
      <w:r>
        <w:rPr>
          <w:rFonts w:ascii="Cambria Math" w:eastAsia="Cambria Math" w:hAnsi="Cambria Math" w:cs="Cambria Math"/>
          <w:sz w:val="14"/>
          <w:szCs w:val="14"/>
        </w:rPr>
        <w:t xml:space="preserve"> </w:t>
      </w:r>
      <w:r>
        <w:rPr>
          <w:rFonts w:eastAsia="Times New Roman"/>
          <w:sz w:val="14"/>
          <w:szCs w:val="14"/>
        </w:rPr>
        <w:t>i-е мероприятие</w:t>
      </w:r>
      <w:r>
        <w:rPr>
          <w:rFonts w:ascii="Cambria Math" w:eastAsia="Cambria Math" w:hAnsi="Cambria Math" w:cs="Cambria Math"/>
          <w:sz w:val="14"/>
          <w:szCs w:val="14"/>
        </w:rPr>
        <w:t xml:space="preserve"> </w:t>
      </w:r>
      <w:r>
        <w:rPr>
          <w:rFonts w:eastAsia="Times New Roman"/>
          <w:sz w:val="14"/>
          <w:szCs w:val="14"/>
        </w:rPr>
        <w:t>Программы;</w:t>
      </w:r>
    </w:p>
    <w:p w:rsidR="00384826" w:rsidRDefault="00384826" w:rsidP="00384826">
      <w:pPr>
        <w:spacing w:line="45" w:lineRule="exact"/>
        <w:rPr>
          <w:sz w:val="20"/>
          <w:szCs w:val="20"/>
        </w:rPr>
      </w:pPr>
    </w:p>
    <w:p w:rsidR="00384826" w:rsidRDefault="00384826" w:rsidP="00384826">
      <w:pPr>
        <w:spacing w:line="183" w:lineRule="auto"/>
        <w:ind w:firstLine="708"/>
        <w:rPr>
          <w:sz w:val="20"/>
          <w:szCs w:val="20"/>
        </w:rPr>
      </w:pPr>
      <w:r>
        <w:rPr>
          <w:rFonts w:ascii="Cambria Math" w:eastAsia="Cambria Math" w:hAnsi="Cambria Math" w:cs="Cambria Math"/>
          <w:sz w:val="14"/>
          <w:szCs w:val="14"/>
        </w:rPr>
        <w:t xml:space="preserve">ЦИП </w:t>
      </w:r>
      <w:r>
        <w:rPr>
          <w:rFonts w:eastAsia="Times New Roman"/>
          <w:sz w:val="14"/>
          <w:szCs w:val="14"/>
        </w:rPr>
        <w:t>(</w:t>
      </w:r>
      <w:r>
        <w:rPr>
          <w:rFonts w:ascii="Cambria Math" w:eastAsia="Cambria Math" w:hAnsi="Cambria Math" w:cs="Cambria Math"/>
          <w:sz w:val="14"/>
          <w:szCs w:val="14"/>
        </w:rPr>
        <w:t>ЦИФ</w:t>
      </w:r>
      <w:proofErr w:type="gramStart"/>
      <w:r>
        <w:rPr>
          <w:rFonts w:ascii="Cambria Math" w:eastAsia="Cambria Math" w:hAnsi="Cambria Math" w:cs="Cambria Math"/>
          <w:sz w:val="14"/>
          <w:szCs w:val="14"/>
        </w:rPr>
        <w:t xml:space="preserve"> </w:t>
      </w:r>
      <w:r>
        <w:rPr>
          <w:rFonts w:eastAsia="Times New Roman"/>
          <w:sz w:val="14"/>
          <w:szCs w:val="14"/>
        </w:rPr>
        <w:t>)</w:t>
      </w:r>
      <w:proofErr w:type="gramEnd"/>
      <w:r>
        <w:rPr>
          <w:rFonts w:ascii="Cambria Math" w:eastAsia="Cambria Math" w:hAnsi="Cambria Math" w:cs="Cambria Math"/>
          <w:sz w:val="14"/>
          <w:szCs w:val="14"/>
        </w:rPr>
        <w:t xml:space="preserve"> </w:t>
      </w:r>
      <w:r>
        <w:rPr>
          <w:rFonts w:eastAsia="Times New Roman"/>
          <w:sz w:val="14"/>
          <w:szCs w:val="14"/>
        </w:rPr>
        <w:t>–</w:t>
      </w:r>
      <w:r>
        <w:rPr>
          <w:rFonts w:ascii="Cambria Math" w:eastAsia="Cambria Math" w:hAnsi="Cambria Math" w:cs="Cambria Math"/>
          <w:sz w:val="14"/>
          <w:szCs w:val="14"/>
        </w:rPr>
        <w:t xml:space="preserve"> </w:t>
      </w:r>
      <w:r>
        <w:rPr>
          <w:rFonts w:eastAsia="Times New Roman"/>
          <w:sz w:val="14"/>
          <w:szCs w:val="14"/>
        </w:rPr>
        <w:t>плановое</w:t>
      </w:r>
      <w:r>
        <w:rPr>
          <w:rFonts w:ascii="Cambria Math" w:eastAsia="Cambria Math" w:hAnsi="Cambria Math" w:cs="Cambria Math"/>
          <w:sz w:val="14"/>
          <w:szCs w:val="14"/>
        </w:rPr>
        <w:t xml:space="preserve"> </w:t>
      </w:r>
      <w:r>
        <w:rPr>
          <w:rFonts w:eastAsia="Times New Roman"/>
          <w:sz w:val="14"/>
          <w:szCs w:val="14"/>
        </w:rPr>
        <w:t>(фактическое)</w:t>
      </w:r>
      <w:r>
        <w:rPr>
          <w:rFonts w:ascii="Cambria Math" w:eastAsia="Cambria Math" w:hAnsi="Cambria Math" w:cs="Cambria Math"/>
          <w:sz w:val="14"/>
          <w:szCs w:val="14"/>
        </w:rPr>
        <w:t xml:space="preserve"> </w:t>
      </w:r>
      <w:r>
        <w:rPr>
          <w:rFonts w:eastAsia="Times New Roman"/>
          <w:sz w:val="14"/>
          <w:szCs w:val="14"/>
        </w:rPr>
        <w:t>значение целевого индикатора по</w:t>
      </w:r>
      <w:r>
        <w:rPr>
          <w:rFonts w:ascii="Cambria Math" w:eastAsia="Cambria Math" w:hAnsi="Cambria Math" w:cs="Cambria Math"/>
          <w:sz w:val="14"/>
          <w:szCs w:val="14"/>
        </w:rPr>
        <w:t xml:space="preserve"> </w:t>
      </w:r>
      <w:r>
        <w:rPr>
          <w:rFonts w:eastAsia="Times New Roman"/>
          <w:sz w:val="14"/>
          <w:szCs w:val="14"/>
        </w:rPr>
        <w:t>i-</w:t>
      </w:r>
      <w:proofErr w:type="spellStart"/>
      <w:r>
        <w:rPr>
          <w:rFonts w:eastAsia="Times New Roman"/>
          <w:sz w:val="14"/>
          <w:szCs w:val="14"/>
        </w:rPr>
        <w:t>му</w:t>
      </w:r>
      <w:proofErr w:type="spellEnd"/>
      <w:r>
        <w:rPr>
          <w:rFonts w:eastAsia="Times New Roman"/>
          <w:sz w:val="14"/>
          <w:szCs w:val="14"/>
        </w:rPr>
        <w:t xml:space="preserve"> мероприятию</w:t>
      </w:r>
      <w:r>
        <w:rPr>
          <w:rFonts w:ascii="Cambria Math" w:eastAsia="Cambria Math" w:hAnsi="Cambria Math" w:cs="Cambria Math"/>
          <w:sz w:val="14"/>
          <w:szCs w:val="14"/>
        </w:rPr>
        <w:t xml:space="preserve"> </w:t>
      </w:r>
      <w:r>
        <w:rPr>
          <w:rFonts w:eastAsia="Times New Roman"/>
          <w:sz w:val="14"/>
          <w:szCs w:val="14"/>
        </w:rPr>
        <w:t>Программы.</w:t>
      </w:r>
    </w:p>
    <w:p w:rsidR="00384826" w:rsidRDefault="00384826" w:rsidP="00384826">
      <w:pPr>
        <w:spacing w:line="199" w:lineRule="auto"/>
        <w:ind w:left="700"/>
        <w:rPr>
          <w:sz w:val="20"/>
          <w:szCs w:val="20"/>
        </w:rPr>
      </w:pPr>
      <w:r>
        <w:rPr>
          <w:rFonts w:eastAsia="Times New Roman"/>
          <w:sz w:val="7"/>
          <w:szCs w:val="7"/>
        </w:rPr>
        <w:t xml:space="preserve">Значение показателя </w:t>
      </w:r>
      <w:r>
        <w:rPr>
          <w:rFonts w:ascii="Cambria Math" w:eastAsia="Cambria Math" w:hAnsi="Cambria Math" w:cs="Cambria Math"/>
          <w:sz w:val="7"/>
          <w:szCs w:val="7"/>
        </w:rPr>
        <w:t>ЭФ</w:t>
      </w:r>
      <w:r>
        <w:rPr>
          <w:rFonts w:eastAsia="Times New Roman"/>
          <w:sz w:val="7"/>
          <w:szCs w:val="7"/>
        </w:rPr>
        <w:t xml:space="preserve"> не должно превышать значение показателя </w:t>
      </w:r>
      <w:r>
        <w:rPr>
          <w:rFonts w:ascii="Cambria Math" w:eastAsia="Cambria Math" w:hAnsi="Cambria Math" w:cs="Cambria Math"/>
          <w:sz w:val="7"/>
          <w:szCs w:val="7"/>
        </w:rPr>
        <w:t>ЭП</w:t>
      </w:r>
      <w:proofErr w:type="gramStart"/>
      <w:r>
        <w:rPr>
          <w:rFonts w:eastAsia="Times New Roman"/>
          <w:sz w:val="7"/>
          <w:szCs w:val="7"/>
        </w:rPr>
        <w:t xml:space="preserve"> .</w:t>
      </w:r>
      <w:proofErr w:type="gramEnd"/>
    </w:p>
    <w:p w:rsidR="00384826" w:rsidRDefault="00384826" w:rsidP="00384826">
      <w:pPr>
        <w:spacing w:line="20" w:lineRule="exact"/>
        <w:rPr>
          <w:sz w:val="20"/>
          <w:szCs w:val="20"/>
        </w:rPr>
      </w:pPr>
      <w:r>
        <w:rPr>
          <w:noProof/>
          <w:sz w:val="20"/>
          <w:szCs w:val="20"/>
        </w:rPr>
        <w:drawing>
          <wp:anchor distT="0" distB="0" distL="114300" distR="114300" simplePos="0" relativeHeight="251899904" behindDoc="1" locked="0" layoutInCell="0" allowOverlap="1" wp14:anchorId="17D714F2" wp14:editId="314B4FD9">
            <wp:simplePos x="0" y="0"/>
            <wp:positionH relativeFrom="column">
              <wp:posOffset>-22225</wp:posOffset>
            </wp:positionH>
            <wp:positionV relativeFrom="paragraph">
              <wp:posOffset>542925</wp:posOffset>
            </wp:positionV>
            <wp:extent cx="6518275" cy="63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ectPr w:rsidR="00384826">
          <w:pgSz w:w="11900" w:h="16838"/>
          <w:pgMar w:top="427" w:right="566" w:bottom="0" w:left="1140" w:header="0" w:footer="0" w:gutter="0"/>
          <w:cols w:space="720" w:equalWidth="0">
            <w:col w:w="10200"/>
          </w:cols>
        </w:sect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00" w:lineRule="exact"/>
        <w:rPr>
          <w:sz w:val="20"/>
          <w:szCs w:val="20"/>
        </w:rPr>
      </w:pPr>
    </w:p>
    <w:p w:rsidR="00384826" w:rsidRDefault="00384826" w:rsidP="00384826">
      <w:pPr>
        <w:spacing w:line="280" w:lineRule="exact"/>
        <w:rPr>
          <w:sz w:val="20"/>
          <w:szCs w:val="20"/>
        </w:rPr>
      </w:pPr>
    </w:p>
    <w:p w:rsidR="00384826" w:rsidRDefault="00384826" w:rsidP="00384826">
      <w:pPr>
        <w:ind w:left="8520"/>
        <w:rPr>
          <w:sz w:val="20"/>
          <w:szCs w:val="20"/>
        </w:rPr>
      </w:pPr>
      <w:r>
        <w:rPr>
          <w:rFonts w:ascii="Calibri" w:eastAsia="Calibri" w:hAnsi="Calibri" w:cs="Calibri"/>
          <w:sz w:val="20"/>
          <w:szCs w:val="20"/>
        </w:rPr>
        <w:t xml:space="preserve">64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p>
    <w:p w:rsidR="00384826" w:rsidRDefault="00384826" w:rsidP="00384826">
      <w:pPr>
        <w:sectPr w:rsidR="00384826">
          <w:type w:val="continuous"/>
          <w:pgSz w:w="11900" w:h="16838"/>
          <w:pgMar w:top="427" w:right="566" w:bottom="0" w:left="1140" w:header="0" w:footer="0" w:gutter="0"/>
          <w:cols w:space="720" w:equalWidth="0">
            <w:col w:w="10200"/>
          </w:cols>
        </w:sectPr>
      </w:pPr>
    </w:p>
    <w:p w:rsidR="00384826" w:rsidRDefault="00384826" w:rsidP="00384826">
      <w:pPr>
        <w:spacing w:line="236" w:lineRule="auto"/>
        <w:ind w:right="20"/>
        <w:jc w:val="center"/>
        <w:rPr>
          <w:sz w:val="20"/>
          <w:szCs w:val="20"/>
        </w:rPr>
      </w:pPr>
      <w:r>
        <w:rPr>
          <w:rFonts w:eastAsia="Times New Roman"/>
          <w:sz w:val="20"/>
          <w:szCs w:val="20"/>
        </w:rPr>
        <w:lastRenderedPageBreak/>
        <w:t>Программа комплексного развития транспортной инфраструктуры муниципального образования Ромашкинское сельское поселение муниципального образования Приозерский муниципальный район Ленинградской области на период 2017-2021 годы и на перспективу до 2035 года</w:t>
      </w:r>
    </w:p>
    <w:p w:rsidR="00384826" w:rsidRDefault="00384826" w:rsidP="00384826">
      <w:pPr>
        <w:spacing w:line="20" w:lineRule="exact"/>
        <w:rPr>
          <w:sz w:val="20"/>
          <w:szCs w:val="20"/>
        </w:rPr>
      </w:pPr>
      <w:r>
        <w:rPr>
          <w:noProof/>
          <w:sz w:val="20"/>
          <w:szCs w:val="20"/>
        </w:rPr>
        <mc:AlternateContent>
          <mc:Choice Requires="wps">
            <w:drawing>
              <wp:anchor distT="0" distB="0" distL="114300" distR="114300" simplePos="0" relativeHeight="251900928" behindDoc="1" locked="0" layoutInCell="0" allowOverlap="1" wp14:anchorId="3142F9B2" wp14:editId="7171EE8A">
                <wp:simplePos x="0" y="0"/>
                <wp:positionH relativeFrom="column">
                  <wp:posOffset>-13335</wp:posOffset>
                </wp:positionH>
                <wp:positionV relativeFrom="paragraph">
                  <wp:posOffset>39370</wp:posOffset>
                </wp:positionV>
                <wp:extent cx="6490335"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46" o:spid="_x0000_s1026" style="position:absolute;z-index:-251415552;visibility:visible;mso-wrap-style:square;mso-wrap-distance-left:9pt;mso-wrap-distance-top:0;mso-wrap-distance-right:9pt;mso-wrap-distance-bottom:0;mso-position-horizontal:absolute;mso-position-horizontal-relative:text;mso-position-vertical:absolute;mso-position-vertical-relative:text" from="-1.05pt,3.1pt" to="51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8ZuwEAAIMDAAAOAAAAZHJzL2Uyb0RvYy54bWysU02P2yAQvVfqf0DcGzuJm+6iOHvYbXpZ&#10;tZG2/QETwDEqXwIaO/++A07STdtTVQ6ImXk85j1g/TAaTY4yROVsS+ezmhJpuRPKHlr67ev23R0l&#10;MYEVoJ2VLT3JSB82b9+sB8/kwvVOCxkIktjIBt/SPiXPqiryXhqIM+elxWLngoGEYThUIsCA7EZX&#10;i7peVYMLwgfHZYyYfZqKdFP4u07y9KXrokxEtxR7S2UOZd7nudqsgR0C+F7xcxvwD10YUBYPvVI9&#10;QQLyI6g/qIziwUXXpRl3pnJdp7gsGlDNvP5NzUsPXhYtaE70V5vi/6Pln4+7QJRo6aJZUWLB4CWV&#10;c0lOoD2DjwxRj3YXskA+2hf/7Pj3iLXqppiD6CfY2AWT4aiQjMXu09VuOSbCMblq7uvl8j0lHGvN&#10;h9UyH1cBu+z1IaZP0hmSFy3VymYzgMHxOaYJeoHkdHRaia3SugThsH/UgRwBL35bxpn9BqYtGVp6&#10;P2+awnxTi68p6jL+RmFUwheslWnp3RUErJcgPlqBbQJLoPS0RnXann2brMqm7Z047cLFT7zpYsP5&#10;Vean9Douu3/9nc1PAAAA//8DAFBLAwQUAAYACAAAACEAH37pRtkAAAAHAQAADwAAAGRycy9kb3du&#10;cmV2LnhtbEyOvU7DMBSFd6S+g3UrsaDWSVRVKMSpaKWyAikLmxvfOhH2tWW7bXh7XBYYz4/O+ZrN&#10;ZA27YIijIwHlsgCG1Ds1khbwcdgvHoHFJElJ4wgFfGOETTu7a2St3JXe8dIlzfIIxVoKGFLyNeex&#10;H9DKuHQeKWcnF6xMWQbNVZDXPG4Nr4piza0cKT8M0uNuwP6rO1sB/jWsVj58PmxfTBm77Ulrp96E&#10;uJ9Pz0/AEk7prww3/IwObWY6ujOpyIyARVXmpoB1BewWF/kO2PHX4G3D//O3PwAAAP//AwBQSwEC&#10;LQAUAAYACAAAACEAtoM4kv4AAADhAQAAEwAAAAAAAAAAAAAAAAAAAAAAW0NvbnRlbnRfVHlwZXNd&#10;LnhtbFBLAQItABQABgAIAAAAIQA4/SH/1gAAAJQBAAALAAAAAAAAAAAAAAAAAC8BAABfcmVscy8u&#10;cmVsc1BLAQItABQABgAIAAAAIQBaWO8ZuwEAAIMDAAAOAAAAAAAAAAAAAAAAAC4CAABkcnMvZTJv&#10;RG9jLnhtbFBLAQItABQABgAIAAAAIQAffulG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901952" behindDoc="1" locked="0" layoutInCell="0" allowOverlap="1" wp14:anchorId="3AD90BE9" wp14:editId="33AAB326">
                <wp:simplePos x="0" y="0"/>
                <wp:positionH relativeFrom="column">
                  <wp:posOffset>-13335</wp:posOffset>
                </wp:positionH>
                <wp:positionV relativeFrom="paragraph">
                  <wp:posOffset>16510</wp:posOffset>
                </wp:positionV>
                <wp:extent cx="649033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03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7" o:spid="_x0000_s1026" style="position:absolute;z-index:-251414528;visibility:visible;mso-wrap-style:square;mso-wrap-distance-left:9pt;mso-wrap-distance-top:0;mso-wrap-distance-right:9pt;mso-wrap-distance-bottom:0;mso-position-horizontal:absolute;mso-position-horizontal-relative:text;mso-position-vertical:absolute;mso-position-vertical-relative:text" from="-1.05pt,1.3pt" to="5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ivAEAAIQDAAAOAAAAZHJzL2Uyb0RvYy54bWysU02P0zAQvSPxHyzfabJt6Qar6R52KZcV&#10;VFr4AVPbaSz8Jds06b9n7LRlC5wQPliZmefnec+T9cNoNDnKEJWzLb2b1ZRIy51Q9tDSb1+37xpK&#10;YgIrQDsrW3qSkT5s3r5ZD57JueudFjIQJLGRDb6lfUqeVVXkvTQQZ85Li8XOBQMJw3CoRIAB2Y2u&#10;5nW9qgYXhA+Oyxgx+zQV6abwd53k6UvXRZmIbin2lsoeyr7Pe7VZAzsE8L3i5zbgH7owoCxeeqV6&#10;ggTkR1B/UBnFg4uuSzPuTOW6TnFZNKCau/o3NS89eFm0oDnRX22K/4+Wfz7uAlGipfPlPSUWDD5S&#10;uZfkBNoz+MgQ9Wh3IQvko33xz45/j1irboo5iH6CjV0wGY4KyVjsPl3tlmMiHJOr5Yd6sXhPCcfa&#10;8n61yNdVwC5nfYjpk3SG5I+WamWzGcDg+BzTBL1Acjo6rcRWaV2CcNg/6kCOgA+/LevMfgPTlgw4&#10;ts28aQr1TTG+5qjL+huHUQlHWCvT0uYKAtZLEB+twD6BJVB6+kZ52p6Nm7zKru2dOO3CxVB86uLD&#10;eSzzLL2Oy+lfP8/mJwAAAP//AwBQSwMEFAAGAAgAAAAhAC6KC1rdAAAABwEAAA8AAABkcnMvZG93&#10;bnJldi54bWxMjl9LwzAUxd8Fv0O4gi+yJasypDYdIuxBRMFNZXu7ba5tsbkpSbZVP73ZXvTx/OGc&#10;X7EYbS/25EPnWMNsqkAQ18503Gh4Wy8ntyBCRDbYOyYN3xRgUZ6fFZgbd+BX2q9iI9IIhxw1tDEO&#10;uZShbslimLqBOGWfzluMSfpGGo+HNG57mSk1lxY7Tg8tDvTQUv212lkN1fXH+unmebv5wc3ji79S&#10;5n25NVpfXoz3dyAijfGvDEf8hA5lYqrcjk0QvYZJNktNDdkcxDFW6Q5EdTJkWcj//OUvAAAA//8D&#10;AFBLAQItABQABgAIAAAAIQC2gziS/gAAAOEBAAATAAAAAAAAAAAAAAAAAAAAAABbQ29udGVudF9U&#10;eXBlc10ueG1sUEsBAi0AFAAGAAgAAAAhADj9If/WAAAAlAEAAAsAAAAAAAAAAAAAAAAALwEAAF9y&#10;ZWxzLy5yZWxzUEsBAi0AFAAGAAgAAAAhAPWf9yK8AQAAhAMAAA4AAAAAAAAAAAAAAAAALgIAAGRy&#10;cy9lMm9Eb2MueG1sUEsBAi0AFAAGAAgAAAAhAC6KC1rdAAAABwEAAA8AAAAAAAAAAAAAAAAAFgQA&#10;AGRycy9kb3ducmV2LnhtbFBLBQYAAAAABAAEAPMAAAAgBQAAAAA=&#10;" o:allowincell="f" filled="t" strokeweight="1.44pt">
                <v:stroke joinstyle="miter"/>
                <o:lock v:ext="edit" shapetype="f"/>
              </v:line>
            </w:pict>
          </mc:Fallback>
        </mc:AlternateContent>
      </w:r>
    </w:p>
    <w:p w:rsidR="00384826" w:rsidRDefault="00384826" w:rsidP="00384826">
      <w:pPr>
        <w:spacing w:line="244" w:lineRule="exact"/>
        <w:rPr>
          <w:sz w:val="20"/>
          <w:szCs w:val="20"/>
        </w:rPr>
      </w:pPr>
    </w:p>
    <w:p w:rsidR="00384826" w:rsidRDefault="00384826" w:rsidP="00384826">
      <w:pPr>
        <w:rPr>
          <w:sz w:val="20"/>
          <w:szCs w:val="20"/>
        </w:rPr>
      </w:pPr>
      <w:r>
        <w:rPr>
          <w:rFonts w:eastAsia="Times New Roman"/>
          <w:b/>
          <w:bCs/>
          <w:sz w:val="24"/>
          <w:szCs w:val="24"/>
        </w:rPr>
        <w:t>8.4. Порядок и сроки корректировки Программы</w:t>
      </w:r>
    </w:p>
    <w:p w:rsidR="00384826" w:rsidRDefault="00384826" w:rsidP="00384826">
      <w:pPr>
        <w:spacing w:line="20" w:lineRule="exact"/>
        <w:rPr>
          <w:sz w:val="20"/>
          <w:szCs w:val="20"/>
        </w:rPr>
      </w:pPr>
      <w:r>
        <w:rPr>
          <w:noProof/>
          <w:sz w:val="20"/>
          <w:szCs w:val="20"/>
        </w:rPr>
        <w:drawing>
          <wp:anchor distT="0" distB="0" distL="114300" distR="114300" simplePos="0" relativeHeight="251902976" behindDoc="1" locked="0" layoutInCell="0" allowOverlap="1" wp14:anchorId="36A799EA" wp14:editId="56C86911">
            <wp:simplePos x="0" y="0"/>
            <wp:positionH relativeFrom="column">
              <wp:posOffset>-22225</wp:posOffset>
            </wp:positionH>
            <wp:positionV relativeFrom="paragraph">
              <wp:posOffset>40005</wp:posOffset>
            </wp:positionV>
            <wp:extent cx="6518275" cy="635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a:extLst/>
                    </a:blip>
                    <a:srcRect/>
                    <a:stretch>
                      <a:fillRect/>
                    </a:stretch>
                  </pic:blipFill>
                  <pic:spPr bwMode="auto">
                    <a:xfrm>
                      <a:off x="0" y="0"/>
                      <a:ext cx="6518275" cy="6350"/>
                    </a:xfrm>
                    <a:prstGeom prst="rect">
                      <a:avLst/>
                    </a:prstGeom>
                    <a:noFill/>
                  </pic:spPr>
                </pic:pic>
              </a:graphicData>
            </a:graphic>
          </wp:anchor>
        </w:drawing>
      </w:r>
    </w:p>
    <w:p w:rsidR="00384826" w:rsidRDefault="00384826" w:rsidP="00384826">
      <w:pPr>
        <w:spacing w:line="374" w:lineRule="exact"/>
        <w:rPr>
          <w:sz w:val="20"/>
          <w:szCs w:val="20"/>
        </w:rPr>
      </w:pPr>
      <w:bookmarkStart w:id="0" w:name="_GoBack"/>
      <w:bookmarkEnd w:id="0"/>
    </w:p>
    <w:p w:rsidR="00384826" w:rsidRDefault="00384826" w:rsidP="00384826">
      <w:pPr>
        <w:spacing w:line="287" w:lineRule="auto"/>
        <w:ind w:firstLine="708"/>
        <w:jc w:val="both"/>
        <w:rPr>
          <w:sz w:val="20"/>
          <w:szCs w:val="20"/>
        </w:rPr>
      </w:pPr>
      <w:r>
        <w:rPr>
          <w:rFonts w:eastAsia="Times New Roman"/>
          <w:sz w:val="23"/>
          <w:szCs w:val="23"/>
        </w:rPr>
        <w:t>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Ромашкинское сельское поселение, которым утверждена Программа.</w:t>
      </w:r>
    </w:p>
    <w:p w:rsidR="00384826" w:rsidRDefault="00384826" w:rsidP="00384826">
      <w:pPr>
        <w:spacing w:line="232" w:lineRule="auto"/>
        <w:ind w:left="700"/>
        <w:rPr>
          <w:sz w:val="20"/>
          <w:szCs w:val="20"/>
        </w:rPr>
      </w:pPr>
      <w:r>
        <w:rPr>
          <w:rFonts w:eastAsia="Times New Roman"/>
          <w:sz w:val="24"/>
          <w:szCs w:val="24"/>
        </w:rPr>
        <w:t>Корректировка Программы осуществляется в случаях:</w:t>
      </w:r>
    </w:p>
    <w:p w:rsidR="00384826" w:rsidRDefault="00384826" w:rsidP="00384826">
      <w:pPr>
        <w:numPr>
          <w:ilvl w:val="0"/>
          <w:numId w:val="63"/>
        </w:numPr>
        <w:tabs>
          <w:tab w:val="left" w:pos="720"/>
        </w:tabs>
        <w:spacing w:line="181" w:lineRule="auto"/>
        <w:ind w:left="720" w:hanging="367"/>
        <w:rPr>
          <w:rFonts w:ascii="Wingdings" w:eastAsia="Wingdings" w:hAnsi="Wingdings" w:cs="Wingdings"/>
          <w:sz w:val="41"/>
          <w:szCs w:val="41"/>
          <w:vertAlign w:val="superscript"/>
        </w:rPr>
      </w:pPr>
      <w:r>
        <w:rPr>
          <w:rFonts w:eastAsia="Times New Roman"/>
          <w:sz w:val="20"/>
          <w:szCs w:val="20"/>
        </w:rPr>
        <w:t>Отклонений в выполнении мероприятий Программы в предшествующий период;</w:t>
      </w:r>
    </w:p>
    <w:p w:rsidR="00384826" w:rsidRDefault="00384826" w:rsidP="00384826">
      <w:pPr>
        <w:spacing w:line="92" w:lineRule="exact"/>
        <w:rPr>
          <w:rFonts w:ascii="Wingdings" w:eastAsia="Wingdings" w:hAnsi="Wingdings" w:cs="Wingdings"/>
          <w:sz w:val="41"/>
          <w:szCs w:val="41"/>
          <w:vertAlign w:val="superscript"/>
        </w:rPr>
      </w:pPr>
    </w:p>
    <w:p w:rsidR="00384826" w:rsidRDefault="00384826" w:rsidP="00384826">
      <w:pPr>
        <w:numPr>
          <w:ilvl w:val="0"/>
          <w:numId w:val="63"/>
        </w:numPr>
        <w:tabs>
          <w:tab w:val="left" w:pos="720"/>
        </w:tabs>
        <w:spacing w:line="182" w:lineRule="auto"/>
        <w:ind w:left="720" w:hanging="367"/>
        <w:rPr>
          <w:rFonts w:ascii="Wingdings" w:eastAsia="Wingdings" w:hAnsi="Wingdings" w:cs="Wingdings"/>
          <w:sz w:val="46"/>
          <w:szCs w:val="46"/>
          <w:vertAlign w:val="superscript"/>
        </w:rPr>
      </w:pPr>
      <w:r>
        <w:rPr>
          <w:rFonts w:eastAsia="Times New Roman"/>
          <w:sz w:val="21"/>
          <w:szCs w:val="21"/>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384826" w:rsidRDefault="00384826" w:rsidP="00384826">
      <w:pPr>
        <w:numPr>
          <w:ilvl w:val="0"/>
          <w:numId w:val="63"/>
        </w:numPr>
        <w:tabs>
          <w:tab w:val="left" w:pos="720"/>
        </w:tabs>
        <w:spacing w:line="182" w:lineRule="auto"/>
        <w:ind w:left="720" w:hanging="367"/>
        <w:rPr>
          <w:rFonts w:ascii="Wingdings" w:eastAsia="Wingdings" w:hAnsi="Wingdings" w:cs="Wingdings"/>
          <w:sz w:val="41"/>
          <w:szCs w:val="41"/>
          <w:vertAlign w:val="superscript"/>
        </w:rPr>
      </w:pPr>
      <w:r>
        <w:rPr>
          <w:rFonts w:eastAsia="Times New Roman"/>
          <w:sz w:val="20"/>
          <w:szCs w:val="20"/>
        </w:rPr>
        <w:t>Снижения результативности и эффективности использования средств бюджетной системы;</w:t>
      </w:r>
    </w:p>
    <w:p w:rsidR="00384826" w:rsidRDefault="00384826" w:rsidP="00384826">
      <w:pPr>
        <w:spacing w:line="89" w:lineRule="exact"/>
        <w:rPr>
          <w:rFonts w:ascii="Wingdings" w:eastAsia="Wingdings" w:hAnsi="Wingdings" w:cs="Wingdings"/>
          <w:sz w:val="41"/>
          <w:szCs w:val="41"/>
          <w:vertAlign w:val="superscript"/>
        </w:rPr>
      </w:pPr>
    </w:p>
    <w:p w:rsidR="00384826" w:rsidRDefault="00384826" w:rsidP="00384826">
      <w:pPr>
        <w:numPr>
          <w:ilvl w:val="0"/>
          <w:numId w:val="63"/>
        </w:numPr>
        <w:tabs>
          <w:tab w:val="left" w:pos="720"/>
        </w:tabs>
        <w:spacing w:line="182" w:lineRule="auto"/>
        <w:ind w:left="720" w:hanging="367"/>
        <w:rPr>
          <w:rFonts w:ascii="Wingdings" w:eastAsia="Wingdings" w:hAnsi="Wingdings" w:cs="Wingdings"/>
          <w:sz w:val="30"/>
          <w:szCs w:val="30"/>
          <w:vertAlign w:val="superscript"/>
        </w:rPr>
      </w:pPr>
      <w:r>
        <w:rPr>
          <w:rFonts w:eastAsia="Times New Roman"/>
          <w:sz w:val="17"/>
          <w:szCs w:val="17"/>
        </w:rPr>
        <w:t>Уточнения мероприятий, сроков реализации объемов финансирования мероприятий.</w:t>
      </w:r>
    </w:p>
    <w:p w:rsidR="00384826" w:rsidRDefault="00384826" w:rsidP="00384826">
      <w:pPr>
        <w:spacing w:line="374" w:lineRule="exact"/>
        <w:rPr>
          <w:sz w:val="20"/>
          <w:szCs w:val="20"/>
        </w:rPr>
      </w:pPr>
    </w:p>
    <w:p w:rsidR="00384826" w:rsidRDefault="00384826" w:rsidP="00384826">
      <w:pPr>
        <w:spacing w:line="271" w:lineRule="auto"/>
        <w:ind w:firstLine="708"/>
        <w:jc w:val="both"/>
        <w:rPr>
          <w:sz w:val="20"/>
          <w:szCs w:val="20"/>
        </w:rPr>
      </w:pPr>
      <w:r>
        <w:rPr>
          <w:rFonts w:eastAsia="Times New Roman"/>
          <w:sz w:val="24"/>
          <w:szCs w:val="24"/>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384826" w:rsidRDefault="00384826" w:rsidP="00384826">
      <w:pPr>
        <w:spacing w:line="6" w:lineRule="exact"/>
        <w:rPr>
          <w:sz w:val="20"/>
          <w:szCs w:val="20"/>
        </w:rPr>
      </w:pPr>
    </w:p>
    <w:p w:rsidR="00384826" w:rsidRDefault="00384826" w:rsidP="00384826">
      <w:pPr>
        <w:ind w:left="6804"/>
        <w:rPr>
          <w:sz w:val="20"/>
          <w:szCs w:val="20"/>
        </w:rPr>
      </w:pPr>
      <w:r>
        <w:rPr>
          <w:rFonts w:eastAsia="Times New Roman"/>
          <w:sz w:val="24"/>
          <w:szCs w:val="24"/>
        </w:rPr>
        <w:t>Таблица 8.1</w:t>
      </w:r>
    </w:p>
    <w:p w:rsidR="00384826" w:rsidRDefault="00384826" w:rsidP="00384826">
      <w:pPr>
        <w:spacing w:line="46" w:lineRule="exact"/>
        <w:rPr>
          <w:sz w:val="20"/>
          <w:szCs w:val="20"/>
        </w:rPr>
      </w:pPr>
    </w:p>
    <w:p w:rsidR="00384826" w:rsidRDefault="00384826" w:rsidP="00384826">
      <w:pPr>
        <w:ind w:left="500"/>
        <w:rPr>
          <w:sz w:val="20"/>
          <w:szCs w:val="20"/>
        </w:rPr>
      </w:pPr>
      <w:r>
        <w:rPr>
          <w:rFonts w:eastAsia="Times New Roman"/>
          <w:b/>
          <w:bCs/>
          <w:sz w:val="24"/>
          <w:szCs w:val="24"/>
        </w:rPr>
        <w:t>План проведения мониторинга, оценки и корректировки Программы комплексного</w:t>
      </w:r>
    </w:p>
    <w:p w:rsidR="00384826" w:rsidRDefault="00384826" w:rsidP="00384826">
      <w:pPr>
        <w:spacing w:line="43" w:lineRule="exact"/>
        <w:rPr>
          <w:sz w:val="20"/>
          <w:szCs w:val="20"/>
        </w:rPr>
      </w:pPr>
    </w:p>
    <w:p w:rsidR="00384826" w:rsidRDefault="00384826" w:rsidP="00384826">
      <w:pPr>
        <w:ind w:left="2380"/>
        <w:rPr>
          <w:sz w:val="20"/>
          <w:szCs w:val="20"/>
        </w:rPr>
      </w:pPr>
      <w:r>
        <w:rPr>
          <w:rFonts w:eastAsia="Times New Roman"/>
          <w:b/>
          <w:bCs/>
          <w:sz w:val="24"/>
          <w:szCs w:val="24"/>
        </w:rPr>
        <w:t>развития систем коммунальной инфраструктуры</w:t>
      </w:r>
    </w:p>
    <w:p w:rsidR="00384826" w:rsidRDefault="00384826" w:rsidP="00384826">
      <w:pPr>
        <w:spacing w:line="24" w:lineRule="exact"/>
        <w:rPr>
          <w:sz w:val="20"/>
          <w:szCs w:val="20"/>
        </w:rPr>
      </w:pPr>
    </w:p>
    <w:tbl>
      <w:tblPr>
        <w:tblW w:w="9931" w:type="dxa"/>
        <w:tblInd w:w="10" w:type="dxa"/>
        <w:tblLayout w:type="fixed"/>
        <w:tblCellMar>
          <w:left w:w="0" w:type="dxa"/>
          <w:right w:w="0" w:type="dxa"/>
        </w:tblCellMar>
        <w:tblLook w:val="04A0" w:firstRow="1" w:lastRow="0" w:firstColumn="1" w:lastColumn="0" w:noHBand="0" w:noVBand="1"/>
      </w:tblPr>
      <w:tblGrid>
        <w:gridCol w:w="100"/>
        <w:gridCol w:w="460"/>
        <w:gridCol w:w="120"/>
        <w:gridCol w:w="80"/>
        <w:gridCol w:w="2820"/>
        <w:gridCol w:w="120"/>
        <w:gridCol w:w="100"/>
        <w:gridCol w:w="1620"/>
        <w:gridCol w:w="120"/>
        <w:gridCol w:w="80"/>
        <w:gridCol w:w="1780"/>
        <w:gridCol w:w="120"/>
        <w:gridCol w:w="80"/>
        <w:gridCol w:w="2181"/>
        <w:gridCol w:w="120"/>
        <w:gridCol w:w="30"/>
      </w:tblGrid>
      <w:tr w:rsidR="00384826" w:rsidTr="00384826">
        <w:trPr>
          <w:trHeight w:val="280"/>
        </w:trPr>
        <w:tc>
          <w:tcPr>
            <w:tcW w:w="100" w:type="dxa"/>
            <w:tcBorders>
              <w:top w:val="single" w:sz="8" w:space="0" w:color="auto"/>
              <w:left w:val="single" w:sz="8" w:space="0" w:color="auto"/>
            </w:tcBorders>
            <w:shd w:val="clear" w:color="auto" w:fill="F2F2F2"/>
            <w:vAlign w:val="bottom"/>
          </w:tcPr>
          <w:p w:rsidR="00384826" w:rsidRDefault="00384826" w:rsidP="00A332FA">
            <w:pPr>
              <w:rPr>
                <w:sz w:val="24"/>
                <w:szCs w:val="24"/>
              </w:rPr>
            </w:pPr>
          </w:p>
        </w:tc>
        <w:tc>
          <w:tcPr>
            <w:tcW w:w="460" w:type="dxa"/>
            <w:tcBorders>
              <w:top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w:t>
            </w:r>
          </w:p>
        </w:tc>
        <w:tc>
          <w:tcPr>
            <w:tcW w:w="120" w:type="dxa"/>
            <w:tcBorders>
              <w:top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tcBorders>
            <w:shd w:val="clear" w:color="auto" w:fill="F2F2F2"/>
            <w:vAlign w:val="bottom"/>
          </w:tcPr>
          <w:p w:rsidR="00384826" w:rsidRDefault="00384826" w:rsidP="00A332FA">
            <w:pPr>
              <w:rPr>
                <w:sz w:val="24"/>
                <w:szCs w:val="24"/>
              </w:rPr>
            </w:pPr>
          </w:p>
        </w:tc>
        <w:tc>
          <w:tcPr>
            <w:tcW w:w="2820" w:type="dxa"/>
            <w:vMerge w:val="restart"/>
            <w:tcBorders>
              <w:top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Мероприятия</w:t>
            </w:r>
          </w:p>
        </w:tc>
        <w:tc>
          <w:tcPr>
            <w:tcW w:w="120" w:type="dxa"/>
            <w:tcBorders>
              <w:top w:val="single" w:sz="8" w:space="0" w:color="auto"/>
              <w:right w:val="single" w:sz="8" w:space="0" w:color="auto"/>
            </w:tcBorders>
            <w:shd w:val="clear" w:color="auto" w:fill="F2F2F2"/>
            <w:vAlign w:val="bottom"/>
          </w:tcPr>
          <w:p w:rsidR="00384826" w:rsidRDefault="00384826" w:rsidP="00A332FA">
            <w:pPr>
              <w:rPr>
                <w:sz w:val="24"/>
                <w:szCs w:val="24"/>
              </w:rPr>
            </w:pPr>
          </w:p>
        </w:tc>
        <w:tc>
          <w:tcPr>
            <w:tcW w:w="100" w:type="dxa"/>
            <w:tcBorders>
              <w:top w:val="single" w:sz="8" w:space="0" w:color="auto"/>
            </w:tcBorders>
            <w:shd w:val="clear" w:color="auto" w:fill="F2F2F2"/>
            <w:vAlign w:val="bottom"/>
          </w:tcPr>
          <w:p w:rsidR="00384826" w:rsidRDefault="00384826" w:rsidP="00A332FA">
            <w:pPr>
              <w:rPr>
                <w:sz w:val="24"/>
                <w:szCs w:val="24"/>
              </w:rPr>
            </w:pPr>
          </w:p>
        </w:tc>
        <w:tc>
          <w:tcPr>
            <w:tcW w:w="1620" w:type="dxa"/>
            <w:tcBorders>
              <w:top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rPr>
              <w:t>Срок</w:t>
            </w:r>
          </w:p>
        </w:tc>
        <w:tc>
          <w:tcPr>
            <w:tcW w:w="120" w:type="dxa"/>
            <w:tcBorders>
              <w:top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tcBorders>
            <w:shd w:val="clear" w:color="auto" w:fill="F2F2F2"/>
            <w:vAlign w:val="bottom"/>
          </w:tcPr>
          <w:p w:rsidR="00384826" w:rsidRDefault="00384826" w:rsidP="00A332FA">
            <w:pPr>
              <w:rPr>
                <w:sz w:val="24"/>
                <w:szCs w:val="24"/>
              </w:rPr>
            </w:pPr>
          </w:p>
        </w:tc>
        <w:tc>
          <w:tcPr>
            <w:tcW w:w="1780" w:type="dxa"/>
            <w:tcBorders>
              <w:top w:val="single" w:sz="8" w:space="0" w:color="auto"/>
            </w:tcBorders>
            <w:shd w:val="clear" w:color="auto" w:fill="F2F2F2"/>
            <w:vAlign w:val="bottom"/>
          </w:tcPr>
          <w:p w:rsidR="00384826" w:rsidRDefault="00384826" w:rsidP="00A332FA">
            <w:pPr>
              <w:jc w:val="center"/>
              <w:rPr>
                <w:sz w:val="20"/>
                <w:szCs w:val="20"/>
              </w:rPr>
            </w:pPr>
            <w:r>
              <w:rPr>
                <w:rFonts w:eastAsia="Times New Roman"/>
                <w:b/>
                <w:bCs/>
                <w:w w:val="99"/>
                <w:sz w:val="24"/>
                <w:szCs w:val="24"/>
                <w:shd w:val="clear" w:color="auto" w:fill="F2F2F2"/>
              </w:rPr>
              <w:t>Ответственный</w:t>
            </w:r>
          </w:p>
        </w:tc>
        <w:tc>
          <w:tcPr>
            <w:tcW w:w="120" w:type="dxa"/>
            <w:tcBorders>
              <w:top w:val="single" w:sz="8" w:space="0" w:color="auto"/>
              <w:right w:val="single" w:sz="8" w:space="0" w:color="auto"/>
            </w:tcBorders>
            <w:shd w:val="clear" w:color="auto" w:fill="F2F2F2"/>
            <w:vAlign w:val="bottom"/>
          </w:tcPr>
          <w:p w:rsidR="00384826" w:rsidRDefault="00384826" w:rsidP="00A332FA">
            <w:pPr>
              <w:rPr>
                <w:sz w:val="24"/>
                <w:szCs w:val="24"/>
              </w:rPr>
            </w:pPr>
          </w:p>
        </w:tc>
        <w:tc>
          <w:tcPr>
            <w:tcW w:w="80" w:type="dxa"/>
            <w:tcBorders>
              <w:top w:val="single" w:sz="8" w:space="0" w:color="auto"/>
            </w:tcBorders>
            <w:shd w:val="clear" w:color="auto" w:fill="F2F2F2"/>
            <w:vAlign w:val="bottom"/>
          </w:tcPr>
          <w:p w:rsidR="00384826" w:rsidRDefault="00384826" w:rsidP="00A332FA">
            <w:pPr>
              <w:rPr>
                <w:sz w:val="24"/>
                <w:szCs w:val="24"/>
              </w:rPr>
            </w:pPr>
          </w:p>
        </w:tc>
        <w:tc>
          <w:tcPr>
            <w:tcW w:w="2181" w:type="dxa"/>
            <w:vMerge w:val="restart"/>
            <w:tcBorders>
              <w:top w:val="single" w:sz="8" w:space="0" w:color="auto"/>
            </w:tcBorders>
            <w:shd w:val="clear" w:color="auto" w:fill="F2F2F2"/>
            <w:vAlign w:val="bottom"/>
          </w:tcPr>
          <w:p w:rsidR="00384826" w:rsidRDefault="00384826" w:rsidP="00A332FA">
            <w:pPr>
              <w:jc w:val="center"/>
              <w:rPr>
                <w:sz w:val="20"/>
                <w:szCs w:val="20"/>
              </w:rPr>
            </w:pPr>
            <w:r>
              <w:rPr>
                <w:rFonts w:eastAsia="Times New Roman"/>
                <w:b/>
                <w:bCs/>
                <w:sz w:val="24"/>
                <w:szCs w:val="24"/>
              </w:rPr>
              <w:t>Результат</w:t>
            </w:r>
          </w:p>
        </w:tc>
        <w:tc>
          <w:tcPr>
            <w:tcW w:w="120" w:type="dxa"/>
            <w:tcBorders>
              <w:top w:val="single" w:sz="8" w:space="0" w:color="auto"/>
              <w:right w:val="single" w:sz="8" w:space="0" w:color="auto"/>
            </w:tcBorders>
            <w:shd w:val="clear" w:color="auto" w:fill="F2F2F2"/>
            <w:vAlign w:val="bottom"/>
          </w:tcPr>
          <w:p w:rsidR="00384826" w:rsidRDefault="00384826" w:rsidP="00A332FA">
            <w:pPr>
              <w:rPr>
                <w:sz w:val="24"/>
                <w:szCs w:val="24"/>
              </w:rPr>
            </w:pPr>
          </w:p>
        </w:tc>
        <w:tc>
          <w:tcPr>
            <w:tcW w:w="30" w:type="dxa"/>
            <w:vAlign w:val="bottom"/>
          </w:tcPr>
          <w:p w:rsidR="00384826" w:rsidRDefault="00384826" w:rsidP="00A332FA">
            <w:pPr>
              <w:rPr>
                <w:sz w:val="1"/>
                <w:szCs w:val="1"/>
              </w:rPr>
            </w:pPr>
          </w:p>
        </w:tc>
      </w:tr>
      <w:tr w:rsidR="00384826" w:rsidTr="00384826">
        <w:trPr>
          <w:trHeight w:val="137"/>
        </w:trPr>
        <w:tc>
          <w:tcPr>
            <w:tcW w:w="100" w:type="dxa"/>
            <w:tcBorders>
              <w:left w:val="single" w:sz="8" w:space="0" w:color="auto"/>
            </w:tcBorders>
            <w:shd w:val="clear" w:color="auto" w:fill="F2F2F2"/>
            <w:vAlign w:val="bottom"/>
          </w:tcPr>
          <w:p w:rsidR="00384826" w:rsidRDefault="00384826" w:rsidP="00A332FA">
            <w:pPr>
              <w:rPr>
                <w:sz w:val="11"/>
                <w:szCs w:val="11"/>
              </w:rPr>
            </w:pPr>
          </w:p>
        </w:tc>
        <w:tc>
          <w:tcPr>
            <w:tcW w:w="460" w:type="dxa"/>
            <w:vMerge w:val="restart"/>
            <w:shd w:val="clear" w:color="auto" w:fill="F2F2F2"/>
            <w:vAlign w:val="bottom"/>
          </w:tcPr>
          <w:p w:rsidR="00384826" w:rsidRDefault="00384826" w:rsidP="00A332FA">
            <w:pPr>
              <w:jc w:val="center"/>
              <w:rPr>
                <w:sz w:val="20"/>
                <w:szCs w:val="20"/>
              </w:rPr>
            </w:pPr>
            <w:proofErr w:type="gramStart"/>
            <w:r>
              <w:rPr>
                <w:rFonts w:eastAsia="Times New Roman"/>
                <w:b/>
                <w:bCs/>
                <w:w w:val="98"/>
                <w:sz w:val="24"/>
                <w:szCs w:val="24"/>
              </w:rPr>
              <w:t>п</w:t>
            </w:r>
            <w:proofErr w:type="gramEnd"/>
            <w:r>
              <w:rPr>
                <w:rFonts w:eastAsia="Times New Roman"/>
                <w:b/>
                <w:bCs/>
                <w:w w:val="98"/>
                <w:sz w:val="24"/>
                <w:szCs w:val="24"/>
              </w:rPr>
              <w:t>/п</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2820"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100" w:type="dxa"/>
            <w:shd w:val="clear" w:color="auto" w:fill="F2F2F2"/>
            <w:vAlign w:val="bottom"/>
          </w:tcPr>
          <w:p w:rsidR="00384826" w:rsidRDefault="00384826" w:rsidP="00A332FA">
            <w:pPr>
              <w:rPr>
                <w:sz w:val="11"/>
                <w:szCs w:val="11"/>
              </w:rPr>
            </w:pPr>
          </w:p>
        </w:tc>
        <w:tc>
          <w:tcPr>
            <w:tcW w:w="1620" w:type="dxa"/>
            <w:vMerge w:val="restart"/>
            <w:shd w:val="clear" w:color="auto" w:fill="F2F2F2"/>
            <w:vAlign w:val="bottom"/>
          </w:tcPr>
          <w:p w:rsidR="00384826" w:rsidRDefault="00384826" w:rsidP="00A332FA">
            <w:pPr>
              <w:jc w:val="center"/>
              <w:rPr>
                <w:sz w:val="20"/>
                <w:szCs w:val="20"/>
              </w:rPr>
            </w:pPr>
            <w:r>
              <w:rPr>
                <w:rFonts w:eastAsia="Times New Roman"/>
                <w:b/>
                <w:bCs/>
                <w:w w:val="99"/>
                <w:sz w:val="24"/>
                <w:szCs w:val="24"/>
              </w:rPr>
              <w:t>реализации</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1780" w:type="dxa"/>
            <w:vMerge w:val="restart"/>
            <w:shd w:val="clear" w:color="auto" w:fill="F2F2F2"/>
            <w:vAlign w:val="bottom"/>
          </w:tcPr>
          <w:p w:rsidR="00384826" w:rsidRDefault="00384826" w:rsidP="00A332FA">
            <w:pPr>
              <w:jc w:val="center"/>
              <w:rPr>
                <w:sz w:val="20"/>
                <w:szCs w:val="20"/>
              </w:rPr>
            </w:pPr>
            <w:r>
              <w:rPr>
                <w:rFonts w:eastAsia="Times New Roman"/>
                <w:b/>
                <w:bCs/>
                <w:sz w:val="24"/>
                <w:szCs w:val="24"/>
              </w:rPr>
              <w:t>исполнитель</w:t>
            </w: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80" w:type="dxa"/>
            <w:shd w:val="clear" w:color="auto" w:fill="F2F2F2"/>
            <w:vAlign w:val="bottom"/>
          </w:tcPr>
          <w:p w:rsidR="00384826" w:rsidRDefault="00384826" w:rsidP="00A332FA">
            <w:pPr>
              <w:rPr>
                <w:sz w:val="11"/>
                <w:szCs w:val="11"/>
              </w:rPr>
            </w:pPr>
          </w:p>
        </w:tc>
        <w:tc>
          <w:tcPr>
            <w:tcW w:w="2181" w:type="dxa"/>
            <w:vMerge/>
            <w:shd w:val="clear" w:color="auto" w:fill="F2F2F2"/>
            <w:vAlign w:val="bottom"/>
          </w:tcPr>
          <w:p w:rsidR="00384826" w:rsidRDefault="00384826" w:rsidP="00A332FA">
            <w:pPr>
              <w:rPr>
                <w:sz w:val="11"/>
                <w:szCs w:val="11"/>
              </w:rPr>
            </w:pPr>
          </w:p>
        </w:tc>
        <w:tc>
          <w:tcPr>
            <w:tcW w:w="120" w:type="dxa"/>
            <w:tcBorders>
              <w:right w:val="single" w:sz="8" w:space="0" w:color="auto"/>
            </w:tcBorders>
            <w:shd w:val="clear" w:color="auto" w:fill="F2F2F2"/>
            <w:vAlign w:val="bottom"/>
          </w:tcPr>
          <w:p w:rsidR="00384826" w:rsidRDefault="00384826" w:rsidP="00A332FA">
            <w:pPr>
              <w:rPr>
                <w:sz w:val="11"/>
                <w:szCs w:val="11"/>
              </w:rPr>
            </w:pPr>
          </w:p>
        </w:tc>
        <w:tc>
          <w:tcPr>
            <w:tcW w:w="30" w:type="dxa"/>
            <w:vAlign w:val="bottom"/>
          </w:tcPr>
          <w:p w:rsidR="00384826" w:rsidRDefault="00384826" w:rsidP="00A332FA">
            <w:pPr>
              <w:rPr>
                <w:sz w:val="1"/>
                <w:szCs w:val="1"/>
              </w:rPr>
            </w:pPr>
          </w:p>
        </w:tc>
      </w:tr>
      <w:tr w:rsidR="00384826" w:rsidTr="00384826">
        <w:trPr>
          <w:trHeight w:val="143"/>
        </w:trPr>
        <w:tc>
          <w:tcPr>
            <w:tcW w:w="100" w:type="dxa"/>
            <w:tcBorders>
              <w:left w:val="single" w:sz="8" w:space="0" w:color="auto"/>
              <w:bottom w:val="single" w:sz="8" w:space="0" w:color="auto"/>
            </w:tcBorders>
            <w:shd w:val="clear" w:color="auto" w:fill="F2F2F2"/>
            <w:vAlign w:val="bottom"/>
          </w:tcPr>
          <w:p w:rsidR="00384826" w:rsidRDefault="00384826" w:rsidP="00A332FA">
            <w:pPr>
              <w:rPr>
                <w:sz w:val="12"/>
                <w:szCs w:val="12"/>
              </w:rPr>
            </w:pPr>
          </w:p>
        </w:tc>
        <w:tc>
          <w:tcPr>
            <w:tcW w:w="460" w:type="dxa"/>
            <w:vMerge/>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2820"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100" w:type="dxa"/>
            <w:tcBorders>
              <w:bottom w:val="single" w:sz="8" w:space="0" w:color="auto"/>
            </w:tcBorders>
            <w:shd w:val="clear" w:color="auto" w:fill="F2F2F2"/>
            <w:vAlign w:val="bottom"/>
          </w:tcPr>
          <w:p w:rsidR="00384826" w:rsidRDefault="00384826" w:rsidP="00A332FA">
            <w:pPr>
              <w:rPr>
                <w:sz w:val="12"/>
                <w:szCs w:val="12"/>
              </w:rPr>
            </w:pPr>
          </w:p>
        </w:tc>
        <w:tc>
          <w:tcPr>
            <w:tcW w:w="1620" w:type="dxa"/>
            <w:vMerge/>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1780" w:type="dxa"/>
            <w:vMerge/>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80" w:type="dxa"/>
            <w:tcBorders>
              <w:bottom w:val="single" w:sz="8" w:space="0" w:color="auto"/>
            </w:tcBorders>
            <w:shd w:val="clear" w:color="auto" w:fill="F2F2F2"/>
            <w:vAlign w:val="bottom"/>
          </w:tcPr>
          <w:p w:rsidR="00384826" w:rsidRDefault="00384826" w:rsidP="00A332FA">
            <w:pPr>
              <w:rPr>
                <w:sz w:val="12"/>
                <w:szCs w:val="12"/>
              </w:rPr>
            </w:pPr>
          </w:p>
        </w:tc>
        <w:tc>
          <w:tcPr>
            <w:tcW w:w="2181" w:type="dxa"/>
            <w:tcBorders>
              <w:bottom w:val="single" w:sz="8" w:space="0" w:color="auto"/>
            </w:tcBorders>
            <w:shd w:val="clear" w:color="auto" w:fill="F2F2F2"/>
            <w:vAlign w:val="bottom"/>
          </w:tcPr>
          <w:p w:rsidR="00384826" w:rsidRDefault="00384826" w:rsidP="00A332FA">
            <w:pPr>
              <w:rPr>
                <w:sz w:val="12"/>
                <w:szCs w:val="12"/>
              </w:rPr>
            </w:pPr>
          </w:p>
        </w:tc>
        <w:tc>
          <w:tcPr>
            <w:tcW w:w="120" w:type="dxa"/>
            <w:tcBorders>
              <w:bottom w:val="single" w:sz="8" w:space="0" w:color="auto"/>
              <w:right w:val="single" w:sz="8" w:space="0" w:color="auto"/>
            </w:tcBorders>
            <w:shd w:val="clear" w:color="auto" w:fill="F2F2F2"/>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257"/>
        </w:trPr>
        <w:tc>
          <w:tcPr>
            <w:tcW w:w="100" w:type="dxa"/>
            <w:tcBorders>
              <w:left w:val="single" w:sz="8" w:space="0" w:color="auto"/>
            </w:tcBorders>
            <w:vAlign w:val="bottom"/>
          </w:tcPr>
          <w:p w:rsidR="00384826" w:rsidRDefault="00384826" w:rsidP="00A332FA"/>
        </w:tc>
        <w:tc>
          <w:tcPr>
            <w:tcW w:w="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8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900" w:type="dxa"/>
            <w:gridSpan w:val="2"/>
            <w:tcBorders>
              <w:right w:val="single" w:sz="8" w:space="0" w:color="auto"/>
            </w:tcBorders>
            <w:vAlign w:val="bottom"/>
          </w:tcPr>
          <w:p w:rsidR="00384826" w:rsidRDefault="00384826" w:rsidP="00A332FA">
            <w:pPr>
              <w:spacing w:line="257" w:lineRule="exact"/>
              <w:ind w:right="140"/>
              <w:jc w:val="center"/>
              <w:rPr>
                <w:sz w:val="20"/>
                <w:szCs w:val="20"/>
              </w:rPr>
            </w:pPr>
            <w:r>
              <w:rPr>
                <w:rFonts w:eastAsia="Times New Roman"/>
                <w:sz w:val="24"/>
                <w:szCs w:val="24"/>
              </w:rPr>
              <w:t>Администрация</w:t>
            </w:r>
          </w:p>
        </w:tc>
        <w:tc>
          <w:tcPr>
            <w:tcW w:w="80" w:type="dxa"/>
            <w:vAlign w:val="bottom"/>
          </w:tcPr>
          <w:p w:rsidR="00384826" w:rsidRDefault="00384826" w:rsidP="00A332FA"/>
        </w:tc>
        <w:tc>
          <w:tcPr>
            <w:tcW w:w="2181"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Мониторинг </w:t>
            </w:r>
            <w:proofErr w:type="gramStart"/>
            <w:r>
              <w:rPr>
                <w:rFonts w:eastAsia="Times New Roman"/>
                <w:sz w:val="24"/>
                <w:szCs w:val="24"/>
              </w:rPr>
              <w:t>по</w:t>
            </w:r>
            <w:proofErr w:type="gramEnd"/>
            <w:r>
              <w:rPr>
                <w:rFonts w:eastAsia="Times New Roman"/>
                <w:sz w:val="24"/>
                <w:szCs w:val="24"/>
              </w:rPr>
              <w:t xml:space="preserve"> основным</w:t>
            </w:r>
          </w:p>
        </w:tc>
        <w:tc>
          <w:tcPr>
            <w:tcW w:w="100" w:type="dxa"/>
            <w:vAlign w:val="bottom"/>
          </w:tcPr>
          <w:p w:rsidR="00384826" w:rsidRDefault="00384826" w:rsidP="00A332FA">
            <w:pPr>
              <w:rPr>
                <w:sz w:val="24"/>
                <w:szCs w:val="24"/>
              </w:rPr>
            </w:pPr>
          </w:p>
        </w:tc>
        <w:tc>
          <w:tcPr>
            <w:tcW w:w="1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МО</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 xml:space="preserve">Годовой отчет </w:t>
            </w:r>
            <w:proofErr w:type="gramStart"/>
            <w:r>
              <w:rPr>
                <w:rFonts w:eastAsia="Times New Roman"/>
                <w:w w:val="99"/>
                <w:sz w:val="24"/>
                <w:szCs w:val="24"/>
              </w:rPr>
              <w:t>об</w:t>
            </w:r>
            <w:proofErr w:type="gramEnd"/>
          </w:p>
        </w:tc>
        <w:tc>
          <w:tcPr>
            <w:tcW w:w="30" w:type="dxa"/>
            <w:vAlign w:val="bottom"/>
          </w:tcPr>
          <w:p w:rsidR="00384826" w:rsidRDefault="00384826" w:rsidP="00A332FA">
            <w:pPr>
              <w:rPr>
                <w:sz w:val="1"/>
                <w:szCs w:val="1"/>
              </w:rPr>
            </w:pPr>
          </w:p>
        </w:tc>
      </w:tr>
      <w:tr w:rsidR="00384826" w:rsidTr="00384826">
        <w:trPr>
          <w:trHeight w:val="276"/>
        </w:trPr>
        <w:tc>
          <w:tcPr>
            <w:tcW w:w="560" w:type="dxa"/>
            <w:gridSpan w:val="2"/>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1.</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индикаторам и целевым</w:t>
            </w: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Ежегодно</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Ромашкинское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4"/>
                <w:szCs w:val="24"/>
              </w:rPr>
              <w:t>итогах</w:t>
            </w:r>
            <w:proofErr w:type="gramEnd"/>
            <w:r>
              <w:rPr>
                <w:rFonts w:eastAsia="Times New Roman"/>
                <w:sz w:val="24"/>
                <w:szCs w:val="24"/>
              </w:rPr>
              <w:t xml:space="preserve"> мониторинга</w:t>
            </w:r>
          </w:p>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показателям</w:t>
            </w:r>
          </w:p>
        </w:tc>
        <w:tc>
          <w:tcPr>
            <w:tcW w:w="100" w:type="dxa"/>
            <w:vAlign w:val="bottom"/>
          </w:tcPr>
          <w:p w:rsidR="00384826" w:rsidRDefault="00384826" w:rsidP="00A332FA">
            <w:pPr>
              <w:rPr>
                <w:sz w:val="24"/>
                <w:szCs w:val="24"/>
              </w:rPr>
            </w:pPr>
          </w:p>
        </w:tc>
        <w:tc>
          <w:tcPr>
            <w:tcW w:w="16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сельское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реализации Программы</w:t>
            </w:r>
          </w:p>
        </w:tc>
        <w:tc>
          <w:tcPr>
            <w:tcW w:w="30" w:type="dxa"/>
            <w:vAlign w:val="bottom"/>
          </w:tcPr>
          <w:p w:rsidR="00384826" w:rsidRDefault="00384826" w:rsidP="00A332FA">
            <w:pPr>
              <w:rPr>
                <w:sz w:val="1"/>
                <w:szCs w:val="1"/>
              </w:rPr>
            </w:pPr>
          </w:p>
        </w:tc>
      </w:tr>
      <w:tr w:rsidR="00384826" w:rsidTr="00384826">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28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6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90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поселение</w:t>
            </w:r>
          </w:p>
        </w:tc>
        <w:tc>
          <w:tcPr>
            <w:tcW w:w="80" w:type="dxa"/>
            <w:tcBorders>
              <w:bottom w:val="single" w:sz="8" w:space="0" w:color="auto"/>
            </w:tcBorders>
            <w:vAlign w:val="bottom"/>
          </w:tcPr>
          <w:p w:rsidR="00384826" w:rsidRDefault="00384826" w:rsidP="00A332FA">
            <w:pPr>
              <w:rPr>
                <w:sz w:val="24"/>
                <w:szCs w:val="24"/>
              </w:rPr>
            </w:pPr>
          </w:p>
        </w:tc>
        <w:tc>
          <w:tcPr>
            <w:tcW w:w="2181"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30" w:type="dxa"/>
            <w:vAlign w:val="bottom"/>
          </w:tcPr>
          <w:p w:rsidR="00384826" w:rsidRDefault="00384826" w:rsidP="00A332FA">
            <w:pPr>
              <w:rPr>
                <w:sz w:val="1"/>
                <w:szCs w:val="1"/>
              </w:rPr>
            </w:pPr>
          </w:p>
        </w:tc>
      </w:tr>
      <w:tr w:rsidR="00384826" w:rsidTr="00384826">
        <w:trPr>
          <w:trHeight w:val="261"/>
        </w:trPr>
        <w:tc>
          <w:tcPr>
            <w:tcW w:w="100" w:type="dxa"/>
            <w:tcBorders>
              <w:left w:val="single" w:sz="8" w:space="0" w:color="auto"/>
            </w:tcBorders>
            <w:vAlign w:val="bottom"/>
          </w:tcPr>
          <w:p w:rsidR="00384826" w:rsidRDefault="00384826" w:rsidP="00A332FA"/>
        </w:tc>
        <w:tc>
          <w:tcPr>
            <w:tcW w:w="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8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90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sz w:val="24"/>
                <w:szCs w:val="24"/>
              </w:rPr>
              <w:t>Администрация</w:t>
            </w:r>
          </w:p>
        </w:tc>
        <w:tc>
          <w:tcPr>
            <w:tcW w:w="80" w:type="dxa"/>
            <w:vAlign w:val="bottom"/>
          </w:tcPr>
          <w:p w:rsidR="00384826" w:rsidRDefault="00384826" w:rsidP="00A332FA"/>
        </w:tc>
        <w:tc>
          <w:tcPr>
            <w:tcW w:w="2301"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 xml:space="preserve">Рекомендации </w:t>
            </w:r>
            <w:proofErr w:type="gramStart"/>
            <w:r>
              <w:rPr>
                <w:rFonts w:eastAsia="Times New Roman"/>
                <w:w w:val="99"/>
                <w:sz w:val="24"/>
                <w:szCs w:val="24"/>
              </w:rPr>
              <w:t>по</w:t>
            </w:r>
            <w:proofErr w:type="gramEnd"/>
          </w:p>
        </w:tc>
        <w:tc>
          <w:tcPr>
            <w:tcW w:w="30" w:type="dxa"/>
            <w:vAlign w:val="bottom"/>
          </w:tcPr>
          <w:p w:rsidR="00384826" w:rsidRDefault="00384826" w:rsidP="00A332FA">
            <w:pPr>
              <w:rPr>
                <w:sz w:val="1"/>
                <w:szCs w:val="1"/>
              </w:rPr>
            </w:pPr>
          </w:p>
        </w:tc>
      </w:tr>
      <w:tr w:rsidR="00384826" w:rsidTr="00384826">
        <w:trPr>
          <w:trHeight w:val="139"/>
        </w:trPr>
        <w:tc>
          <w:tcPr>
            <w:tcW w:w="100" w:type="dxa"/>
            <w:tcBorders>
              <w:left w:val="single" w:sz="8" w:space="0" w:color="auto"/>
            </w:tcBorders>
            <w:vAlign w:val="bottom"/>
          </w:tcPr>
          <w:p w:rsidR="00384826" w:rsidRDefault="00384826" w:rsidP="00A332FA">
            <w:pPr>
              <w:rPr>
                <w:sz w:val="12"/>
                <w:szCs w:val="12"/>
              </w:rPr>
            </w:pPr>
          </w:p>
        </w:tc>
        <w:tc>
          <w:tcPr>
            <w:tcW w:w="4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Круглый стол </w:t>
            </w:r>
            <w:proofErr w:type="gramStart"/>
            <w:r>
              <w:rPr>
                <w:rFonts w:eastAsia="Times New Roman"/>
                <w:sz w:val="24"/>
                <w:szCs w:val="24"/>
              </w:rPr>
              <w:t>по</w:t>
            </w:r>
            <w:proofErr w:type="gramEnd"/>
          </w:p>
        </w:tc>
        <w:tc>
          <w:tcPr>
            <w:tcW w:w="100" w:type="dxa"/>
            <w:vAlign w:val="bottom"/>
          </w:tcPr>
          <w:p w:rsidR="00384826" w:rsidRDefault="00384826" w:rsidP="00A332FA">
            <w:pPr>
              <w:rPr>
                <w:sz w:val="12"/>
                <w:szCs w:val="12"/>
              </w:rPr>
            </w:pPr>
          </w:p>
        </w:tc>
        <w:tc>
          <w:tcPr>
            <w:tcW w:w="1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МО</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37"/>
        </w:trPr>
        <w:tc>
          <w:tcPr>
            <w:tcW w:w="100" w:type="dxa"/>
            <w:tcBorders>
              <w:left w:val="single" w:sz="8" w:space="0" w:color="auto"/>
            </w:tcBorders>
            <w:vAlign w:val="bottom"/>
          </w:tcPr>
          <w:p w:rsidR="00384826" w:rsidRDefault="00384826" w:rsidP="00A332FA">
            <w:pPr>
              <w:rPr>
                <w:sz w:val="11"/>
                <w:szCs w:val="11"/>
              </w:rPr>
            </w:pPr>
          </w:p>
        </w:tc>
        <w:tc>
          <w:tcPr>
            <w:tcW w:w="4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6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корректировке</w:t>
            </w:r>
          </w:p>
        </w:tc>
        <w:tc>
          <w:tcPr>
            <w:tcW w:w="30" w:type="dxa"/>
            <w:vAlign w:val="bottom"/>
          </w:tcPr>
          <w:p w:rsidR="00384826" w:rsidRDefault="00384826" w:rsidP="00A332FA">
            <w:pPr>
              <w:rPr>
                <w:sz w:val="1"/>
                <w:szCs w:val="1"/>
              </w:rPr>
            </w:pPr>
          </w:p>
        </w:tc>
      </w:tr>
      <w:tr w:rsidR="00384826" w:rsidTr="00384826">
        <w:trPr>
          <w:trHeight w:val="139"/>
        </w:trPr>
        <w:tc>
          <w:tcPr>
            <w:tcW w:w="560" w:type="dxa"/>
            <w:gridSpan w:val="2"/>
            <w:vMerge w:val="restart"/>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2.</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обсуждению результатов</w:t>
            </w:r>
          </w:p>
        </w:tc>
        <w:tc>
          <w:tcPr>
            <w:tcW w:w="100" w:type="dxa"/>
            <w:vAlign w:val="bottom"/>
          </w:tcPr>
          <w:p w:rsidR="00384826" w:rsidRDefault="00384826" w:rsidP="00A332FA">
            <w:pPr>
              <w:rPr>
                <w:sz w:val="12"/>
                <w:szCs w:val="12"/>
              </w:rPr>
            </w:pPr>
          </w:p>
        </w:tc>
        <w:tc>
          <w:tcPr>
            <w:tcW w:w="17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Ежегодно</w:t>
            </w: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Ромашкинское</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37"/>
        </w:trPr>
        <w:tc>
          <w:tcPr>
            <w:tcW w:w="56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74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текущих плановых</w:t>
            </w:r>
          </w:p>
        </w:tc>
        <w:tc>
          <w:tcPr>
            <w:tcW w:w="30" w:type="dxa"/>
            <w:vAlign w:val="bottom"/>
          </w:tcPr>
          <w:p w:rsidR="00384826" w:rsidRDefault="00384826" w:rsidP="00A332FA">
            <w:pPr>
              <w:rPr>
                <w:sz w:val="1"/>
                <w:szCs w:val="1"/>
              </w:rPr>
            </w:pPr>
          </w:p>
        </w:tc>
      </w:tr>
      <w:tr w:rsidR="00384826" w:rsidTr="00384826">
        <w:trPr>
          <w:trHeight w:val="139"/>
        </w:trPr>
        <w:tc>
          <w:tcPr>
            <w:tcW w:w="100" w:type="dxa"/>
            <w:tcBorders>
              <w:left w:val="single" w:sz="8" w:space="0" w:color="auto"/>
            </w:tcBorders>
            <w:vAlign w:val="bottom"/>
          </w:tcPr>
          <w:p w:rsidR="00384826" w:rsidRDefault="00384826" w:rsidP="00A332FA">
            <w:pPr>
              <w:rPr>
                <w:sz w:val="12"/>
                <w:szCs w:val="12"/>
              </w:rPr>
            </w:pPr>
          </w:p>
        </w:tc>
        <w:tc>
          <w:tcPr>
            <w:tcW w:w="4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мониторинга</w:t>
            </w:r>
          </w:p>
        </w:tc>
        <w:tc>
          <w:tcPr>
            <w:tcW w:w="100" w:type="dxa"/>
            <w:vAlign w:val="bottom"/>
          </w:tcPr>
          <w:p w:rsidR="00384826" w:rsidRDefault="00384826" w:rsidP="00A332FA">
            <w:pPr>
              <w:rPr>
                <w:sz w:val="12"/>
                <w:szCs w:val="12"/>
              </w:rPr>
            </w:pPr>
          </w:p>
        </w:tc>
        <w:tc>
          <w:tcPr>
            <w:tcW w:w="1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сельское</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37"/>
        </w:trPr>
        <w:tc>
          <w:tcPr>
            <w:tcW w:w="100" w:type="dxa"/>
            <w:tcBorders>
              <w:left w:val="single" w:sz="8" w:space="0" w:color="auto"/>
            </w:tcBorders>
            <w:vAlign w:val="bottom"/>
          </w:tcPr>
          <w:p w:rsidR="00384826" w:rsidRDefault="00384826" w:rsidP="00A332FA">
            <w:pPr>
              <w:rPr>
                <w:sz w:val="11"/>
                <w:szCs w:val="11"/>
              </w:rPr>
            </w:pPr>
          </w:p>
        </w:tc>
        <w:tc>
          <w:tcPr>
            <w:tcW w:w="4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tcBorders>
              <w:right w:val="single" w:sz="8" w:space="0" w:color="auto"/>
            </w:tcBorders>
            <w:vAlign w:val="bottom"/>
          </w:tcPr>
          <w:p w:rsidR="00384826" w:rsidRDefault="00384826" w:rsidP="00A332FA">
            <w:pPr>
              <w:rPr>
                <w:sz w:val="11"/>
                <w:szCs w:val="11"/>
              </w:rPr>
            </w:pPr>
          </w:p>
        </w:tc>
        <w:tc>
          <w:tcPr>
            <w:tcW w:w="100" w:type="dxa"/>
            <w:vAlign w:val="bottom"/>
          </w:tcPr>
          <w:p w:rsidR="00384826" w:rsidRDefault="00384826" w:rsidP="00A332FA">
            <w:pPr>
              <w:rPr>
                <w:sz w:val="11"/>
                <w:szCs w:val="11"/>
              </w:rPr>
            </w:pPr>
          </w:p>
        </w:tc>
        <w:tc>
          <w:tcPr>
            <w:tcW w:w="162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документов</w:t>
            </w:r>
          </w:p>
        </w:tc>
        <w:tc>
          <w:tcPr>
            <w:tcW w:w="30" w:type="dxa"/>
            <w:vAlign w:val="bottom"/>
          </w:tcPr>
          <w:p w:rsidR="00384826" w:rsidRDefault="00384826" w:rsidP="00A332FA">
            <w:pPr>
              <w:rPr>
                <w:sz w:val="1"/>
                <w:szCs w:val="1"/>
              </w:rPr>
            </w:pPr>
          </w:p>
        </w:tc>
      </w:tr>
      <w:tr w:rsidR="00384826" w:rsidTr="00384826">
        <w:trPr>
          <w:trHeight w:val="139"/>
        </w:trPr>
        <w:tc>
          <w:tcPr>
            <w:tcW w:w="100" w:type="dxa"/>
            <w:tcBorders>
              <w:left w:val="single" w:sz="8" w:space="0" w:color="auto"/>
            </w:tcBorders>
            <w:vAlign w:val="bottom"/>
          </w:tcPr>
          <w:p w:rsidR="00384826" w:rsidRDefault="00384826" w:rsidP="00A332FA">
            <w:pPr>
              <w:rPr>
                <w:sz w:val="12"/>
                <w:szCs w:val="12"/>
              </w:rPr>
            </w:pPr>
          </w:p>
        </w:tc>
        <w:tc>
          <w:tcPr>
            <w:tcW w:w="4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8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62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поселение</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42"/>
        </w:trPr>
        <w:tc>
          <w:tcPr>
            <w:tcW w:w="100" w:type="dxa"/>
            <w:tcBorders>
              <w:left w:val="single" w:sz="8" w:space="0" w:color="auto"/>
              <w:bottom w:val="single" w:sz="8" w:space="0" w:color="auto"/>
            </w:tcBorders>
            <w:vAlign w:val="bottom"/>
          </w:tcPr>
          <w:p w:rsidR="00384826" w:rsidRDefault="00384826" w:rsidP="00A332FA">
            <w:pPr>
              <w:rPr>
                <w:sz w:val="12"/>
                <w:szCs w:val="12"/>
              </w:rPr>
            </w:pPr>
          </w:p>
        </w:tc>
        <w:tc>
          <w:tcPr>
            <w:tcW w:w="46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8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100" w:type="dxa"/>
            <w:tcBorders>
              <w:bottom w:val="single" w:sz="8" w:space="0" w:color="auto"/>
            </w:tcBorders>
            <w:vAlign w:val="bottom"/>
          </w:tcPr>
          <w:p w:rsidR="00384826" w:rsidRDefault="00384826" w:rsidP="00A332FA">
            <w:pPr>
              <w:rPr>
                <w:sz w:val="12"/>
                <w:szCs w:val="12"/>
              </w:rPr>
            </w:pPr>
          </w:p>
        </w:tc>
        <w:tc>
          <w:tcPr>
            <w:tcW w:w="1620"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1900" w:type="dxa"/>
            <w:gridSpan w:val="2"/>
            <w:vMerge/>
            <w:tcBorders>
              <w:bottom w:val="single" w:sz="8" w:space="0" w:color="auto"/>
              <w:right w:val="single" w:sz="8" w:space="0" w:color="auto"/>
            </w:tcBorders>
            <w:vAlign w:val="bottom"/>
          </w:tcPr>
          <w:p w:rsidR="00384826" w:rsidRDefault="00384826" w:rsidP="00A332FA">
            <w:pPr>
              <w:rPr>
                <w:sz w:val="12"/>
                <w:szCs w:val="12"/>
              </w:rPr>
            </w:pPr>
          </w:p>
        </w:tc>
        <w:tc>
          <w:tcPr>
            <w:tcW w:w="80" w:type="dxa"/>
            <w:tcBorders>
              <w:bottom w:val="single" w:sz="8" w:space="0" w:color="auto"/>
            </w:tcBorders>
            <w:vAlign w:val="bottom"/>
          </w:tcPr>
          <w:p w:rsidR="00384826" w:rsidRDefault="00384826" w:rsidP="00A332FA">
            <w:pPr>
              <w:rPr>
                <w:sz w:val="12"/>
                <w:szCs w:val="12"/>
              </w:rPr>
            </w:pPr>
          </w:p>
        </w:tc>
        <w:tc>
          <w:tcPr>
            <w:tcW w:w="2181" w:type="dxa"/>
            <w:tcBorders>
              <w:bottom w:val="single" w:sz="8" w:space="0" w:color="auto"/>
            </w:tcBorders>
            <w:vAlign w:val="bottom"/>
          </w:tcPr>
          <w:p w:rsidR="00384826" w:rsidRDefault="00384826" w:rsidP="00A332FA">
            <w:pPr>
              <w:rPr>
                <w:sz w:val="12"/>
                <w:szCs w:val="12"/>
              </w:rPr>
            </w:pPr>
          </w:p>
        </w:tc>
        <w:tc>
          <w:tcPr>
            <w:tcW w:w="120" w:type="dxa"/>
            <w:tcBorders>
              <w:bottom w:val="single" w:sz="8" w:space="0" w:color="auto"/>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261"/>
        </w:trPr>
        <w:tc>
          <w:tcPr>
            <w:tcW w:w="100" w:type="dxa"/>
            <w:tcBorders>
              <w:left w:val="single" w:sz="8" w:space="0" w:color="auto"/>
            </w:tcBorders>
            <w:vAlign w:val="bottom"/>
          </w:tcPr>
          <w:p w:rsidR="00384826" w:rsidRDefault="00384826" w:rsidP="00A332FA"/>
        </w:tc>
        <w:tc>
          <w:tcPr>
            <w:tcW w:w="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8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90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sz w:val="24"/>
                <w:szCs w:val="24"/>
              </w:rPr>
              <w:t>Администрация</w:t>
            </w:r>
          </w:p>
        </w:tc>
        <w:tc>
          <w:tcPr>
            <w:tcW w:w="80" w:type="dxa"/>
            <w:vAlign w:val="bottom"/>
          </w:tcPr>
          <w:p w:rsidR="00384826" w:rsidRDefault="00384826" w:rsidP="00A332FA"/>
        </w:tc>
        <w:tc>
          <w:tcPr>
            <w:tcW w:w="2181"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Оценка реализации</w:t>
            </w: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Не чаще чем</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МО</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Сводные рекомендации</w:t>
            </w:r>
          </w:p>
        </w:tc>
        <w:tc>
          <w:tcPr>
            <w:tcW w:w="30" w:type="dxa"/>
            <w:vAlign w:val="bottom"/>
          </w:tcPr>
          <w:p w:rsidR="00384826" w:rsidRDefault="00384826" w:rsidP="00A332FA">
            <w:pPr>
              <w:rPr>
                <w:sz w:val="1"/>
                <w:szCs w:val="1"/>
              </w:rPr>
            </w:pPr>
          </w:p>
        </w:tc>
      </w:tr>
      <w:tr w:rsidR="00384826" w:rsidTr="00384826">
        <w:trPr>
          <w:trHeight w:val="276"/>
        </w:trPr>
        <w:tc>
          <w:tcPr>
            <w:tcW w:w="560" w:type="dxa"/>
            <w:gridSpan w:val="2"/>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3.</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 xml:space="preserve">Программы </w:t>
            </w:r>
            <w:proofErr w:type="gramStart"/>
            <w:r>
              <w:rPr>
                <w:rFonts w:eastAsia="Times New Roman"/>
                <w:sz w:val="24"/>
                <w:szCs w:val="24"/>
              </w:rPr>
              <w:t>комплексного</w:t>
            </w:r>
            <w:proofErr w:type="gramEnd"/>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один раз в три</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Ромашкинское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по корректировке</w:t>
            </w:r>
          </w:p>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развития</w:t>
            </w: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года</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сельское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разделов Программы</w:t>
            </w:r>
          </w:p>
        </w:tc>
        <w:tc>
          <w:tcPr>
            <w:tcW w:w="30" w:type="dxa"/>
            <w:vAlign w:val="bottom"/>
          </w:tcPr>
          <w:p w:rsidR="00384826" w:rsidRDefault="00384826" w:rsidP="00A332FA">
            <w:pPr>
              <w:rPr>
                <w:sz w:val="1"/>
                <w:szCs w:val="1"/>
              </w:rPr>
            </w:pPr>
          </w:p>
        </w:tc>
      </w:tr>
      <w:tr w:rsidR="00384826" w:rsidTr="00384826">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28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6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90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поселение</w:t>
            </w:r>
          </w:p>
        </w:tc>
        <w:tc>
          <w:tcPr>
            <w:tcW w:w="80" w:type="dxa"/>
            <w:tcBorders>
              <w:bottom w:val="single" w:sz="8" w:space="0" w:color="auto"/>
            </w:tcBorders>
            <w:vAlign w:val="bottom"/>
          </w:tcPr>
          <w:p w:rsidR="00384826" w:rsidRDefault="00384826" w:rsidP="00A332FA">
            <w:pPr>
              <w:rPr>
                <w:sz w:val="24"/>
                <w:szCs w:val="24"/>
              </w:rPr>
            </w:pPr>
          </w:p>
        </w:tc>
        <w:tc>
          <w:tcPr>
            <w:tcW w:w="2181"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30" w:type="dxa"/>
            <w:vAlign w:val="bottom"/>
          </w:tcPr>
          <w:p w:rsidR="00384826" w:rsidRDefault="00384826" w:rsidP="00A332FA">
            <w:pPr>
              <w:rPr>
                <w:sz w:val="1"/>
                <w:szCs w:val="1"/>
              </w:rPr>
            </w:pPr>
          </w:p>
        </w:tc>
      </w:tr>
      <w:tr w:rsidR="00384826" w:rsidTr="00384826">
        <w:trPr>
          <w:trHeight w:val="261"/>
        </w:trPr>
        <w:tc>
          <w:tcPr>
            <w:tcW w:w="100" w:type="dxa"/>
            <w:tcBorders>
              <w:left w:val="single" w:sz="8" w:space="0" w:color="auto"/>
            </w:tcBorders>
            <w:vAlign w:val="bottom"/>
          </w:tcPr>
          <w:p w:rsidR="00384826" w:rsidRDefault="00384826" w:rsidP="00A332FA"/>
        </w:tc>
        <w:tc>
          <w:tcPr>
            <w:tcW w:w="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8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100" w:type="dxa"/>
            <w:vAlign w:val="bottom"/>
          </w:tcPr>
          <w:p w:rsidR="00384826" w:rsidRDefault="00384826" w:rsidP="00A332FA"/>
        </w:tc>
        <w:tc>
          <w:tcPr>
            <w:tcW w:w="1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900" w:type="dxa"/>
            <w:gridSpan w:val="2"/>
            <w:tcBorders>
              <w:right w:val="single" w:sz="8" w:space="0" w:color="auto"/>
            </w:tcBorders>
            <w:vAlign w:val="bottom"/>
          </w:tcPr>
          <w:p w:rsidR="00384826" w:rsidRDefault="00384826" w:rsidP="00A332FA">
            <w:pPr>
              <w:spacing w:line="260" w:lineRule="exact"/>
              <w:ind w:right="140"/>
              <w:jc w:val="center"/>
              <w:rPr>
                <w:sz w:val="20"/>
                <w:szCs w:val="20"/>
              </w:rPr>
            </w:pPr>
            <w:r>
              <w:rPr>
                <w:rFonts w:eastAsia="Times New Roman"/>
                <w:sz w:val="24"/>
                <w:szCs w:val="24"/>
              </w:rPr>
              <w:t>Администрация</w:t>
            </w:r>
          </w:p>
        </w:tc>
        <w:tc>
          <w:tcPr>
            <w:tcW w:w="80" w:type="dxa"/>
            <w:vAlign w:val="bottom"/>
          </w:tcPr>
          <w:p w:rsidR="00384826" w:rsidRDefault="00384826" w:rsidP="00A332FA"/>
        </w:tc>
        <w:tc>
          <w:tcPr>
            <w:tcW w:w="2301" w:type="dxa"/>
            <w:gridSpan w:val="2"/>
            <w:tcBorders>
              <w:right w:val="single" w:sz="8" w:space="0" w:color="auto"/>
            </w:tcBorders>
            <w:vAlign w:val="bottom"/>
          </w:tcPr>
          <w:p w:rsidR="00384826" w:rsidRDefault="00384826" w:rsidP="00A332FA">
            <w:pPr>
              <w:spacing w:line="260" w:lineRule="exact"/>
              <w:ind w:right="100"/>
              <w:jc w:val="center"/>
              <w:rPr>
                <w:sz w:val="20"/>
                <w:szCs w:val="20"/>
              </w:rPr>
            </w:pPr>
            <w:r>
              <w:rPr>
                <w:rFonts w:eastAsia="Times New Roman"/>
                <w:w w:val="99"/>
                <w:sz w:val="24"/>
                <w:szCs w:val="24"/>
              </w:rPr>
              <w:t>Программа</w:t>
            </w:r>
          </w:p>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8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Не чаще чем</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МО</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комплексного развития</w:t>
            </w:r>
          </w:p>
        </w:tc>
        <w:tc>
          <w:tcPr>
            <w:tcW w:w="30" w:type="dxa"/>
            <w:vAlign w:val="bottom"/>
          </w:tcPr>
          <w:p w:rsidR="00384826" w:rsidRDefault="00384826" w:rsidP="00A332FA">
            <w:pPr>
              <w:rPr>
                <w:sz w:val="1"/>
                <w:szCs w:val="1"/>
              </w:rPr>
            </w:pPr>
          </w:p>
        </w:tc>
      </w:tr>
      <w:tr w:rsidR="00384826" w:rsidTr="00384826">
        <w:trPr>
          <w:trHeight w:val="277"/>
        </w:trPr>
        <w:tc>
          <w:tcPr>
            <w:tcW w:w="560" w:type="dxa"/>
            <w:gridSpan w:val="2"/>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4.</w:t>
            </w: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Программная сессия</w:t>
            </w: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sz w:val="24"/>
                <w:szCs w:val="24"/>
              </w:rPr>
              <w:t>один раз в три</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Ромашкинское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транспортной</w:t>
            </w:r>
          </w:p>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82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40"/>
              <w:jc w:val="center"/>
              <w:rPr>
                <w:sz w:val="20"/>
                <w:szCs w:val="20"/>
              </w:rPr>
            </w:pPr>
            <w:r>
              <w:rPr>
                <w:rFonts w:eastAsia="Times New Roman"/>
                <w:w w:val="98"/>
                <w:sz w:val="24"/>
                <w:szCs w:val="24"/>
              </w:rPr>
              <w:t>года</w:t>
            </w:r>
          </w:p>
        </w:tc>
        <w:tc>
          <w:tcPr>
            <w:tcW w:w="80" w:type="dxa"/>
            <w:vAlign w:val="bottom"/>
          </w:tcPr>
          <w:p w:rsidR="00384826" w:rsidRDefault="00384826" w:rsidP="00A332FA">
            <w:pPr>
              <w:rPr>
                <w:sz w:val="24"/>
                <w:szCs w:val="24"/>
              </w:rPr>
            </w:pPr>
          </w:p>
        </w:tc>
        <w:tc>
          <w:tcPr>
            <w:tcW w:w="190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сельское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4"/>
                <w:szCs w:val="24"/>
              </w:rPr>
              <w:t>инфраструктуры (с</w:t>
            </w:r>
            <w:proofErr w:type="gramEnd"/>
          </w:p>
        </w:tc>
        <w:tc>
          <w:tcPr>
            <w:tcW w:w="30" w:type="dxa"/>
            <w:vAlign w:val="bottom"/>
          </w:tcPr>
          <w:p w:rsidR="00384826" w:rsidRDefault="00384826" w:rsidP="00A332FA">
            <w:pPr>
              <w:rPr>
                <w:sz w:val="1"/>
                <w:szCs w:val="1"/>
              </w:rPr>
            </w:pPr>
          </w:p>
        </w:tc>
      </w:tr>
      <w:tr w:rsidR="00384826" w:rsidTr="00384826">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28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100" w:type="dxa"/>
            <w:tcBorders>
              <w:bottom w:val="single" w:sz="8" w:space="0" w:color="auto"/>
            </w:tcBorders>
            <w:vAlign w:val="bottom"/>
          </w:tcPr>
          <w:p w:rsidR="00384826" w:rsidRDefault="00384826" w:rsidP="00A332FA">
            <w:pPr>
              <w:rPr>
                <w:sz w:val="24"/>
                <w:szCs w:val="24"/>
              </w:rPr>
            </w:pPr>
          </w:p>
        </w:tc>
        <w:tc>
          <w:tcPr>
            <w:tcW w:w="16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900" w:type="dxa"/>
            <w:gridSpan w:val="2"/>
            <w:tcBorders>
              <w:bottom w:val="single" w:sz="8" w:space="0" w:color="auto"/>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поселение</w:t>
            </w:r>
          </w:p>
        </w:tc>
        <w:tc>
          <w:tcPr>
            <w:tcW w:w="80" w:type="dxa"/>
            <w:tcBorders>
              <w:bottom w:val="single" w:sz="8" w:space="0" w:color="auto"/>
            </w:tcBorders>
            <w:vAlign w:val="bottom"/>
          </w:tcPr>
          <w:p w:rsidR="00384826" w:rsidRDefault="00384826" w:rsidP="00A332FA">
            <w:pPr>
              <w:rPr>
                <w:sz w:val="24"/>
                <w:szCs w:val="24"/>
              </w:rPr>
            </w:pPr>
          </w:p>
        </w:tc>
        <w:tc>
          <w:tcPr>
            <w:tcW w:w="2301" w:type="dxa"/>
            <w:gridSpan w:val="2"/>
            <w:tcBorders>
              <w:bottom w:val="single" w:sz="8" w:space="0" w:color="auto"/>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изменениями)</w:t>
            </w:r>
          </w:p>
        </w:tc>
        <w:tc>
          <w:tcPr>
            <w:tcW w:w="30" w:type="dxa"/>
            <w:vAlign w:val="bottom"/>
          </w:tcPr>
          <w:p w:rsidR="00384826" w:rsidRDefault="00384826" w:rsidP="00A332FA">
            <w:pPr>
              <w:rPr>
                <w:sz w:val="1"/>
                <w:szCs w:val="1"/>
              </w:rPr>
            </w:pPr>
          </w:p>
        </w:tc>
      </w:tr>
      <w:tr w:rsidR="00384826" w:rsidTr="00384826">
        <w:trPr>
          <w:trHeight w:val="263"/>
        </w:trPr>
        <w:tc>
          <w:tcPr>
            <w:tcW w:w="100" w:type="dxa"/>
            <w:tcBorders>
              <w:left w:val="single" w:sz="8" w:space="0" w:color="auto"/>
            </w:tcBorders>
            <w:vAlign w:val="bottom"/>
          </w:tcPr>
          <w:p w:rsidR="00384826" w:rsidRDefault="00384826" w:rsidP="00A332FA"/>
        </w:tc>
        <w:tc>
          <w:tcPr>
            <w:tcW w:w="46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940"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sz w:val="24"/>
                <w:szCs w:val="24"/>
              </w:rPr>
              <w:t>Утверждение</w:t>
            </w:r>
          </w:p>
        </w:tc>
        <w:tc>
          <w:tcPr>
            <w:tcW w:w="100" w:type="dxa"/>
            <w:vAlign w:val="bottom"/>
          </w:tcPr>
          <w:p w:rsidR="00384826" w:rsidRDefault="00384826" w:rsidP="00A332FA"/>
        </w:tc>
        <w:tc>
          <w:tcPr>
            <w:tcW w:w="162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1780" w:type="dxa"/>
            <w:vAlign w:val="bottom"/>
          </w:tcPr>
          <w:p w:rsidR="00384826" w:rsidRDefault="00384826" w:rsidP="00A332FA"/>
        </w:tc>
        <w:tc>
          <w:tcPr>
            <w:tcW w:w="120" w:type="dxa"/>
            <w:tcBorders>
              <w:right w:val="single" w:sz="8" w:space="0" w:color="auto"/>
            </w:tcBorders>
            <w:vAlign w:val="bottom"/>
          </w:tcPr>
          <w:p w:rsidR="00384826" w:rsidRDefault="00384826" w:rsidP="00A332FA"/>
        </w:tc>
        <w:tc>
          <w:tcPr>
            <w:tcW w:w="80" w:type="dxa"/>
            <w:vAlign w:val="bottom"/>
          </w:tcPr>
          <w:p w:rsidR="00384826" w:rsidRDefault="00384826" w:rsidP="00A332FA"/>
        </w:tc>
        <w:tc>
          <w:tcPr>
            <w:tcW w:w="2301" w:type="dxa"/>
            <w:gridSpan w:val="2"/>
            <w:tcBorders>
              <w:right w:val="single" w:sz="8" w:space="0" w:color="auto"/>
            </w:tcBorders>
            <w:vAlign w:val="bottom"/>
          </w:tcPr>
          <w:p w:rsidR="00384826" w:rsidRDefault="00384826" w:rsidP="00A332FA">
            <w:pPr>
              <w:spacing w:line="263" w:lineRule="exact"/>
              <w:ind w:right="120"/>
              <w:jc w:val="center"/>
              <w:rPr>
                <w:sz w:val="20"/>
                <w:szCs w:val="20"/>
              </w:rPr>
            </w:pPr>
            <w:r>
              <w:rPr>
                <w:rFonts w:eastAsia="Times New Roman"/>
                <w:w w:val="99"/>
                <w:sz w:val="24"/>
                <w:szCs w:val="24"/>
              </w:rPr>
              <w:t>Утвержденная</w:t>
            </w:r>
          </w:p>
        </w:tc>
        <w:tc>
          <w:tcPr>
            <w:tcW w:w="30" w:type="dxa"/>
            <w:vAlign w:val="bottom"/>
          </w:tcPr>
          <w:p w:rsidR="00384826" w:rsidRDefault="00384826" w:rsidP="00A332FA">
            <w:pPr>
              <w:rPr>
                <w:sz w:val="1"/>
                <w:szCs w:val="1"/>
              </w:rPr>
            </w:pPr>
          </w:p>
        </w:tc>
      </w:tr>
      <w:tr w:rsidR="00384826" w:rsidTr="00384826">
        <w:trPr>
          <w:trHeight w:val="276"/>
        </w:trPr>
        <w:tc>
          <w:tcPr>
            <w:tcW w:w="100" w:type="dxa"/>
            <w:tcBorders>
              <w:left w:val="single" w:sz="8" w:space="0" w:color="auto"/>
            </w:tcBorders>
            <w:vAlign w:val="bottom"/>
          </w:tcPr>
          <w:p w:rsidR="00384826" w:rsidRDefault="00384826" w:rsidP="00A332FA">
            <w:pPr>
              <w:rPr>
                <w:sz w:val="24"/>
                <w:szCs w:val="24"/>
              </w:rPr>
            </w:pPr>
          </w:p>
        </w:tc>
        <w:tc>
          <w:tcPr>
            <w:tcW w:w="460" w:type="dxa"/>
            <w:vAlign w:val="bottom"/>
          </w:tcPr>
          <w:p w:rsidR="00384826" w:rsidRDefault="00384826" w:rsidP="00A332FA">
            <w:pPr>
              <w:rPr>
                <w:sz w:val="24"/>
                <w:szCs w:val="24"/>
              </w:rPr>
            </w:pPr>
          </w:p>
        </w:tc>
        <w:tc>
          <w:tcPr>
            <w:tcW w:w="120" w:type="dxa"/>
            <w:tcBorders>
              <w:right w:val="single" w:sz="8" w:space="0" w:color="auto"/>
            </w:tcBorders>
            <w:vAlign w:val="bottom"/>
          </w:tcPr>
          <w:p w:rsidR="00384826" w:rsidRDefault="00384826" w:rsidP="00A332FA">
            <w:pPr>
              <w:rPr>
                <w:sz w:val="24"/>
                <w:szCs w:val="24"/>
              </w:rPr>
            </w:pPr>
          </w:p>
        </w:tc>
        <w:tc>
          <w:tcPr>
            <w:tcW w:w="80" w:type="dxa"/>
            <w:vAlign w:val="bottom"/>
          </w:tcPr>
          <w:p w:rsidR="00384826" w:rsidRDefault="00384826" w:rsidP="00A332FA">
            <w:pPr>
              <w:rPr>
                <w:sz w:val="24"/>
                <w:szCs w:val="24"/>
              </w:rPr>
            </w:pPr>
          </w:p>
        </w:tc>
        <w:tc>
          <w:tcPr>
            <w:tcW w:w="29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откорректированной</w:t>
            </w:r>
          </w:p>
        </w:tc>
        <w:tc>
          <w:tcPr>
            <w:tcW w:w="100" w:type="dxa"/>
            <w:vAlign w:val="bottom"/>
          </w:tcPr>
          <w:p w:rsidR="00384826" w:rsidRDefault="00384826" w:rsidP="00A332FA">
            <w:pPr>
              <w:rPr>
                <w:sz w:val="24"/>
                <w:szCs w:val="24"/>
              </w:rPr>
            </w:pPr>
          </w:p>
        </w:tc>
        <w:tc>
          <w:tcPr>
            <w:tcW w:w="1740" w:type="dxa"/>
            <w:gridSpan w:val="2"/>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В случае</w:t>
            </w:r>
          </w:p>
        </w:tc>
        <w:tc>
          <w:tcPr>
            <w:tcW w:w="80" w:type="dxa"/>
            <w:vAlign w:val="bottom"/>
          </w:tcPr>
          <w:p w:rsidR="00384826" w:rsidRDefault="00384826" w:rsidP="00A332FA">
            <w:pPr>
              <w:rPr>
                <w:sz w:val="24"/>
                <w:szCs w:val="24"/>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Собрание</w:t>
            </w:r>
          </w:p>
        </w:tc>
        <w:tc>
          <w:tcPr>
            <w:tcW w:w="80" w:type="dxa"/>
            <w:vAlign w:val="bottom"/>
          </w:tcPr>
          <w:p w:rsidR="00384826" w:rsidRDefault="00384826" w:rsidP="00A332FA">
            <w:pPr>
              <w:rPr>
                <w:sz w:val="24"/>
                <w:szCs w:val="24"/>
              </w:rPr>
            </w:pPr>
          </w:p>
        </w:tc>
        <w:tc>
          <w:tcPr>
            <w:tcW w:w="2301" w:type="dxa"/>
            <w:gridSpan w:val="2"/>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Программа</w:t>
            </w:r>
          </w:p>
        </w:tc>
        <w:tc>
          <w:tcPr>
            <w:tcW w:w="30" w:type="dxa"/>
            <w:vAlign w:val="bottom"/>
          </w:tcPr>
          <w:p w:rsidR="00384826" w:rsidRDefault="00384826" w:rsidP="00A332FA">
            <w:pPr>
              <w:rPr>
                <w:sz w:val="1"/>
                <w:szCs w:val="1"/>
              </w:rPr>
            </w:pPr>
          </w:p>
        </w:tc>
      </w:tr>
      <w:tr w:rsidR="00384826" w:rsidTr="00384826">
        <w:trPr>
          <w:trHeight w:val="137"/>
        </w:trPr>
        <w:tc>
          <w:tcPr>
            <w:tcW w:w="100" w:type="dxa"/>
            <w:tcBorders>
              <w:left w:val="single" w:sz="8" w:space="0" w:color="auto"/>
            </w:tcBorders>
            <w:vAlign w:val="bottom"/>
          </w:tcPr>
          <w:p w:rsidR="00384826" w:rsidRDefault="00384826" w:rsidP="00A332FA">
            <w:pPr>
              <w:rPr>
                <w:sz w:val="11"/>
                <w:szCs w:val="11"/>
              </w:rPr>
            </w:pPr>
          </w:p>
        </w:tc>
        <w:tc>
          <w:tcPr>
            <w:tcW w:w="4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версии «Программы</w:t>
            </w:r>
          </w:p>
        </w:tc>
        <w:tc>
          <w:tcPr>
            <w:tcW w:w="10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корректировки</w:t>
            </w: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комплексного развития</w:t>
            </w:r>
          </w:p>
        </w:tc>
        <w:tc>
          <w:tcPr>
            <w:tcW w:w="30" w:type="dxa"/>
            <w:vAlign w:val="bottom"/>
          </w:tcPr>
          <w:p w:rsidR="00384826" w:rsidRDefault="00384826" w:rsidP="00A332FA">
            <w:pPr>
              <w:rPr>
                <w:sz w:val="1"/>
                <w:szCs w:val="1"/>
              </w:rPr>
            </w:pPr>
          </w:p>
        </w:tc>
      </w:tr>
      <w:tr w:rsidR="00384826" w:rsidTr="00384826">
        <w:trPr>
          <w:trHeight w:val="139"/>
        </w:trPr>
        <w:tc>
          <w:tcPr>
            <w:tcW w:w="560" w:type="dxa"/>
            <w:gridSpan w:val="2"/>
            <w:vMerge w:val="restart"/>
            <w:tcBorders>
              <w:left w:val="single" w:sz="8" w:space="0" w:color="auto"/>
            </w:tcBorders>
            <w:vAlign w:val="bottom"/>
          </w:tcPr>
          <w:p w:rsidR="00384826" w:rsidRDefault="00384826" w:rsidP="00A332FA">
            <w:pPr>
              <w:ind w:right="80"/>
              <w:jc w:val="right"/>
              <w:rPr>
                <w:sz w:val="20"/>
                <w:szCs w:val="20"/>
              </w:rPr>
            </w:pPr>
            <w:r>
              <w:rPr>
                <w:rFonts w:eastAsia="Times New Roman"/>
                <w:sz w:val="24"/>
                <w:szCs w:val="24"/>
              </w:rPr>
              <w:t>5.</w:t>
            </w: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7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8"/>
                <w:sz w:val="24"/>
                <w:szCs w:val="24"/>
              </w:rPr>
              <w:t>Совета</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37"/>
        </w:trPr>
        <w:tc>
          <w:tcPr>
            <w:tcW w:w="560" w:type="dxa"/>
            <w:gridSpan w:val="2"/>
            <w:vMerge/>
            <w:tcBorders>
              <w:left w:val="single" w:sz="8" w:space="0" w:color="auto"/>
            </w:tcBorders>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w w:val="99"/>
                <w:sz w:val="24"/>
                <w:szCs w:val="24"/>
              </w:rPr>
              <w:t>комплексного развития</w:t>
            </w:r>
          </w:p>
        </w:tc>
        <w:tc>
          <w:tcPr>
            <w:tcW w:w="10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разделов</w:t>
            </w: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транспортной</w:t>
            </w:r>
          </w:p>
        </w:tc>
        <w:tc>
          <w:tcPr>
            <w:tcW w:w="30" w:type="dxa"/>
            <w:vAlign w:val="bottom"/>
          </w:tcPr>
          <w:p w:rsidR="00384826" w:rsidRDefault="00384826" w:rsidP="00A332FA">
            <w:pPr>
              <w:rPr>
                <w:sz w:val="1"/>
                <w:szCs w:val="1"/>
              </w:rPr>
            </w:pPr>
          </w:p>
        </w:tc>
      </w:tr>
      <w:tr w:rsidR="00384826" w:rsidTr="00384826">
        <w:trPr>
          <w:trHeight w:val="139"/>
        </w:trPr>
        <w:tc>
          <w:tcPr>
            <w:tcW w:w="100" w:type="dxa"/>
            <w:tcBorders>
              <w:left w:val="single" w:sz="8" w:space="0" w:color="auto"/>
            </w:tcBorders>
            <w:vAlign w:val="bottom"/>
          </w:tcPr>
          <w:p w:rsidR="00384826" w:rsidRDefault="00384826" w:rsidP="00A332FA">
            <w:pPr>
              <w:rPr>
                <w:sz w:val="12"/>
                <w:szCs w:val="12"/>
              </w:rPr>
            </w:pPr>
          </w:p>
        </w:tc>
        <w:tc>
          <w:tcPr>
            <w:tcW w:w="4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7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90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w w:val="99"/>
                <w:sz w:val="24"/>
                <w:szCs w:val="24"/>
              </w:rPr>
              <w:t>депутатов</w:t>
            </w: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137"/>
        </w:trPr>
        <w:tc>
          <w:tcPr>
            <w:tcW w:w="100" w:type="dxa"/>
            <w:tcBorders>
              <w:left w:val="single" w:sz="8" w:space="0" w:color="auto"/>
            </w:tcBorders>
            <w:vAlign w:val="bottom"/>
          </w:tcPr>
          <w:p w:rsidR="00384826" w:rsidRDefault="00384826" w:rsidP="00A332FA">
            <w:pPr>
              <w:rPr>
                <w:sz w:val="11"/>
                <w:szCs w:val="11"/>
              </w:rPr>
            </w:pPr>
          </w:p>
        </w:tc>
        <w:tc>
          <w:tcPr>
            <w:tcW w:w="460" w:type="dxa"/>
            <w:vAlign w:val="bottom"/>
          </w:tcPr>
          <w:p w:rsidR="00384826" w:rsidRDefault="00384826" w:rsidP="00A332FA">
            <w:pPr>
              <w:rPr>
                <w:sz w:val="11"/>
                <w:szCs w:val="11"/>
              </w:rPr>
            </w:pPr>
          </w:p>
        </w:tc>
        <w:tc>
          <w:tcPr>
            <w:tcW w:w="120" w:type="dxa"/>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940" w:type="dxa"/>
            <w:gridSpan w:val="2"/>
            <w:vMerge w:val="restart"/>
            <w:tcBorders>
              <w:right w:val="single" w:sz="8" w:space="0" w:color="auto"/>
            </w:tcBorders>
            <w:vAlign w:val="bottom"/>
          </w:tcPr>
          <w:p w:rsidR="00384826" w:rsidRDefault="00384826" w:rsidP="00A332FA">
            <w:pPr>
              <w:ind w:right="120"/>
              <w:jc w:val="center"/>
              <w:rPr>
                <w:sz w:val="20"/>
                <w:szCs w:val="20"/>
              </w:rPr>
            </w:pPr>
            <w:r>
              <w:rPr>
                <w:rFonts w:eastAsia="Times New Roman"/>
                <w:sz w:val="24"/>
                <w:szCs w:val="24"/>
              </w:rPr>
              <w:t>транспортной</w:t>
            </w:r>
          </w:p>
        </w:tc>
        <w:tc>
          <w:tcPr>
            <w:tcW w:w="100" w:type="dxa"/>
            <w:vAlign w:val="bottom"/>
          </w:tcPr>
          <w:p w:rsidR="00384826" w:rsidRDefault="00384826" w:rsidP="00A332FA">
            <w:pPr>
              <w:rPr>
                <w:sz w:val="11"/>
                <w:szCs w:val="11"/>
              </w:rPr>
            </w:pPr>
          </w:p>
        </w:tc>
        <w:tc>
          <w:tcPr>
            <w:tcW w:w="1740" w:type="dxa"/>
            <w:gridSpan w:val="2"/>
            <w:vMerge w:val="restart"/>
            <w:tcBorders>
              <w:right w:val="single" w:sz="8" w:space="0" w:color="auto"/>
            </w:tcBorders>
            <w:vAlign w:val="bottom"/>
          </w:tcPr>
          <w:p w:rsidR="00384826" w:rsidRDefault="00384826" w:rsidP="00A332FA">
            <w:pPr>
              <w:ind w:right="140"/>
              <w:jc w:val="center"/>
              <w:rPr>
                <w:sz w:val="20"/>
                <w:szCs w:val="20"/>
              </w:rPr>
            </w:pPr>
            <w:r>
              <w:rPr>
                <w:rFonts w:eastAsia="Times New Roman"/>
                <w:w w:val="99"/>
                <w:sz w:val="24"/>
                <w:szCs w:val="24"/>
              </w:rPr>
              <w:t>Программы</w:t>
            </w:r>
          </w:p>
        </w:tc>
        <w:tc>
          <w:tcPr>
            <w:tcW w:w="80" w:type="dxa"/>
            <w:vAlign w:val="bottom"/>
          </w:tcPr>
          <w:p w:rsidR="00384826" w:rsidRDefault="00384826" w:rsidP="00A332FA">
            <w:pPr>
              <w:rPr>
                <w:sz w:val="11"/>
                <w:szCs w:val="11"/>
              </w:rPr>
            </w:pPr>
          </w:p>
        </w:tc>
        <w:tc>
          <w:tcPr>
            <w:tcW w:w="1900" w:type="dxa"/>
            <w:gridSpan w:val="2"/>
            <w:vMerge/>
            <w:tcBorders>
              <w:right w:val="single" w:sz="8" w:space="0" w:color="auto"/>
            </w:tcBorders>
            <w:vAlign w:val="bottom"/>
          </w:tcPr>
          <w:p w:rsidR="00384826" w:rsidRDefault="00384826" w:rsidP="00A332FA">
            <w:pPr>
              <w:rPr>
                <w:sz w:val="11"/>
                <w:szCs w:val="11"/>
              </w:rPr>
            </w:pPr>
          </w:p>
        </w:tc>
        <w:tc>
          <w:tcPr>
            <w:tcW w:w="80" w:type="dxa"/>
            <w:vAlign w:val="bottom"/>
          </w:tcPr>
          <w:p w:rsidR="00384826" w:rsidRDefault="00384826" w:rsidP="00A332FA">
            <w:pPr>
              <w:rPr>
                <w:sz w:val="11"/>
                <w:szCs w:val="11"/>
              </w:rPr>
            </w:pPr>
          </w:p>
        </w:tc>
        <w:tc>
          <w:tcPr>
            <w:tcW w:w="2301" w:type="dxa"/>
            <w:gridSpan w:val="2"/>
            <w:vMerge w:val="restart"/>
            <w:tcBorders>
              <w:right w:val="single" w:sz="8" w:space="0" w:color="auto"/>
            </w:tcBorders>
            <w:vAlign w:val="bottom"/>
          </w:tcPr>
          <w:p w:rsidR="00384826" w:rsidRDefault="00384826" w:rsidP="00A332FA">
            <w:pPr>
              <w:ind w:right="120"/>
              <w:jc w:val="center"/>
              <w:rPr>
                <w:sz w:val="20"/>
                <w:szCs w:val="20"/>
              </w:rPr>
            </w:pPr>
            <w:proofErr w:type="gramStart"/>
            <w:r>
              <w:rPr>
                <w:rFonts w:eastAsia="Times New Roman"/>
                <w:sz w:val="24"/>
                <w:szCs w:val="24"/>
              </w:rPr>
              <w:t>инфраструктуры (с</w:t>
            </w:r>
            <w:proofErr w:type="gramEnd"/>
          </w:p>
        </w:tc>
        <w:tc>
          <w:tcPr>
            <w:tcW w:w="30" w:type="dxa"/>
            <w:vAlign w:val="bottom"/>
          </w:tcPr>
          <w:p w:rsidR="00384826" w:rsidRDefault="00384826" w:rsidP="00A332FA">
            <w:pPr>
              <w:rPr>
                <w:sz w:val="1"/>
                <w:szCs w:val="1"/>
              </w:rPr>
            </w:pPr>
          </w:p>
        </w:tc>
      </w:tr>
      <w:tr w:rsidR="00384826" w:rsidTr="00384826">
        <w:trPr>
          <w:trHeight w:val="139"/>
        </w:trPr>
        <w:tc>
          <w:tcPr>
            <w:tcW w:w="100" w:type="dxa"/>
            <w:tcBorders>
              <w:left w:val="single" w:sz="8" w:space="0" w:color="auto"/>
            </w:tcBorders>
            <w:vAlign w:val="bottom"/>
          </w:tcPr>
          <w:p w:rsidR="00384826" w:rsidRDefault="00384826" w:rsidP="00A332FA">
            <w:pPr>
              <w:rPr>
                <w:sz w:val="12"/>
                <w:szCs w:val="12"/>
              </w:rPr>
            </w:pPr>
          </w:p>
        </w:tc>
        <w:tc>
          <w:tcPr>
            <w:tcW w:w="46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940" w:type="dxa"/>
            <w:gridSpan w:val="2"/>
            <w:vMerge/>
            <w:tcBorders>
              <w:right w:val="single" w:sz="8" w:space="0" w:color="auto"/>
            </w:tcBorders>
            <w:vAlign w:val="bottom"/>
          </w:tcPr>
          <w:p w:rsidR="00384826" w:rsidRDefault="00384826" w:rsidP="00A332FA">
            <w:pPr>
              <w:rPr>
                <w:sz w:val="12"/>
                <w:szCs w:val="12"/>
              </w:rPr>
            </w:pPr>
          </w:p>
        </w:tc>
        <w:tc>
          <w:tcPr>
            <w:tcW w:w="100" w:type="dxa"/>
            <w:vAlign w:val="bottom"/>
          </w:tcPr>
          <w:p w:rsidR="00384826" w:rsidRDefault="00384826" w:rsidP="00A332FA">
            <w:pPr>
              <w:rPr>
                <w:sz w:val="12"/>
                <w:szCs w:val="12"/>
              </w:rPr>
            </w:pPr>
          </w:p>
        </w:tc>
        <w:tc>
          <w:tcPr>
            <w:tcW w:w="1740" w:type="dxa"/>
            <w:gridSpan w:val="2"/>
            <w:vMerge/>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1780" w:type="dxa"/>
            <w:vAlign w:val="bottom"/>
          </w:tcPr>
          <w:p w:rsidR="00384826" w:rsidRDefault="00384826" w:rsidP="00A332FA">
            <w:pPr>
              <w:rPr>
                <w:sz w:val="12"/>
                <w:szCs w:val="12"/>
              </w:rPr>
            </w:pPr>
          </w:p>
        </w:tc>
        <w:tc>
          <w:tcPr>
            <w:tcW w:w="120" w:type="dxa"/>
            <w:tcBorders>
              <w:right w:val="single" w:sz="8" w:space="0" w:color="auto"/>
            </w:tcBorders>
            <w:vAlign w:val="bottom"/>
          </w:tcPr>
          <w:p w:rsidR="00384826" w:rsidRDefault="00384826" w:rsidP="00A332FA">
            <w:pPr>
              <w:rPr>
                <w:sz w:val="12"/>
                <w:szCs w:val="12"/>
              </w:rPr>
            </w:pPr>
          </w:p>
        </w:tc>
        <w:tc>
          <w:tcPr>
            <w:tcW w:w="80" w:type="dxa"/>
            <w:vAlign w:val="bottom"/>
          </w:tcPr>
          <w:p w:rsidR="00384826" w:rsidRDefault="00384826" w:rsidP="00A332FA">
            <w:pPr>
              <w:rPr>
                <w:sz w:val="12"/>
                <w:szCs w:val="12"/>
              </w:rPr>
            </w:pPr>
          </w:p>
        </w:tc>
        <w:tc>
          <w:tcPr>
            <w:tcW w:w="2301" w:type="dxa"/>
            <w:gridSpan w:val="2"/>
            <w:vMerge/>
            <w:tcBorders>
              <w:right w:val="single" w:sz="8" w:space="0" w:color="auto"/>
            </w:tcBorders>
            <w:vAlign w:val="bottom"/>
          </w:tcPr>
          <w:p w:rsidR="00384826" w:rsidRDefault="00384826" w:rsidP="00A332FA">
            <w:pPr>
              <w:rPr>
                <w:sz w:val="12"/>
                <w:szCs w:val="12"/>
              </w:rPr>
            </w:pPr>
          </w:p>
        </w:tc>
        <w:tc>
          <w:tcPr>
            <w:tcW w:w="30" w:type="dxa"/>
            <w:vAlign w:val="bottom"/>
          </w:tcPr>
          <w:p w:rsidR="00384826" w:rsidRDefault="00384826" w:rsidP="00A332FA">
            <w:pPr>
              <w:rPr>
                <w:sz w:val="1"/>
                <w:szCs w:val="1"/>
              </w:rPr>
            </w:pPr>
          </w:p>
        </w:tc>
      </w:tr>
      <w:tr w:rsidR="00384826" w:rsidTr="00384826">
        <w:trPr>
          <w:trHeight w:val="281"/>
        </w:trPr>
        <w:tc>
          <w:tcPr>
            <w:tcW w:w="100" w:type="dxa"/>
            <w:tcBorders>
              <w:left w:val="single" w:sz="8" w:space="0" w:color="auto"/>
              <w:bottom w:val="single" w:sz="8" w:space="0" w:color="auto"/>
            </w:tcBorders>
            <w:vAlign w:val="bottom"/>
          </w:tcPr>
          <w:p w:rsidR="00384826" w:rsidRDefault="00384826" w:rsidP="00A332FA">
            <w:pPr>
              <w:rPr>
                <w:sz w:val="24"/>
                <w:szCs w:val="24"/>
              </w:rPr>
            </w:pPr>
          </w:p>
        </w:tc>
        <w:tc>
          <w:tcPr>
            <w:tcW w:w="46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2940" w:type="dxa"/>
            <w:gridSpan w:val="2"/>
            <w:tcBorders>
              <w:bottom w:val="single" w:sz="8" w:space="0" w:color="auto"/>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инфраструктуры»</w:t>
            </w:r>
          </w:p>
        </w:tc>
        <w:tc>
          <w:tcPr>
            <w:tcW w:w="100" w:type="dxa"/>
            <w:tcBorders>
              <w:bottom w:val="single" w:sz="8" w:space="0" w:color="auto"/>
            </w:tcBorders>
            <w:vAlign w:val="bottom"/>
          </w:tcPr>
          <w:p w:rsidR="00384826" w:rsidRDefault="00384826" w:rsidP="00A332FA">
            <w:pPr>
              <w:rPr>
                <w:sz w:val="24"/>
                <w:szCs w:val="24"/>
              </w:rPr>
            </w:pPr>
          </w:p>
        </w:tc>
        <w:tc>
          <w:tcPr>
            <w:tcW w:w="162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1780" w:type="dxa"/>
            <w:tcBorders>
              <w:bottom w:val="single" w:sz="8" w:space="0" w:color="auto"/>
            </w:tcBorders>
            <w:vAlign w:val="bottom"/>
          </w:tcPr>
          <w:p w:rsidR="00384826" w:rsidRDefault="00384826" w:rsidP="00A332FA">
            <w:pPr>
              <w:rPr>
                <w:sz w:val="24"/>
                <w:szCs w:val="24"/>
              </w:rPr>
            </w:pPr>
          </w:p>
        </w:tc>
        <w:tc>
          <w:tcPr>
            <w:tcW w:w="120" w:type="dxa"/>
            <w:tcBorders>
              <w:bottom w:val="single" w:sz="8" w:space="0" w:color="auto"/>
              <w:right w:val="single" w:sz="8" w:space="0" w:color="auto"/>
            </w:tcBorders>
            <w:vAlign w:val="bottom"/>
          </w:tcPr>
          <w:p w:rsidR="00384826" w:rsidRDefault="00384826" w:rsidP="00A332FA">
            <w:pPr>
              <w:rPr>
                <w:sz w:val="24"/>
                <w:szCs w:val="24"/>
              </w:rPr>
            </w:pPr>
          </w:p>
        </w:tc>
        <w:tc>
          <w:tcPr>
            <w:tcW w:w="80" w:type="dxa"/>
            <w:tcBorders>
              <w:bottom w:val="single" w:sz="8" w:space="0" w:color="auto"/>
            </w:tcBorders>
            <w:vAlign w:val="bottom"/>
          </w:tcPr>
          <w:p w:rsidR="00384826" w:rsidRDefault="00384826" w:rsidP="00A332FA">
            <w:pPr>
              <w:rPr>
                <w:sz w:val="24"/>
                <w:szCs w:val="24"/>
              </w:rPr>
            </w:pPr>
          </w:p>
        </w:tc>
        <w:tc>
          <w:tcPr>
            <w:tcW w:w="2301" w:type="dxa"/>
            <w:gridSpan w:val="2"/>
            <w:tcBorders>
              <w:bottom w:val="single" w:sz="8" w:space="0" w:color="auto"/>
              <w:right w:val="single" w:sz="8" w:space="0" w:color="auto"/>
            </w:tcBorders>
            <w:vAlign w:val="bottom"/>
          </w:tcPr>
          <w:p w:rsidR="00384826" w:rsidRDefault="00384826" w:rsidP="00A332FA">
            <w:pPr>
              <w:ind w:right="100"/>
              <w:jc w:val="center"/>
              <w:rPr>
                <w:sz w:val="20"/>
                <w:szCs w:val="20"/>
              </w:rPr>
            </w:pPr>
            <w:r>
              <w:rPr>
                <w:rFonts w:eastAsia="Times New Roman"/>
                <w:sz w:val="24"/>
                <w:szCs w:val="24"/>
              </w:rPr>
              <w:t>изменениями)</w:t>
            </w:r>
          </w:p>
        </w:tc>
        <w:tc>
          <w:tcPr>
            <w:tcW w:w="30" w:type="dxa"/>
            <w:vAlign w:val="bottom"/>
          </w:tcPr>
          <w:p w:rsidR="00384826" w:rsidRDefault="00384826" w:rsidP="00A332FA">
            <w:pPr>
              <w:rPr>
                <w:sz w:val="1"/>
                <w:szCs w:val="1"/>
              </w:rPr>
            </w:pPr>
          </w:p>
        </w:tc>
      </w:tr>
    </w:tbl>
    <w:p w:rsidR="00384826" w:rsidRDefault="00384826" w:rsidP="00384826">
      <w:pPr>
        <w:rPr>
          <w:rFonts w:ascii="Calibri" w:eastAsia="Calibri" w:hAnsi="Calibri" w:cs="Calibri"/>
          <w:sz w:val="20"/>
          <w:szCs w:val="20"/>
        </w:rPr>
      </w:pPr>
    </w:p>
    <w:p w:rsidR="00FC7755" w:rsidRDefault="00384826" w:rsidP="00384826">
      <w:r>
        <w:rPr>
          <w:rFonts w:ascii="Calibri" w:eastAsia="Calibri" w:hAnsi="Calibri" w:cs="Calibri"/>
          <w:sz w:val="20"/>
          <w:szCs w:val="20"/>
        </w:rPr>
        <w:t xml:space="preserve">65 | </w:t>
      </w:r>
      <w:r>
        <w:rPr>
          <w:rFonts w:ascii="Calibri" w:eastAsia="Calibri" w:hAnsi="Calibri" w:cs="Calibri"/>
          <w:color w:val="808080"/>
          <w:sz w:val="20"/>
          <w:szCs w:val="20"/>
        </w:rPr>
        <w:t xml:space="preserve">С т </w:t>
      </w:r>
      <w:proofErr w:type="gramStart"/>
      <w:r>
        <w:rPr>
          <w:rFonts w:ascii="Calibri" w:eastAsia="Calibri" w:hAnsi="Calibri" w:cs="Calibri"/>
          <w:color w:val="808080"/>
          <w:sz w:val="20"/>
          <w:szCs w:val="20"/>
        </w:rPr>
        <w:t>р</w:t>
      </w:r>
      <w:proofErr w:type="gramEnd"/>
      <w:r>
        <w:rPr>
          <w:rFonts w:ascii="Calibri" w:eastAsia="Calibri" w:hAnsi="Calibri" w:cs="Calibri"/>
          <w:color w:val="808080"/>
          <w:sz w:val="20"/>
          <w:szCs w:val="20"/>
        </w:rPr>
        <w:t xml:space="preserve"> а н и ц а</w:t>
      </w:r>
      <w:r>
        <w:rPr>
          <w:noProof/>
          <w:sz w:val="20"/>
          <w:szCs w:val="20"/>
        </w:rPr>
        <w:drawing>
          <wp:anchor distT="0" distB="0" distL="114300" distR="114300" simplePos="0" relativeHeight="251904000" behindDoc="1" locked="0" layoutInCell="0" allowOverlap="1" wp14:anchorId="3BBB11C7" wp14:editId="12A5C042">
            <wp:simplePos x="0" y="0"/>
            <wp:positionH relativeFrom="column">
              <wp:posOffset>-22225</wp:posOffset>
            </wp:positionH>
            <wp:positionV relativeFrom="paragraph">
              <wp:posOffset>723900</wp:posOffset>
            </wp:positionV>
            <wp:extent cx="6518275" cy="63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
                      <a:extLst/>
                    </a:blip>
                    <a:srcRect/>
                    <a:stretch>
                      <a:fillRect/>
                    </a:stretch>
                  </pic:blipFill>
                  <pic:spPr bwMode="auto">
                    <a:xfrm>
                      <a:off x="0" y="0"/>
                      <a:ext cx="6518275" cy="6350"/>
                    </a:xfrm>
                    <a:prstGeom prst="rect">
                      <a:avLst/>
                    </a:prstGeom>
                    <a:noFill/>
                  </pic:spPr>
                </pic:pic>
              </a:graphicData>
            </a:graphic>
          </wp:anchor>
        </w:drawing>
      </w:r>
    </w:p>
    <w:sectPr w:rsidR="00FC77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2029" w:usb3="00000000" w:csb0="8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D1589388"/>
    <w:lvl w:ilvl="0" w:tplc="2DA4783A">
      <w:start w:val="2"/>
      <w:numFmt w:val="decimal"/>
      <w:lvlText w:val="%1."/>
      <w:lvlJc w:val="left"/>
    </w:lvl>
    <w:lvl w:ilvl="1" w:tplc="D6228020">
      <w:numFmt w:val="decimal"/>
      <w:lvlText w:val=""/>
      <w:lvlJc w:val="left"/>
    </w:lvl>
    <w:lvl w:ilvl="2" w:tplc="D4B812B8">
      <w:numFmt w:val="decimal"/>
      <w:lvlText w:val=""/>
      <w:lvlJc w:val="left"/>
    </w:lvl>
    <w:lvl w:ilvl="3" w:tplc="7CC0629E">
      <w:numFmt w:val="decimal"/>
      <w:lvlText w:val=""/>
      <w:lvlJc w:val="left"/>
    </w:lvl>
    <w:lvl w:ilvl="4" w:tplc="DEEECE18">
      <w:numFmt w:val="decimal"/>
      <w:lvlText w:val=""/>
      <w:lvlJc w:val="left"/>
    </w:lvl>
    <w:lvl w:ilvl="5" w:tplc="0D9EE2DC">
      <w:numFmt w:val="decimal"/>
      <w:lvlText w:val=""/>
      <w:lvlJc w:val="left"/>
    </w:lvl>
    <w:lvl w:ilvl="6" w:tplc="BD4EF210">
      <w:numFmt w:val="decimal"/>
      <w:lvlText w:val=""/>
      <w:lvlJc w:val="left"/>
    </w:lvl>
    <w:lvl w:ilvl="7" w:tplc="F9328D58">
      <w:numFmt w:val="decimal"/>
      <w:lvlText w:val=""/>
      <w:lvlJc w:val="left"/>
    </w:lvl>
    <w:lvl w:ilvl="8" w:tplc="0E481ECE">
      <w:numFmt w:val="decimal"/>
      <w:lvlText w:val=""/>
      <w:lvlJc w:val="left"/>
    </w:lvl>
  </w:abstractNum>
  <w:abstractNum w:abstractNumId="1">
    <w:nsid w:val="00000822"/>
    <w:multiLevelType w:val="hybridMultilevel"/>
    <w:tmpl w:val="923C842E"/>
    <w:lvl w:ilvl="0" w:tplc="6464AD76">
      <w:start w:val="1"/>
      <w:numFmt w:val="bullet"/>
      <w:lvlText w:val=""/>
      <w:lvlJc w:val="left"/>
    </w:lvl>
    <w:lvl w:ilvl="1" w:tplc="18A824BC">
      <w:numFmt w:val="decimal"/>
      <w:lvlText w:val=""/>
      <w:lvlJc w:val="left"/>
    </w:lvl>
    <w:lvl w:ilvl="2" w:tplc="B33EF0C8">
      <w:numFmt w:val="decimal"/>
      <w:lvlText w:val=""/>
      <w:lvlJc w:val="left"/>
    </w:lvl>
    <w:lvl w:ilvl="3" w:tplc="E0D83ABA">
      <w:numFmt w:val="decimal"/>
      <w:lvlText w:val=""/>
      <w:lvlJc w:val="left"/>
    </w:lvl>
    <w:lvl w:ilvl="4" w:tplc="60341320">
      <w:numFmt w:val="decimal"/>
      <w:lvlText w:val=""/>
      <w:lvlJc w:val="left"/>
    </w:lvl>
    <w:lvl w:ilvl="5" w:tplc="09F0C134">
      <w:numFmt w:val="decimal"/>
      <w:lvlText w:val=""/>
      <w:lvlJc w:val="left"/>
    </w:lvl>
    <w:lvl w:ilvl="6" w:tplc="9B268EA4">
      <w:numFmt w:val="decimal"/>
      <w:lvlText w:val=""/>
      <w:lvlJc w:val="left"/>
    </w:lvl>
    <w:lvl w:ilvl="7" w:tplc="A81CDE0E">
      <w:numFmt w:val="decimal"/>
      <w:lvlText w:val=""/>
      <w:lvlJc w:val="left"/>
    </w:lvl>
    <w:lvl w:ilvl="8" w:tplc="3D5AFCA6">
      <w:numFmt w:val="decimal"/>
      <w:lvlText w:val=""/>
      <w:lvlJc w:val="left"/>
    </w:lvl>
  </w:abstractNum>
  <w:abstractNum w:abstractNumId="2">
    <w:nsid w:val="00000902"/>
    <w:multiLevelType w:val="hybridMultilevel"/>
    <w:tmpl w:val="1C7C0CA0"/>
    <w:lvl w:ilvl="0" w:tplc="998AE6B8">
      <w:start w:val="1"/>
      <w:numFmt w:val="bullet"/>
      <w:lvlText w:val=""/>
      <w:lvlJc w:val="left"/>
    </w:lvl>
    <w:lvl w:ilvl="1" w:tplc="A7CA8BCE">
      <w:start w:val="1"/>
      <w:numFmt w:val="bullet"/>
      <w:lvlText w:val="К"/>
      <w:lvlJc w:val="left"/>
    </w:lvl>
    <w:lvl w:ilvl="2" w:tplc="05CE2888">
      <w:numFmt w:val="decimal"/>
      <w:lvlText w:val=""/>
      <w:lvlJc w:val="left"/>
    </w:lvl>
    <w:lvl w:ilvl="3" w:tplc="4E269864">
      <w:numFmt w:val="decimal"/>
      <w:lvlText w:val=""/>
      <w:lvlJc w:val="left"/>
    </w:lvl>
    <w:lvl w:ilvl="4" w:tplc="BED23006">
      <w:numFmt w:val="decimal"/>
      <w:lvlText w:val=""/>
      <w:lvlJc w:val="left"/>
    </w:lvl>
    <w:lvl w:ilvl="5" w:tplc="E2FC5992">
      <w:numFmt w:val="decimal"/>
      <w:lvlText w:val=""/>
      <w:lvlJc w:val="left"/>
    </w:lvl>
    <w:lvl w:ilvl="6" w:tplc="C7B89BB2">
      <w:numFmt w:val="decimal"/>
      <w:lvlText w:val=""/>
      <w:lvlJc w:val="left"/>
    </w:lvl>
    <w:lvl w:ilvl="7" w:tplc="A0624748">
      <w:numFmt w:val="decimal"/>
      <w:lvlText w:val=""/>
      <w:lvlJc w:val="left"/>
    </w:lvl>
    <w:lvl w:ilvl="8" w:tplc="F324357C">
      <w:numFmt w:val="decimal"/>
      <w:lvlText w:val=""/>
      <w:lvlJc w:val="left"/>
    </w:lvl>
  </w:abstractNum>
  <w:abstractNum w:abstractNumId="3">
    <w:nsid w:val="00000DDC"/>
    <w:multiLevelType w:val="hybridMultilevel"/>
    <w:tmpl w:val="6374D88C"/>
    <w:lvl w:ilvl="0" w:tplc="FE92C0B4">
      <w:start w:val="1"/>
      <w:numFmt w:val="bullet"/>
      <w:lvlText w:val="с"/>
      <w:lvlJc w:val="left"/>
    </w:lvl>
    <w:lvl w:ilvl="1" w:tplc="6F5A4B08">
      <w:numFmt w:val="decimal"/>
      <w:lvlText w:val=""/>
      <w:lvlJc w:val="left"/>
    </w:lvl>
    <w:lvl w:ilvl="2" w:tplc="017651B2">
      <w:numFmt w:val="decimal"/>
      <w:lvlText w:val=""/>
      <w:lvlJc w:val="left"/>
    </w:lvl>
    <w:lvl w:ilvl="3" w:tplc="A51E1092">
      <w:numFmt w:val="decimal"/>
      <w:lvlText w:val=""/>
      <w:lvlJc w:val="left"/>
    </w:lvl>
    <w:lvl w:ilvl="4" w:tplc="34BECCD6">
      <w:numFmt w:val="decimal"/>
      <w:lvlText w:val=""/>
      <w:lvlJc w:val="left"/>
    </w:lvl>
    <w:lvl w:ilvl="5" w:tplc="E0BC3F22">
      <w:numFmt w:val="decimal"/>
      <w:lvlText w:val=""/>
      <w:lvlJc w:val="left"/>
    </w:lvl>
    <w:lvl w:ilvl="6" w:tplc="51BADA92">
      <w:numFmt w:val="decimal"/>
      <w:lvlText w:val=""/>
      <w:lvlJc w:val="left"/>
    </w:lvl>
    <w:lvl w:ilvl="7" w:tplc="BFF49482">
      <w:numFmt w:val="decimal"/>
      <w:lvlText w:val=""/>
      <w:lvlJc w:val="left"/>
    </w:lvl>
    <w:lvl w:ilvl="8" w:tplc="C3ECE8DC">
      <w:numFmt w:val="decimal"/>
      <w:lvlText w:val=""/>
      <w:lvlJc w:val="left"/>
    </w:lvl>
  </w:abstractNum>
  <w:abstractNum w:abstractNumId="4">
    <w:nsid w:val="0000121F"/>
    <w:multiLevelType w:val="hybridMultilevel"/>
    <w:tmpl w:val="99BE895A"/>
    <w:lvl w:ilvl="0" w:tplc="C8D63C32">
      <w:start w:val="5"/>
      <w:numFmt w:val="decimal"/>
      <w:lvlText w:val="%1."/>
      <w:lvlJc w:val="left"/>
    </w:lvl>
    <w:lvl w:ilvl="1" w:tplc="CE926F7C">
      <w:numFmt w:val="decimal"/>
      <w:lvlText w:val=""/>
      <w:lvlJc w:val="left"/>
    </w:lvl>
    <w:lvl w:ilvl="2" w:tplc="505E940A">
      <w:numFmt w:val="decimal"/>
      <w:lvlText w:val=""/>
      <w:lvlJc w:val="left"/>
    </w:lvl>
    <w:lvl w:ilvl="3" w:tplc="C9205302">
      <w:numFmt w:val="decimal"/>
      <w:lvlText w:val=""/>
      <w:lvlJc w:val="left"/>
    </w:lvl>
    <w:lvl w:ilvl="4" w:tplc="CCEAD2BE">
      <w:numFmt w:val="decimal"/>
      <w:lvlText w:val=""/>
      <w:lvlJc w:val="left"/>
    </w:lvl>
    <w:lvl w:ilvl="5" w:tplc="6E9E374C">
      <w:numFmt w:val="decimal"/>
      <w:lvlText w:val=""/>
      <w:lvlJc w:val="left"/>
    </w:lvl>
    <w:lvl w:ilvl="6" w:tplc="D88AD228">
      <w:numFmt w:val="decimal"/>
      <w:lvlText w:val=""/>
      <w:lvlJc w:val="left"/>
    </w:lvl>
    <w:lvl w:ilvl="7" w:tplc="DE0AE552">
      <w:numFmt w:val="decimal"/>
      <w:lvlText w:val=""/>
      <w:lvlJc w:val="left"/>
    </w:lvl>
    <w:lvl w:ilvl="8" w:tplc="30769756">
      <w:numFmt w:val="decimal"/>
      <w:lvlText w:val=""/>
      <w:lvlJc w:val="left"/>
    </w:lvl>
  </w:abstractNum>
  <w:abstractNum w:abstractNumId="5">
    <w:nsid w:val="000012E1"/>
    <w:multiLevelType w:val="hybridMultilevel"/>
    <w:tmpl w:val="32F6624E"/>
    <w:lvl w:ilvl="0" w:tplc="B7D4E358">
      <w:start w:val="1"/>
      <w:numFmt w:val="bullet"/>
      <w:lvlText w:val=""/>
      <w:lvlJc w:val="left"/>
    </w:lvl>
    <w:lvl w:ilvl="1" w:tplc="31608890">
      <w:start w:val="1"/>
      <w:numFmt w:val="bullet"/>
      <w:lvlText w:val="В"/>
      <w:lvlJc w:val="left"/>
    </w:lvl>
    <w:lvl w:ilvl="2" w:tplc="61F20882">
      <w:numFmt w:val="decimal"/>
      <w:lvlText w:val=""/>
      <w:lvlJc w:val="left"/>
    </w:lvl>
    <w:lvl w:ilvl="3" w:tplc="E222D162">
      <w:numFmt w:val="decimal"/>
      <w:lvlText w:val=""/>
      <w:lvlJc w:val="left"/>
    </w:lvl>
    <w:lvl w:ilvl="4" w:tplc="4BAED8C0">
      <w:numFmt w:val="decimal"/>
      <w:lvlText w:val=""/>
      <w:lvlJc w:val="left"/>
    </w:lvl>
    <w:lvl w:ilvl="5" w:tplc="D4F44D98">
      <w:numFmt w:val="decimal"/>
      <w:lvlText w:val=""/>
      <w:lvlJc w:val="left"/>
    </w:lvl>
    <w:lvl w:ilvl="6" w:tplc="1E80852A">
      <w:numFmt w:val="decimal"/>
      <w:lvlText w:val=""/>
      <w:lvlJc w:val="left"/>
    </w:lvl>
    <w:lvl w:ilvl="7" w:tplc="159A146C">
      <w:numFmt w:val="decimal"/>
      <w:lvlText w:val=""/>
      <w:lvlJc w:val="left"/>
    </w:lvl>
    <w:lvl w:ilvl="8" w:tplc="B6047074">
      <w:numFmt w:val="decimal"/>
      <w:lvlText w:val=""/>
      <w:lvlJc w:val="left"/>
    </w:lvl>
  </w:abstractNum>
  <w:abstractNum w:abstractNumId="6">
    <w:nsid w:val="00001366"/>
    <w:multiLevelType w:val="hybridMultilevel"/>
    <w:tmpl w:val="0EC4BC62"/>
    <w:lvl w:ilvl="0" w:tplc="9AE49D66">
      <w:start w:val="1"/>
      <w:numFmt w:val="decimal"/>
      <w:lvlText w:val="%1."/>
      <w:lvlJc w:val="left"/>
    </w:lvl>
    <w:lvl w:ilvl="1" w:tplc="FC1EA604">
      <w:numFmt w:val="decimal"/>
      <w:lvlText w:val=""/>
      <w:lvlJc w:val="left"/>
    </w:lvl>
    <w:lvl w:ilvl="2" w:tplc="91EC9736">
      <w:numFmt w:val="decimal"/>
      <w:lvlText w:val=""/>
      <w:lvlJc w:val="left"/>
    </w:lvl>
    <w:lvl w:ilvl="3" w:tplc="5FEA21B6">
      <w:numFmt w:val="decimal"/>
      <w:lvlText w:val=""/>
      <w:lvlJc w:val="left"/>
    </w:lvl>
    <w:lvl w:ilvl="4" w:tplc="C4CC6B9C">
      <w:numFmt w:val="decimal"/>
      <w:lvlText w:val=""/>
      <w:lvlJc w:val="left"/>
    </w:lvl>
    <w:lvl w:ilvl="5" w:tplc="C87AA5C6">
      <w:numFmt w:val="decimal"/>
      <w:lvlText w:val=""/>
      <w:lvlJc w:val="left"/>
    </w:lvl>
    <w:lvl w:ilvl="6" w:tplc="3B7C5BC8">
      <w:numFmt w:val="decimal"/>
      <w:lvlText w:val=""/>
      <w:lvlJc w:val="left"/>
    </w:lvl>
    <w:lvl w:ilvl="7" w:tplc="8E386B5C">
      <w:numFmt w:val="decimal"/>
      <w:lvlText w:val=""/>
      <w:lvlJc w:val="left"/>
    </w:lvl>
    <w:lvl w:ilvl="8" w:tplc="18F6009A">
      <w:numFmt w:val="decimal"/>
      <w:lvlText w:val=""/>
      <w:lvlJc w:val="left"/>
    </w:lvl>
  </w:abstractNum>
  <w:abstractNum w:abstractNumId="7">
    <w:nsid w:val="0000139D"/>
    <w:multiLevelType w:val="hybridMultilevel"/>
    <w:tmpl w:val="B02628F8"/>
    <w:lvl w:ilvl="0" w:tplc="F5CE7628">
      <w:start w:val="1"/>
      <w:numFmt w:val="bullet"/>
      <w:lvlText w:val="В"/>
      <w:lvlJc w:val="left"/>
    </w:lvl>
    <w:lvl w:ilvl="1" w:tplc="4D482446">
      <w:numFmt w:val="decimal"/>
      <w:lvlText w:val=""/>
      <w:lvlJc w:val="left"/>
    </w:lvl>
    <w:lvl w:ilvl="2" w:tplc="1BCA71C6">
      <w:numFmt w:val="decimal"/>
      <w:lvlText w:val=""/>
      <w:lvlJc w:val="left"/>
    </w:lvl>
    <w:lvl w:ilvl="3" w:tplc="44EA236A">
      <w:numFmt w:val="decimal"/>
      <w:lvlText w:val=""/>
      <w:lvlJc w:val="left"/>
    </w:lvl>
    <w:lvl w:ilvl="4" w:tplc="1006095A">
      <w:numFmt w:val="decimal"/>
      <w:lvlText w:val=""/>
      <w:lvlJc w:val="left"/>
    </w:lvl>
    <w:lvl w:ilvl="5" w:tplc="3B1C2770">
      <w:numFmt w:val="decimal"/>
      <w:lvlText w:val=""/>
      <w:lvlJc w:val="left"/>
    </w:lvl>
    <w:lvl w:ilvl="6" w:tplc="80C47C5A">
      <w:numFmt w:val="decimal"/>
      <w:lvlText w:val=""/>
      <w:lvlJc w:val="left"/>
    </w:lvl>
    <w:lvl w:ilvl="7" w:tplc="0E7E6C88">
      <w:numFmt w:val="decimal"/>
      <w:lvlText w:val=""/>
      <w:lvlJc w:val="left"/>
    </w:lvl>
    <w:lvl w:ilvl="8" w:tplc="392A5A4E">
      <w:numFmt w:val="decimal"/>
      <w:lvlText w:val=""/>
      <w:lvlJc w:val="left"/>
    </w:lvl>
  </w:abstractNum>
  <w:abstractNum w:abstractNumId="8">
    <w:nsid w:val="000013E9"/>
    <w:multiLevelType w:val="hybridMultilevel"/>
    <w:tmpl w:val="9C0E7604"/>
    <w:lvl w:ilvl="0" w:tplc="E5209D4E">
      <w:start w:val="1"/>
      <w:numFmt w:val="bullet"/>
      <w:lvlText w:val=""/>
      <w:lvlJc w:val="left"/>
    </w:lvl>
    <w:lvl w:ilvl="1" w:tplc="5F7C9632">
      <w:numFmt w:val="decimal"/>
      <w:lvlText w:val=""/>
      <w:lvlJc w:val="left"/>
    </w:lvl>
    <w:lvl w:ilvl="2" w:tplc="6D20D6F0">
      <w:numFmt w:val="decimal"/>
      <w:lvlText w:val=""/>
      <w:lvlJc w:val="left"/>
    </w:lvl>
    <w:lvl w:ilvl="3" w:tplc="539842AA">
      <w:numFmt w:val="decimal"/>
      <w:lvlText w:val=""/>
      <w:lvlJc w:val="left"/>
    </w:lvl>
    <w:lvl w:ilvl="4" w:tplc="DD06E762">
      <w:numFmt w:val="decimal"/>
      <w:lvlText w:val=""/>
      <w:lvlJc w:val="left"/>
    </w:lvl>
    <w:lvl w:ilvl="5" w:tplc="58508FDA">
      <w:numFmt w:val="decimal"/>
      <w:lvlText w:val=""/>
      <w:lvlJc w:val="left"/>
    </w:lvl>
    <w:lvl w:ilvl="6" w:tplc="0F7A1068">
      <w:numFmt w:val="decimal"/>
      <w:lvlText w:val=""/>
      <w:lvlJc w:val="left"/>
    </w:lvl>
    <w:lvl w:ilvl="7" w:tplc="DF1A8286">
      <w:numFmt w:val="decimal"/>
      <w:lvlText w:val=""/>
      <w:lvlJc w:val="left"/>
    </w:lvl>
    <w:lvl w:ilvl="8" w:tplc="D36A3526">
      <w:numFmt w:val="decimal"/>
      <w:lvlText w:val=""/>
      <w:lvlJc w:val="left"/>
    </w:lvl>
  </w:abstractNum>
  <w:abstractNum w:abstractNumId="9">
    <w:nsid w:val="000015A1"/>
    <w:multiLevelType w:val="hybridMultilevel"/>
    <w:tmpl w:val="FAC26C62"/>
    <w:lvl w:ilvl="0" w:tplc="4D008E64">
      <w:start w:val="1"/>
      <w:numFmt w:val="bullet"/>
      <w:lvlText w:val="В"/>
      <w:lvlJc w:val="left"/>
    </w:lvl>
    <w:lvl w:ilvl="1" w:tplc="1564FCFA">
      <w:numFmt w:val="decimal"/>
      <w:lvlText w:val=""/>
      <w:lvlJc w:val="left"/>
    </w:lvl>
    <w:lvl w:ilvl="2" w:tplc="B75E2B00">
      <w:numFmt w:val="decimal"/>
      <w:lvlText w:val=""/>
      <w:lvlJc w:val="left"/>
    </w:lvl>
    <w:lvl w:ilvl="3" w:tplc="05D0800E">
      <w:numFmt w:val="decimal"/>
      <w:lvlText w:val=""/>
      <w:lvlJc w:val="left"/>
    </w:lvl>
    <w:lvl w:ilvl="4" w:tplc="1576D83C">
      <w:numFmt w:val="decimal"/>
      <w:lvlText w:val=""/>
      <w:lvlJc w:val="left"/>
    </w:lvl>
    <w:lvl w:ilvl="5" w:tplc="F0E06722">
      <w:numFmt w:val="decimal"/>
      <w:lvlText w:val=""/>
      <w:lvlJc w:val="left"/>
    </w:lvl>
    <w:lvl w:ilvl="6" w:tplc="E2C66FC2">
      <w:numFmt w:val="decimal"/>
      <w:lvlText w:val=""/>
      <w:lvlJc w:val="left"/>
    </w:lvl>
    <w:lvl w:ilvl="7" w:tplc="BFA6ED12">
      <w:numFmt w:val="decimal"/>
      <w:lvlText w:val=""/>
      <w:lvlJc w:val="left"/>
    </w:lvl>
    <w:lvl w:ilvl="8" w:tplc="554CC70E">
      <w:numFmt w:val="decimal"/>
      <w:lvlText w:val=""/>
      <w:lvlJc w:val="left"/>
    </w:lvl>
  </w:abstractNum>
  <w:abstractNum w:abstractNumId="10">
    <w:nsid w:val="000016C5"/>
    <w:multiLevelType w:val="hybridMultilevel"/>
    <w:tmpl w:val="36E6905A"/>
    <w:lvl w:ilvl="0" w:tplc="3D2C4D38">
      <w:start w:val="1"/>
      <w:numFmt w:val="bullet"/>
      <w:lvlText w:val=""/>
      <w:lvlJc w:val="left"/>
    </w:lvl>
    <w:lvl w:ilvl="1" w:tplc="ECAC3F64">
      <w:numFmt w:val="decimal"/>
      <w:lvlText w:val=""/>
      <w:lvlJc w:val="left"/>
    </w:lvl>
    <w:lvl w:ilvl="2" w:tplc="579ED0F6">
      <w:numFmt w:val="decimal"/>
      <w:lvlText w:val=""/>
      <w:lvlJc w:val="left"/>
    </w:lvl>
    <w:lvl w:ilvl="3" w:tplc="202A7212">
      <w:numFmt w:val="decimal"/>
      <w:lvlText w:val=""/>
      <w:lvlJc w:val="left"/>
    </w:lvl>
    <w:lvl w:ilvl="4" w:tplc="C0CAC1EA">
      <w:numFmt w:val="decimal"/>
      <w:lvlText w:val=""/>
      <w:lvlJc w:val="left"/>
    </w:lvl>
    <w:lvl w:ilvl="5" w:tplc="A002D7AE">
      <w:numFmt w:val="decimal"/>
      <w:lvlText w:val=""/>
      <w:lvlJc w:val="left"/>
    </w:lvl>
    <w:lvl w:ilvl="6" w:tplc="AE8EFD48">
      <w:numFmt w:val="decimal"/>
      <w:lvlText w:val=""/>
      <w:lvlJc w:val="left"/>
    </w:lvl>
    <w:lvl w:ilvl="7" w:tplc="4ED6C082">
      <w:numFmt w:val="decimal"/>
      <w:lvlText w:val=""/>
      <w:lvlJc w:val="left"/>
    </w:lvl>
    <w:lvl w:ilvl="8" w:tplc="C338C06A">
      <w:numFmt w:val="decimal"/>
      <w:lvlText w:val=""/>
      <w:lvlJc w:val="left"/>
    </w:lvl>
  </w:abstractNum>
  <w:abstractNum w:abstractNumId="11">
    <w:nsid w:val="0000187E"/>
    <w:multiLevelType w:val="hybridMultilevel"/>
    <w:tmpl w:val="58702B76"/>
    <w:lvl w:ilvl="0" w:tplc="AB2C48CC">
      <w:start w:val="1"/>
      <w:numFmt w:val="bullet"/>
      <w:lvlText w:val=""/>
      <w:lvlJc w:val="left"/>
    </w:lvl>
    <w:lvl w:ilvl="1" w:tplc="2A26618E">
      <w:start w:val="15"/>
      <w:numFmt w:val="lowerLetter"/>
      <w:lvlText w:val="%2"/>
      <w:lvlJc w:val="left"/>
    </w:lvl>
    <w:lvl w:ilvl="2" w:tplc="2488D8EE">
      <w:numFmt w:val="decimal"/>
      <w:lvlText w:val=""/>
      <w:lvlJc w:val="left"/>
    </w:lvl>
    <w:lvl w:ilvl="3" w:tplc="CFF6AF30">
      <w:numFmt w:val="decimal"/>
      <w:lvlText w:val=""/>
      <w:lvlJc w:val="left"/>
    </w:lvl>
    <w:lvl w:ilvl="4" w:tplc="63B6C05E">
      <w:numFmt w:val="decimal"/>
      <w:lvlText w:val=""/>
      <w:lvlJc w:val="left"/>
    </w:lvl>
    <w:lvl w:ilvl="5" w:tplc="64BAC354">
      <w:numFmt w:val="decimal"/>
      <w:lvlText w:val=""/>
      <w:lvlJc w:val="left"/>
    </w:lvl>
    <w:lvl w:ilvl="6" w:tplc="F6001962">
      <w:numFmt w:val="decimal"/>
      <w:lvlText w:val=""/>
      <w:lvlJc w:val="left"/>
    </w:lvl>
    <w:lvl w:ilvl="7" w:tplc="03D66C76">
      <w:numFmt w:val="decimal"/>
      <w:lvlText w:val=""/>
      <w:lvlJc w:val="left"/>
    </w:lvl>
    <w:lvl w:ilvl="8" w:tplc="89E81CC6">
      <w:numFmt w:val="decimal"/>
      <w:lvlText w:val=""/>
      <w:lvlJc w:val="left"/>
    </w:lvl>
  </w:abstractNum>
  <w:abstractNum w:abstractNumId="12">
    <w:nsid w:val="00001A49"/>
    <w:multiLevelType w:val="hybridMultilevel"/>
    <w:tmpl w:val="86642A14"/>
    <w:lvl w:ilvl="0" w:tplc="C61E0D22">
      <w:start w:val="1"/>
      <w:numFmt w:val="bullet"/>
      <w:lvlText w:val=""/>
      <w:lvlJc w:val="left"/>
    </w:lvl>
    <w:lvl w:ilvl="1" w:tplc="1FD0D7F0">
      <w:numFmt w:val="decimal"/>
      <w:lvlText w:val=""/>
      <w:lvlJc w:val="left"/>
    </w:lvl>
    <w:lvl w:ilvl="2" w:tplc="C93ED2B2">
      <w:numFmt w:val="decimal"/>
      <w:lvlText w:val=""/>
      <w:lvlJc w:val="left"/>
    </w:lvl>
    <w:lvl w:ilvl="3" w:tplc="8AD0D478">
      <w:numFmt w:val="decimal"/>
      <w:lvlText w:val=""/>
      <w:lvlJc w:val="left"/>
    </w:lvl>
    <w:lvl w:ilvl="4" w:tplc="A03493DA">
      <w:numFmt w:val="decimal"/>
      <w:lvlText w:val=""/>
      <w:lvlJc w:val="left"/>
    </w:lvl>
    <w:lvl w:ilvl="5" w:tplc="B4722A04">
      <w:numFmt w:val="decimal"/>
      <w:lvlText w:val=""/>
      <w:lvlJc w:val="left"/>
    </w:lvl>
    <w:lvl w:ilvl="6" w:tplc="3A22A128">
      <w:numFmt w:val="decimal"/>
      <w:lvlText w:val=""/>
      <w:lvlJc w:val="left"/>
    </w:lvl>
    <w:lvl w:ilvl="7" w:tplc="E84C3CFE">
      <w:numFmt w:val="decimal"/>
      <w:lvlText w:val=""/>
      <w:lvlJc w:val="left"/>
    </w:lvl>
    <w:lvl w:ilvl="8" w:tplc="570CD9FC">
      <w:numFmt w:val="decimal"/>
      <w:lvlText w:val=""/>
      <w:lvlJc w:val="left"/>
    </w:lvl>
  </w:abstractNum>
  <w:abstractNum w:abstractNumId="13">
    <w:nsid w:val="00001CD0"/>
    <w:multiLevelType w:val="hybridMultilevel"/>
    <w:tmpl w:val="5B203F7C"/>
    <w:lvl w:ilvl="0" w:tplc="D7347ED6">
      <w:start w:val="1"/>
      <w:numFmt w:val="bullet"/>
      <w:lvlText w:val="В"/>
      <w:lvlJc w:val="left"/>
    </w:lvl>
    <w:lvl w:ilvl="1" w:tplc="5D284382">
      <w:numFmt w:val="decimal"/>
      <w:lvlText w:val=""/>
      <w:lvlJc w:val="left"/>
    </w:lvl>
    <w:lvl w:ilvl="2" w:tplc="672EE9B0">
      <w:numFmt w:val="decimal"/>
      <w:lvlText w:val=""/>
      <w:lvlJc w:val="left"/>
    </w:lvl>
    <w:lvl w:ilvl="3" w:tplc="9F4CB1BC">
      <w:numFmt w:val="decimal"/>
      <w:lvlText w:val=""/>
      <w:lvlJc w:val="left"/>
    </w:lvl>
    <w:lvl w:ilvl="4" w:tplc="FC4EDBF8">
      <w:numFmt w:val="decimal"/>
      <w:lvlText w:val=""/>
      <w:lvlJc w:val="left"/>
    </w:lvl>
    <w:lvl w:ilvl="5" w:tplc="6EFE9BC4">
      <w:numFmt w:val="decimal"/>
      <w:lvlText w:val=""/>
      <w:lvlJc w:val="left"/>
    </w:lvl>
    <w:lvl w:ilvl="6" w:tplc="4E9E8B76">
      <w:numFmt w:val="decimal"/>
      <w:lvlText w:val=""/>
      <w:lvlJc w:val="left"/>
    </w:lvl>
    <w:lvl w:ilvl="7" w:tplc="C7AEDD68">
      <w:numFmt w:val="decimal"/>
      <w:lvlText w:val=""/>
      <w:lvlJc w:val="left"/>
    </w:lvl>
    <w:lvl w:ilvl="8" w:tplc="9878B5AE">
      <w:numFmt w:val="decimal"/>
      <w:lvlText w:val=""/>
      <w:lvlJc w:val="left"/>
    </w:lvl>
  </w:abstractNum>
  <w:abstractNum w:abstractNumId="14">
    <w:nsid w:val="000022EE"/>
    <w:multiLevelType w:val="hybridMultilevel"/>
    <w:tmpl w:val="C48E0F60"/>
    <w:lvl w:ilvl="0" w:tplc="4328B0E4">
      <w:start w:val="5"/>
      <w:numFmt w:val="decimal"/>
      <w:lvlText w:val="%1."/>
      <w:lvlJc w:val="left"/>
    </w:lvl>
    <w:lvl w:ilvl="1" w:tplc="99689768">
      <w:numFmt w:val="decimal"/>
      <w:lvlText w:val=""/>
      <w:lvlJc w:val="left"/>
    </w:lvl>
    <w:lvl w:ilvl="2" w:tplc="EFF87FB6">
      <w:numFmt w:val="decimal"/>
      <w:lvlText w:val=""/>
      <w:lvlJc w:val="left"/>
    </w:lvl>
    <w:lvl w:ilvl="3" w:tplc="CBBCA4DA">
      <w:numFmt w:val="decimal"/>
      <w:lvlText w:val=""/>
      <w:lvlJc w:val="left"/>
    </w:lvl>
    <w:lvl w:ilvl="4" w:tplc="BCFA47CC">
      <w:numFmt w:val="decimal"/>
      <w:lvlText w:val=""/>
      <w:lvlJc w:val="left"/>
    </w:lvl>
    <w:lvl w:ilvl="5" w:tplc="BFD02B22">
      <w:numFmt w:val="decimal"/>
      <w:lvlText w:val=""/>
      <w:lvlJc w:val="left"/>
    </w:lvl>
    <w:lvl w:ilvl="6" w:tplc="41E098F4">
      <w:numFmt w:val="decimal"/>
      <w:lvlText w:val=""/>
      <w:lvlJc w:val="left"/>
    </w:lvl>
    <w:lvl w:ilvl="7" w:tplc="77B61794">
      <w:numFmt w:val="decimal"/>
      <w:lvlText w:val=""/>
      <w:lvlJc w:val="left"/>
    </w:lvl>
    <w:lvl w:ilvl="8" w:tplc="C91E3348">
      <w:numFmt w:val="decimal"/>
      <w:lvlText w:val=""/>
      <w:lvlJc w:val="left"/>
    </w:lvl>
  </w:abstractNum>
  <w:abstractNum w:abstractNumId="15">
    <w:nsid w:val="00002350"/>
    <w:multiLevelType w:val="hybridMultilevel"/>
    <w:tmpl w:val="510CC7EC"/>
    <w:lvl w:ilvl="0" w:tplc="2A3800AA">
      <w:start w:val="4"/>
      <w:numFmt w:val="decimal"/>
      <w:lvlText w:val="%1."/>
      <w:lvlJc w:val="left"/>
    </w:lvl>
    <w:lvl w:ilvl="1" w:tplc="C66EF792">
      <w:numFmt w:val="decimal"/>
      <w:lvlText w:val=""/>
      <w:lvlJc w:val="left"/>
    </w:lvl>
    <w:lvl w:ilvl="2" w:tplc="4E54491E">
      <w:numFmt w:val="decimal"/>
      <w:lvlText w:val=""/>
      <w:lvlJc w:val="left"/>
    </w:lvl>
    <w:lvl w:ilvl="3" w:tplc="5C94268E">
      <w:numFmt w:val="decimal"/>
      <w:lvlText w:val=""/>
      <w:lvlJc w:val="left"/>
    </w:lvl>
    <w:lvl w:ilvl="4" w:tplc="9AE49AD0">
      <w:numFmt w:val="decimal"/>
      <w:lvlText w:val=""/>
      <w:lvlJc w:val="left"/>
    </w:lvl>
    <w:lvl w:ilvl="5" w:tplc="B20AB4A6">
      <w:numFmt w:val="decimal"/>
      <w:lvlText w:val=""/>
      <w:lvlJc w:val="left"/>
    </w:lvl>
    <w:lvl w:ilvl="6" w:tplc="B8182406">
      <w:numFmt w:val="decimal"/>
      <w:lvlText w:val=""/>
      <w:lvlJc w:val="left"/>
    </w:lvl>
    <w:lvl w:ilvl="7" w:tplc="40927950">
      <w:numFmt w:val="decimal"/>
      <w:lvlText w:val=""/>
      <w:lvlJc w:val="left"/>
    </w:lvl>
    <w:lvl w:ilvl="8" w:tplc="632607C0">
      <w:numFmt w:val="decimal"/>
      <w:lvlText w:val=""/>
      <w:lvlJc w:val="left"/>
    </w:lvl>
  </w:abstractNum>
  <w:abstractNum w:abstractNumId="16">
    <w:nsid w:val="000023C9"/>
    <w:multiLevelType w:val="hybridMultilevel"/>
    <w:tmpl w:val="4CDC2588"/>
    <w:lvl w:ilvl="0" w:tplc="56D46A6E">
      <w:start w:val="1"/>
      <w:numFmt w:val="bullet"/>
      <w:lvlText w:val=""/>
      <w:lvlJc w:val="left"/>
    </w:lvl>
    <w:lvl w:ilvl="1" w:tplc="7924C5FC">
      <w:numFmt w:val="decimal"/>
      <w:lvlText w:val=""/>
      <w:lvlJc w:val="left"/>
    </w:lvl>
    <w:lvl w:ilvl="2" w:tplc="F6301CEA">
      <w:numFmt w:val="decimal"/>
      <w:lvlText w:val=""/>
      <w:lvlJc w:val="left"/>
    </w:lvl>
    <w:lvl w:ilvl="3" w:tplc="8BCA52D4">
      <w:numFmt w:val="decimal"/>
      <w:lvlText w:val=""/>
      <w:lvlJc w:val="left"/>
    </w:lvl>
    <w:lvl w:ilvl="4" w:tplc="FB4A12AA">
      <w:numFmt w:val="decimal"/>
      <w:lvlText w:val=""/>
      <w:lvlJc w:val="left"/>
    </w:lvl>
    <w:lvl w:ilvl="5" w:tplc="5A362530">
      <w:numFmt w:val="decimal"/>
      <w:lvlText w:val=""/>
      <w:lvlJc w:val="left"/>
    </w:lvl>
    <w:lvl w:ilvl="6" w:tplc="F902752A">
      <w:numFmt w:val="decimal"/>
      <w:lvlText w:val=""/>
      <w:lvlJc w:val="left"/>
    </w:lvl>
    <w:lvl w:ilvl="7" w:tplc="669CD204">
      <w:numFmt w:val="decimal"/>
      <w:lvlText w:val=""/>
      <w:lvlJc w:val="left"/>
    </w:lvl>
    <w:lvl w:ilvl="8" w:tplc="6FB846F4">
      <w:numFmt w:val="decimal"/>
      <w:lvlText w:val=""/>
      <w:lvlJc w:val="left"/>
    </w:lvl>
  </w:abstractNum>
  <w:abstractNum w:abstractNumId="17">
    <w:nsid w:val="000026CA"/>
    <w:multiLevelType w:val="hybridMultilevel"/>
    <w:tmpl w:val="D402FA0A"/>
    <w:lvl w:ilvl="0" w:tplc="F21CC2CE">
      <w:start w:val="6"/>
      <w:numFmt w:val="decimal"/>
      <w:lvlText w:val="%1."/>
      <w:lvlJc w:val="left"/>
    </w:lvl>
    <w:lvl w:ilvl="1" w:tplc="DFD80EFA">
      <w:numFmt w:val="decimal"/>
      <w:lvlText w:val=""/>
      <w:lvlJc w:val="left"/>
    </w:lvl>
    <w:lvl w:ilvl="2" w:tplc="111CD7CA">
      <w:numFmt w:val="decimal"/>
      <w:lvlText w:val=""/>
      <w:lvlJc w:val="left"/>
    </w:lvl>
    <w:lvl w:ilvl="3" w:tplc="FE746666">
      <w:numFmt w:val="decimal"/>
      <w:lvlText w:val=""/>
      <w:lvlJc w:val="left"/>
    </w:lvl>
    <w:lvl w:ilvl="4" w:tplc="C70A46E6">
      <w:numFmt w:val="decimal"/>
      <w:lvlText w:val=""/>
      <w:lvlJc w:val="left"/>
    </w:lvl>
    <w:lvl w:ilvl="5" w:tplc="5F8E6424">
      <w:numFmt w:val="decimal"/>
      <w:lvlText w:val=""/>
      <w:lvlJc w:val="left"/>
    </w:lvl>
    <w:lvl w:ilvl="6" w:tplc="4F18B46E">
      <w:numFmt w:val="decimal"/>
      <w:lvlText w:val=""/>
      <w:lvlJc w:val="left"/>
    </w:lvl>
    <w:lvl w:ilvl="7" w:tplc="96EE8BEA">
      <w:numFmt w:val="decimal"/>
      <w:lvlText w:val=""/>
      <w:lvlJc w:val="left"/>
    </w:lvl>
    <w:lvl w:ilvl="8" w:tplc="29D40D84">
      <w:numFmt w:val="decimal"/>
      <w:lvlText w:val=""/>
      <w:lvlJc w:val="left"/>
    </w:lvl>
  </w:abstractNum>
  <w:abstractNum w:abstractNumId="18">
    <w:nsid w:val="00002C3B"/>
    <w:multiLevelType w:val="hybridMultilevel"/>
    <w:tmpl w:val="5ADADECE"/>
    <w:lvl w:ilvl="0" w:tplc="06D8F53C">
      <w:start w:val="1"/>
      <w:numFmt w:val="decimal"/>
      <w:lvlText w:val="%1"/>
      <w:lvlJc w:val="left"/>
    </w:lvl>
    <w:lvl w:ilvl="1" w:tplc="C12421EC">
      <w:numFmt w:val="decimal"/>
      <w:lvlText w:val=""/>
      <w:lvlJc w:val="left"/>
    </w:lvl>
    <w:lvl w:ilvl="2" w:tplc="B88E98A2">
      <w:numFmt w:val="decimal"/>
      <w:lvlText w:val=""/>
      <w:lvlJc w:val="left"/>
    </w:lvl>
    <w:lvl w:ilvl="3" w:tplc="1682DE76">
      <w:numFmt w:val="decimal"/>
      <w:lvlText w:val=""/>
      <w:lvlJc w:val="left"/>
    </w:lvl>
    <w:lvl w:ilvl="4" w:tplc="D1DA21CE">
      <w:numFmt w:val="decimal"/>
      <w:lvlText w:val=""/>
      <w:lvlJc w:val="left"/>
    </w:lvl>
    <w:lvl w:ilvl="5" w:tplc="30F696B8">
      <w:numFmt w:val="decimal"/>
      <w:lvlText w:val=""/>
      <w:lvlJc w:val="left"/>
    </w:lvl>
    <w:lvl w:ilvl="6" w:tplc="B09AB75C">
      <w:numFmt w:val="decimal"/>
      <w:lvlText w:val=""/>
      <w:lvlJc w:val="left"/>
    </w:lvl>
    <w:lvl w:ilvl="7" w:tplc="DEE0D824">
      <w:numFmt w:val="decimal"/>
      <w:lvlText w:val=""/>
      <w:lvlJc w:val="left"/>
    </w:lvl>
    <w:lvl w:ilvl="8" w:tplc="80C4591C">
      <w:numFmt w:val="decimal"/>
      <w:lvlText w:val=""/>
      <w:lvlJc w:val="left"/>
    </w:lvl>
  </w:abstractNum>
  <w:abstractNum w:abstractNumId="19">
    <w:nsid w:val="00002E40"/>
    <w:multiLevelType w:val="hybridMultilevel"/>
    <w:tmpl w:val="B10EEFE2"/>
    <w:lvl w:ilvl="0" w:tplc="7338A496">
      <w:start w:val="1"/>
      <w:numFmt w:val="bullet"/>
      <w:lvlText w:val=""/>
      <w:lvlJc w:val="left"/>
    </w:lvl>
    <w:lvl w:ilvl="1" w:tplc="B30EC370">
      <w:numFmt w:val="decimal"/>
      <w:lvlText w:val=""/>
      <w:lvlJc w:val="left"/>
    </w:lvl>
    <w:lvl w:ilvl="2" w:tplc="43ACA5DA">
      <w:numFmt w:val="decimal"/>
      <w:lvlText w:val=""/>
      <w:lvlJc w:val="left"/>
    </w:lvl>
    <w:lvl w:ilvl="3" w:tplc="465E1BC2">
      <w:numFmt w:val="decimal"/>
      <w:lvlText w:val=""/>
      <w:lvlJc w:val="left"/>
    </w:lvl>
    <w:lvl w:ilvl="4" w:tplc="5F129A34">
      <w:numFmt w:val="decimal"/>
      <w:lvlText w:val=""/>
      <w:lvlJc w:val="left"/>
    </w:lvl>
    <w:lvl w:ilvl="5" w:tplc="5B1CB79A">
      <w:numFmt w:val="decimal"/>
      <w:lvlText w:val=""/>
      <w:lvlJc w:val="left"/>
    </w:lvl>
    <w:lvl w:ilvl="6" w:tplc="0E040266">
      <w:numFmt w:val="decimal"/>
      <w:lvlText w:val=""/>
      <w:lvlJc w:val="left"/>
    </w:lvl>
    <w:lvl w:ilvl="7" w:tplc="3C6ED764">
      <w:numFmt w:val="decimal"/>
      <w:lvlText w:val=""/>
      <w:lvlJc w:val="left"/>
    </w:lvl>
    <w:lvl w:ilvl="8" w:tplc="9CECB9BC">
      <w:numFmt w:val="decimal"/>
      <w:lvlText w:val=""/>
      <w:lvlJc w:val="left"/>
    </w:lvl>
  </w:abstractNum>
  <w:abstractNum w:abstractNumId="20">
    <w:nsid w:val="0000314F"/>
    <w:multiLevelType w:val="hybridMultilevel"/>
    <w:tmpl w:val="91225F0E"/>
    <w:lvl w:ilvl="0" w:tplc="171A9144">
      <w:start w:val="1"/>
      <w:numFmt w:val="bullet"/>
      <w:lvlText w:val=""/>
      <w:lvlJc w:val="left"/>
    </w:lvl>
    <w:lvl w:ilvl="1" w:tplc="444C69F0">
      <w:numFmt w:val="decimal"/>
      <w:lvlText w:val=""/>
      <w:lvlJc w:val="left"/>
    </w:lvl>
    <w:lvl w:ilvl="2" w:tplc="A6AA596E">
      <w:numFmt w:val="decimal"/>
      <w:lvlText w:val=""/>
      <w:lvlJc w:val="left"/>
    </w:lvl>
    <w:lvl w:ilvl="3" w:tplc="4E4AE5AE">
      <w:numFmt w:val="decimal"/>
      <w:lvlText w:val=""/>
      <w:lvlJc w:val="left"/>
    </w:lvl>
    <w:lvl w:ilvl="4" w:tplc="CDCA3A86">
      <w:numFmt w:val="decimal"/>
      <w:lvlText w:val=""/>
      <w:lvlJc w:val="left"/>
    </w:lvl>
    <w:lvl w:ilvl="5" w:tplc="7BB087BE">
      <w:numFmt w:val="decimal"/>
      <w:lvlText w:val=""/>
      <w:lvlJc w:val="left"/>
    </w:lvl>
    <w:lvl w:ilvl="6" w:tplc="162CDED0">
      <w:numFmt w:val="decimal"/>
      <w:lvlText w:val=""/>
      <w:lvlJc w:val="left"/>
    </w:lvl>
    <w:lvl w:ilvl="7" w:tplc="72466A8A">
      <w:numFmt w:val="decimal"/>
      <w:lvlText w:val=""/>
      <w:lvlJc w:val="left"/>
    </w:lvl>
    <w:lvl w:ilvl="8" w:tplc="9244BC7A">
      <w:numFmt w:val="decimal"/>
      <w:lvlText w:val=""/>
      <w:lvlJc w:val="left"/>
    </w:lvl>
  </w:abstractNum>
  <w:abstractNum w:abstractNumId="21">
    <w:nsid w:val="000033EA"/>
    <w:multiLevelType w:val="hybridMultilevel"/>
    <w:tmpl w:val="CD249DA0"/>
    <w:lvl w:ilvl="0" w:tplc="77A09A48">
      <w:start w:val="1"/>
      <w:numFmt w:val="bullet"/>
      <w:lvlText w:val="К"/>
      <w:lvlJc w:val="left"/>
    </w:lvl>
    <w:lvl w:ilvl="1" w:tplc="4140A708">
      <w:numFmt w:val="decimal"/>
      <w:lvlText w:val=""/>
      <w:lvlJc w:val="left"/>
    </w:lvl>
    <w:lvl w:ilvl="2" w:tplc="83F243F6">
      <w:numFmt w:val="decimal"/>
      <w:lvlText w:val=""/>
      <w:lvlJc w:val="left"/>
    </w:lvl>
    <w:lvl w:ilvl="3" w:tplc="AFF6F00A">
      <w:numFmt w:val="decimal"/>
      <w:lvlText w:val=""/>
      <w:lvlJc w:val="left"/>
    </w:lvl>
    <w:lvl w:ilvl="4" w:tplc="573AE10E">
      <w:numFmt w:val="decimal"/>
      <w:lvlText w:val=""/>
      <w:lvlJc w:val="left"/>
    </w:lvl>
    <w:lvl w:ilvl="5" w:tplc="54A84884">
      <w:numFmt w:val="decimal"/>
      <w:lvlText w:val=""/>
      <w:lvlJc w:val="left"/>
    </w:lvl>
    <w:lvl w:ilvl="6" w:tplc="83469608">
      <w:numFmt w:val="decimal"/>
      <w:lvlText w:val=""/>
      <w:lvlJc w:val="left"/>
    </w:lvl>
    <w:lvl w:ilvl="7" w:tplc="30E89EAE">
      <w:numFmt w:val="decimal"/>
      <w:lvlText w:val=""/>
      <w:lvlJc w:val="left"/>
    </w:lvl>
    <w:lvl w:ilvl="8" w:tplc="DF009742">
      <w:numFmt w:val="decimal"/>
      <w:lvlText w:val=""/>
      <w:lvlJc w:val="left"/>
    </w:lvl>
  </w:abstractNum>
  <w:abstractNum w:abstractNumId="22">
    <w:nsid w:val="0000366B"/>
    <w:multiLevelType w:val="hybridMultilevel"/>
    <w:tmpl w:val="7110E40E"/>
    <w:lvl w:ilvl="0" w:tplc="78E0B7C0">
      <w:start w:val="1"/>
      <w:numFmt w:val="bullet"/>
      <w:lvlText w:val=""/>
      <w:lvlJc w:val="left"/>
    </w:lvl>
    <w:lvl w:ilvl="1" w:tplc="B31A8164">
      <w:numFmt w:val="decimal"/>
      <w:lvlText w:val=""/>
      <w:lvlJc w:val="left"/>
    </w:lvl>
    <w:lvl w:ilvl="2" w:tplc="6DAA7B7A">
      <w:numFmt w:val="decimal"/>
      <w:lvlText w:val=""/>
      <w:lvlJc w:val="left"/>
    </w:lvl>
    <w:lvl w:ilvl="3" w:tplc="71FAFAE4">
      <w:numFmt w:val="decimal"/>
      <w:lvlText w:val=""/>
      <w:lvlJc w:val="left"/>
    </w:lvl>
    <w:lvl w:ilvl="4" w:tplc="B2D66D3C">
      <w:numFmt w:val="decimal"/>
      <w:lvlText w:val=""/>
      <w:lvlJc w:val="left"/>
    </w:lvl>
    <w:lvl w:ilvl="5" w:tplc="03E2785E">
      <w:numFmt w:val="decimal"/>
      <w:lvlText w:val=""/>
      <w:lvlJc w:val="left"/>
    </w:lvl>
    <w:lvl w:ilvl="6" w:tplc="2CE4AF3E">
      <w:numFmt w:val="decimal"/>
      <w:lvlText w:val=""/>
      <w:lvlJc w:val="left"/>
    </w:lvl>
    <w:lvl w:ilvl="7" w:tplc="5A528344">
      <w:numFmt w:val="decimal"/>
      <w:lvlText w:val=""/>
      <w:lvlJc w:val="left"/>
    </w:lvl>
    <w:lvl w:ilvl="8" w:tplc="70EC8B40">
      <w:numFmt w:val="decimal"/>
      <w:lvlText w:val=""/>
      <w:lvlJc w:val="left"/>
    </w:lvl>
  </w:abstractNum>
  <w:abstractNum w:abstractNumId="23">
    <w:nsid w:val="00003699"/>
    <w:multiLevelType w:val="hybridMultilevel"/>
    <w:tmpl w:val="EF9EFFE2"/>
    <w:lvl w:ilvl="0" w:tplc="178EEF76">
      <w:start w:val="1"/>
      <w:numFmt w:val="bullet"/>
      <w:lvlText w:val=""/>
      <w:lvlJc w:val="left"/>
    </w:lvl>
    <w:lvl w:ilvl="1" w:tplc="236AEFC8">
      <w:numFmt w:val="decimal"/>
      <w:lvlText w:val=""/>
      <w:lvlJc w:val="left"/>
    </w:lvl>
    <w:lvl w:ilvl="2" w:tplc="6D3E4386">
      <w:numFmt w:val="decimal"/>
      <w:lvlText w:val=""/>
      <w:lvlJc w:val="left"/>
    </w:lvl>
    <w:lvl w:ilvl="3" w:tplc="F280D776">
      <w:numFmt w:val="decimal"/>
      <w:lvlText w:val=""/>
      <w:lvlJc w:val="left"/>
    </w:lvl>
    <w:lvl w:ilvl="4" w:tplc="8080303A">
      <w:numFmt w:val="decimal"/>
      <w:lvlText w:val=""/>
      <w:lvlJc w:val="left"/>
    </w:lvl>
    <w:lvl w:ilvl="5" w:tplc="84320580">
      <w:numFmt w:val="decimal"/>
      <w:lvlText w:val=""/>
      <w:lvlJc w:val="left"/>
    </w:lvl>
    <w:lvl w:ilvl="6" w:tplc="5A62D1CC">
      <w:numFmt w:val="decimal"/>
      <w:lvlText w:val=""/>
      <w:lvlJc w:val="left"/>
    </w:lvl>
    <w:lvl w:ilvl="7" w:tplc="FDB47DD0">
      <w:numFmt w:val="decimal"/>
      <w:lvlText w:val=""/>
      <w:lvlJc w:val="left"/>
    </w:lvl>
    <w:lvl w:ilvl="8" w:tplc="09CE7774">
      <w:numFmt w:val="decimal"/>
      <w:lvlText w:val=""/>
      <w:lvlJc w:val="left"/>
    </w:lvl>
  </w:abstractNum>
  <w:abstractNum w:abstractNumId="24">
    <w:nsid w:val="00003A9E"/>
    <w:multiLevelType w:val="hybridMultilevel"/>
    <w:tmpl w:val="5510DBC8"/>
    <w:lvl w:ilvl="0" w:tplc="10BAF7B8">
      <w:start w:val="1"/>
      <w:numFmt w:val="bullet"/>
      <w:lvlText w:val="В"/>
      <w:lvlJc w:val="left"/>
    </w:lvl>
    <w:lvl w:ilvl="1" w:tplc="D18A5CB6">
      <w:numFmt w:val="decimal"/>
      <w:lvlText w:val=""/>
      <w:lvlJc w:val="left"/>
    </w:lvl>
    <w:lvl w:ilvl="2" w:tplc="0FC0BDCC">
      <w:numFmt w:val="decimal"/>
      <w:lvlText w:val=""/>
      <w:lvlJc w:val="left"/>
    </w:lvl>
    <w:lvl w:ilvl="3" w:tplc="DE921ABC">
      <w:numFmt w:val="decimal"/>
      <w:lvlText w:val=""/>
      <w:lvlJc w:val="left"/>
    </w:lvl>
    <w:lvl w:ilvl="4" w:tplc="19704498">
      <w:numFmt w:val="decimal"/>
      <w:lvlText w:val=""/>
      <w:lvlJc w:val="left"/>
    </w:lvl>
    <w:lvl w:ilvl="5" w:tplc="CF9084CA">
      <w:numFmt w:val="decimal"/>
      <w:lvlText w:val=""/>
      <w:lvlJc w:val="left"/>
    </w:lvl>
    <w:lvl w:ilvl="6" w:tplc="E1C04858">
      <w:numFmt w:val="decimal"/>
      <w:lvlText w:val=""/>
      <w:lvlJc w:val="left"/>
    </w:lvl>
    <w:lvl w:ilvl="7" w:tplc="D90C3332">
      <w:numFmt w:val="decimal"/>
      <w:lvlText w:val=""/>
      <w:lvlJc w:val="left"/>
    </w:lvl>
    <w:lvl w:ilvl="8" w:tplc="6ED43958">
      <w:numFmt w:val="decimal"/>
      <w:lvlText w:val=""/>
      <w:lvlJc w:val="left"/>
    </w:lvl>
  </w:abstractNum>
  <w:abstractNum w:abstractNumId="25">
    <w:nsid w:val="00003BF6"/>
    <w:multiLevelType w:val="hybridMultilevel"/>
    <w:tmpl w:val="3560FE46"/>
    <w:lvl w:ilvl="0" w:tplc="660C4F8E">
      <w:start w:val="1"/>
      <w:numFmt w:val="bullet"/>
      <w:lvlText w:val="В"/>
      <w:lvlJc w:val="left"/>
    </w:lvl>
    <w:lvl w:ilvl="1" w:tplc="73563E58">
      <w:numFmt w:val="decimal"/>
      <w:lvlText w:val=""/>
      <w:lvlJc w:val="left"/>
    </w:lvl>
    <w:lvl w:ilvl="2" w:tplc="31AABFB8">
      <w:numFmt w:val="decimal"/>
      <w:lvlText w:val=""/>
      <w:lvlJc w:val="left"/>
    </w:lvl>
    <w:lvl w:ilvl="3" w:tplc="A4307582">
      <w:numFmt w:val="decimal"/>
      <w:lvlText w:val=""/>
      <w:lvlJc w:val="left"/>
    </w:lvl>
    <w:lvl w:ilvl="4" w:tplc="A192FD58">
      <w:numFmt w:val="decimal"/>
      <w:lvlText w:val=""/>
      <w:lvlJc w:val="left"/>
    </w:lvl>
    <w:lvl w:ilvl="5" w:tplc="E2A8E014">
      <w:numFmt w:val="decimal"/>
      <w:lvlText w:val=""/>
      <w:lvlJc w:val="left"/>
    </w:lvl>
    <w:lvl w:ilvl="6" w:tplc="074070F2">
      <w:numFmt w:val="decimal"/>
      <w:lvlText w:val=""/>
      <w:lvlJc w:val="left"/>
    </w:lvl>
    <w:lvl w:ilvl="7" w:tplc="61B84D04">
      <w:numFmt w:val="decimal"/>
      <w:lvlText w:val=""/>
      <w:lvlJc w:val="left"/>
    </w:lvl>
    <w:lvl w:ilvl="8" w:tplc="2BB40844">
      <w:numFmt w:val="decimal"/>
      <w:lvlText w:val=""/>
      <w:lvlJc w:val="left"/>
    </w:lvl>
  </w:abstractNum>
  <w:abstractNum w:abstractNumId="26">
    <w:nsid w:val="00003CD5"/>
    <w:multiLevelType w:val="hybridMultilevel"/>
    <w:tmpl w:val="2DC8D168"/>
    <w:lvl w:ilvl="0" w:tplc="442E1D2C">
      <w:start w:val="1"/>
      <w:numFmt w:val="bullet"/>
      <w:lvlText w:val=""/>
      <w:lvlJc w:val="left"/>
    </w:lvl>
    <w:lvl w:ilvl="1" w:tplc="7BCCDB3C">
      <w:numFmt w:val="decimal"/>
      <w:lvlText w:val=""/>
      <w:lvlJc w:val="left"/>
    </w:lvl>
    <w:lvl w:ilvl="2" w:tplc="4BE4CEF6">
      <w:numFmt w:val="decimal"/>
      <w:lvlText w:val=""/>
      <w:lvlJc w:val="left"/>
    </w:lvl>
    <w:lvl w:ilvl="3" w:tplc="2ADE14F6">
      <w:numFmt w:val="decimal"/>
      <w:lvlText w:val=""/>
      <w:lvlJc w:val="left"/>
    </w:lvl>
    <w:lvl w:ilvl="4" w:tplc="79BC9AD2">
      <w:numFmt w:val="decimal"/>
      <w:lvlText w:val=""/>
      <w:lvlJc w:val="left"/>
    </w:lvl>
    <w:lvl w:ilvl="5" w:tplc="DA5C7BE0">
      <w:numFmt w:val="decimal"/>
      <w:lvlText w:val=""/>
      <w:lvlJc w:val="left"/>
    </w:lvl>
    <w:lvl w:ilvl="6" w:tplc="AAA4D020">
      <w:numFmt w:val="decimal"/>
      <w:lvlText w:val=""/>
      <w:lvlJc w:val="left"/>
    </w:lvl>
    <w:lvl w:ilvl="7" w:tplc="D31C87DE">
      <w:numFmt w:val="decimal"/>
      <w:lvlText w:val=""/>
      <w:lvlJc w:val="left"/>
    </w:lvl>
    <w:lvl w:ilvl="8" w:tplc="D5EE8C02">
      <w:numFmt w:val="decimal"/>
      <w:lvlText w:val=""/>
      <w:lvlJc w:val="left"/>
    </w:lvl>
  </w:abstractNum>
  <w:abstractNum w:abstractNumId="27">
    <w:nsid w:val="00003CD6"/>
    <w:multiLevelType w:val="hybridMultilevel"/>
    <w:tmpl w:val="BBA074A0"/>
    <w:lvl w:ilvl="0" w:tplc="AEA8009A">
      <w:start w:val="1"/>
      <w:numFmt w:val="bullet"/>
      <w:lvlText w:val=""/>
      <w:lvlJc w:val="left"/>
    </w:lvl>
    <w:lvl w:ilvl="1" w:tplc="7B1A081A">
      <w:numFmt w:val="decimal"/>
      <w:lvlText w:val=""/>
      <w:lvlJc w:val="left"/>
    </w:lvl>
    <w:lvl w:ilvl="2" w:tplc="132A8156">
      <w:numFmt w:val="decimal"/>
      <w:lvlText w:val=""/>
      <w:lvlJc w:val="left"/>
    </w:lvl>
    <w:lvl w:ilvl="3" w:tplc="45D8DAAE">
      <w:numFmt w:val="decimal"/>
      <w:lvlText w:val=""/>
      <w:lvlJc w:val="left"/>
    </w:lvl>
    <w:lvl w:ilvl="4" w:tplc="FCF00670">
      <w:numFmt w:val="decimal"/>
      <w:lvlText w:val=""/>
      <w:lvlJc w:val="left"/>
    </w:lvl>
    <w:lvl w:ilvl="5" w:tplc="72DA9E66">
      <w:numFmt w:val="decimal"/>
      <w:lvlText w:val=""/>
      <w:lvlJc w:val="left"/>
    </w:lvl>
    <w:lvl w:ilvl="6" w:tplc="2008232C">
      <w:numFmt w:val="decimal"/>
      <w:lvlText w:val=""/>
      <w:lvlJc w:val="left"/>
    </w:lvl>
    <w:lvl w:ilvl="7" w:tplc="D584E118">
      <w:numFmt w:val="decimal"/>
      <w:lvlText w:val=""/>
      <w:lvlJc w:val="left"/>
    </w:lvl>
    <w:lvl w:ilvl="8" w:tplc="FA567FC2">
      <w:numFmt w:val="decimal"/>
      <w:lvlText w:val=""/>
      <w:lvlJc w:val="left"/>
    </w:lvl>
  </w:abstractNum>
  <w:abstractNum w:abstractNumId="28">
    <w:nsid w:val="00003E12"/>
    <w:multiLevelType w:val="hybridMultilevel"/>
    <w:tmpl w:val="93BAEB80"/>
    <w:lvl w:ilvl="0" w:tplc="25E0467C">
      <w:start w:val="1"/>
      <w:numFmt w:val="bullet"/>
      <w:lvlText w:val=""/>
      <w:lvlJc w:val="left"/>
    </w:lvl>
    <w:lvl w:ilvl="1" w:tplc="561E2CA8">
      <w:numFmt w:val="decimal"/>
      <w:lvlText w:val=""/>
      <w:lvlJc w:val="left"/>
    </w:lvl>
    <w:lvl w:ilvl="2" w:tplc="81AAEC06">
      <w:numFmt w:val="decimal"/>
      <w:lvlText w:val=""/>
      <w:lvlJc w:val="left"/>
    </w:lvl>
    <w:lvl w:ilvl="3" w:tplc="47586BCA">
      <w:numFmt w:val="decimal"/>
      <w:lvlText w:val=""/>
      <w:lvlJc w:val="left"/>
    </w:lvl>
    <w:lvl w:ilvl="4" w:tplc="B4165A6C">
      <w:numFmt w:val="decimal"/>
      <w:lvlText w:val=""/>
      <w:lvlJc w:val="left"/>
    </w:lvl>
    <w:lvl w:ilvl="5" w:tplc="4B8EEC14">
      <w:numFmt w:val="decimal"/>
      <w:lvlText w:val=""/>
      <w:lvlJc w:val="left"/>
    </w:lvl>
    <w:lvl w:ilvl="6" w:tplc="80BEA230">
      <w:numFmt w:val="decimal"/>
      <w:lvlText w:val=""/>
      <w:lvlJc w:val="left"/>
    </w:lvl>
    <w:lvl w:ilvl="7" w:tplc="9C5C2718">
      <w:numFmt w:val="decimal"/>
      <w:lvlText w:val=""/>
      <w:lvlJc w:val="left"/>
    </w:lvl>
    <w:lvl w:ilvl="8" w:tplc="0DF6E6B0">
      <w:numFmt w:val="decimal"/>
      <w:lvlText w:val=""/>
      <w:lvlJc w:val="left"/>
    </w:lvl>
  </w:abstractNum>
  <w:abstractNum w:abstractNumId="29">
    <w:nsid w:val="00003EF6"/>
    <w:multiLevelType w:val="hybridMultilevel"/>
    <w:tmpl w:val="319EFA10"/>
    <w:lvl w:ilvl="0" w:tplc="EA566586">
      <w:start w:val="1"/>
      <w:numFmt w:val="bullet"/>
      <w:lvlText w:val=""/>
      <w:lvlJc w:val="left"/>
    </w:lvl>
    <w:lvl w:ilvl="1" w:tplc="47F6F750">
      <w:start w:val="1"/>
      <w:numFmt w:val="bullet"/>
      <w:lvlText w:val="В"/>
      <w:lvlJc w:val="left"/>
    </w:lvl>
    <w:lvl w:ilvl="2" w:tplc="445CF750">
      <w:numFmt w:val="decimal"/>
      <w:lvlText w:val=""/>
      <w:lvlJc w:val="left"/>
    </w:lvl>
    <w:lvl w:ilvl="3" w:tplc="48D45210">
      <w:numFmt w:val="decimal"/>
      <w:lvlText w:val=""/>
      <w:lvlJc w:val="left"/>
    </w:lvl>
    <w:lvl w:ilvl="4" w:tplc="8CC86950">
      <w:numFmt w:val="decimal"/>
      <w:lvlText w:val=""/>
      <w:lvlJc w:val="left"/>
    </w:lvl>
    <w:lvl w:ilvl="5" w:tplc="BAAAAF3A">
      <w:numFmt w:val="decimal"/>
      <w:lvlText w:val=""/>
      <w:lvlJc w:val="left"/>
    </w:lvl>
    <w:lvl w:ilvl="6" w:tplc="D496F75E">
      <w:numFmt w:val="decimal"/>
      <w:lvlText w:val=""/>
      <w:lvlJc w:val="left"/>
    </w:lvl>
    <w:lvl w:ilvl="7" w:tplc="6A5CABD0">
      <w:numFmt w:val="decimal"/>
      <w:lvlText w:val=""/>
      <w:lvlJc w:val="left"/>
    </w:lvl>
    <w:lvl w:ilvl="8" w:tplc="F85439A4">
      <w:numFmt w:val="decimal"/>
      <w:lvlText w:val=""/>
      <w:lvlJc w:val="left"/>
    </w:lvl>
  </w:abstractNum>
  <w:abstractNum w:abstractNumId="30">
    <w:nsid w:val="00004080"/>
    <w:multiLevelType w:val="hybridMultilevel"/>
    <w:tmpl w:val="5516815A"/>
    <w:lvl w:ilvl="0" w:tplc="D708EBFC">
      <w:start w:val="8"/>
      <w:numFmt w:val="decimal"/>
      <w:lvlText w:val="%1."/>
      <w:lvlJc w:val="left"/>
    </w:lvl>
    <w:lvl w:ilvl="1" w:tplc="EA4A9716">
      <w:numFmt w:val="decimal"/>
      <w:lvlText w:val=""/>
      <w:lvlJc w:val="left"/>
    </w:lvl>
    <w:lvl w:ilvl="2" w:tplc="A8C4F95C">
      <w:numFmt w:val="decimal"/>
      <w:lvlText w:val=""/>
      <w:lvlJc w:val="left"/>
    </w:lvl>
    <w:lvl w:ilvl="3" w:tplc="EB884F54">
      <w:numFmt w:val="decimal"/>
      <w:lvlText w:val=""/>
      <w:lvlJc w:val="left"/>
    </w:lvl>
    <w:lvl w:ilvl="4" w:tplc="E1AE91A6">
      <w:numFmt w:val="decimal"/>
      <w:lvlText w:val=""/>
      <w:lvlJc w:val="left"/>
    </w:lvl>
    <w:lvl w:ilvl="5" w:tplc="392CE012">
      <w:numFmt w:val="decimal"/>
      <w:lvlText w:val=""/>
      <w:lvlJc w:val="left"/>
    </w:lvl>
    <w:lvl w:ilvl="6" w:tplc="B18E4402">
      <w:numFmt w:val="decimal"/>
      <w:lvlText w:val=""/>
      <w:lvlJc w:val="left"/>
    </w:lvl>
    <w:lvl w:ilvl="7" w:tplc="6FD00906">
      <w:numFmt w:val="decimal"/>
      <w:lvlText w:val=""/>
      <w:lvlJc w:val="left"/>
    </w:lvl>
    <w:lvl w:ilvl="8" w:tplc="957883E6">
      <w:numFmt w:val="decimal"/>
      <w:lvlText w:val=""/>
      <w:lvlJc w:val="left"/>
    </w:lvl>
  </w:abstractNum>
  <w:abstractNum w:abstractNumId="31">
    <w:nsid w:val="0000409D"/>
    <w:multiLevelType w:val="hybridMultilevel"/>
    <w:tmpl w:val="68A6355A"/>
    <w:lvl w:ilvl="0" w:tplc="17F47406">
      <w:start w:val="1"/>
      <w:numFmt w:val="bullet"/>
      <w:lvlText w:val=""/>
      <w:lvlJc w:val="left"/>
    </w:lvl>
    <w:lvl w:ilvl="1" w:tplc="81EA5080">
      <w:start w:val="1"/>
      <w:numFmt w:val="bullet"/>
      <w:lvlText w:val="В"/>
      <w:lvlJc w:val="left"/>
    </w:lvl>
    <w:lvl w:ilvl="2" w:tplc="D69A88C2">
      <w:numFmt w:val="decimal"/>
      <w:lvlText w:val=""/>
      <w:lvlJc w:val="left"/>
    </w:lvl>
    <w:lvl w:ilvl="3" w:tplc="16C6132C">
      <w:numFmt w:val="decimal"/>
      <w:lvlText w:val=""/>
      <w:lvlJc w:val="left"/>
    </w:lvl>
    <w:lvl w:ilvl="4" w:tplc="EC2287D0">
      <w:numFmt w:val="decimal"/>
      <w:lvlText w:val=""/>
      <w:lvlJc w:val="left"/>
    </w:lvl>
    <w:lvl w:ilvl="5" w:tplc="C72A497E">
      <w:numFmt w:val="decimal"/>
      <w:lvlText w:val=""/>
      <w:lvlJc w:val="left"/>
    </w:lvl>
    <w:lvl w:ilvl="6" w:tplc="B91E2A18">
      <w:numFmt w:val="decimal"/>
      <w:lvlText w:val=""/>
      <w:lvlJc w:val="left"/>
    </w:lvl>
    <w:lvl w:ilvl="7" w:tplc="598A7590">
      <w:numFmt w:val="decimal"/>
      <w:lvlText w:val=""/>
      <w:lvlJc w:val="left"/>
    </w:lvl>
    <w:lvl w:ilvl="8" w:tplc="80721140">
      <w:numFmt w:val="decimal"/>
      <w:lvlText w:val=""/>
      <w:lvlJc w:val="left"/>
    </w:lvl>
  </w:abstractNum>
  <w:abstractNum w:abstractNumId="32">
    <w:nsid w:val="00004230"/>
    <w:multiLevelType w:val="hybridMultilevel"/>
    <w:tmpl w:val="83062470"/>
    <w:lvl w:ilvl="0" w:tplc="3CBC8C9C">
      <w:start w:val="1"/>
      <w:numFmt w:val="bullet"/>
      <w:lvlText w:val="и"/>
      <w:lvlJc w:val="left"/>
    </w:lvl>
    <w:lvl w:ilvl="1" w:tplc="A2B0DA16">
      <w:numFmt w:val="decimal"/>
      <w:lvlText w:val=""/>
      <w:lvlJc w:val="left"/>
    </w:lvl>
    <w:lvl w:ilvl="2" w:tplc="232CC4A6">
      <w:numFmt w:val="decimal"/>
      <w:lvlText w:val=""/>
      <w:lvlJc w:val="left"/>
    </w:lvl>
    <w:lvl w:ilvl="3" w:tplc="BC14E986">
      <w:numFmt w:val="decimal"/>
      <w:lvlText w:val=""/>
      <w:lvlJc w:val="left"/>
    </w:lvl>
    <w:lvl w:ilvl="4" w:tplc="6F5A2DF6">
      <w:numFmt w:val="decimal"/>
      <w:lvlText w:val=""/>
      <w:lvlJc w:val="left"/>
    </w:lvl>
    <w:lvl w:ilvl="5" w:tplc="84008958">
      <w:numFmt w:val="decimal"/>
      <w:lvlText w:val=""/>
      <w:lvlJc w:val="left"/>
    </w:lvl>
    <w:lvl w:ilvl="6" w:tplc="6FEAD034">
      <w:numFmt w:val="decimal"/>
      <w:lvlText w:val=""/>
      <w:lvlJc w:val="left"/>
    </w:lvl>
    <w:lvl w:ilvl="7" w:tplc="1B18D4A2">
      <w:numFmt w:val="decimal"/>
      <w:lvlText w:val=""/>
      <w:lvlJc w:val="left"/>
    </w:lvl>
    <w:lvl w:ilvl="8" w:tplc="FA96D2A4">
      <w:numFmt w:val="decimal"/>
      <w:lvlText w:val=""/>
      <w:lvlJc w:val="left"/>
    </w:lvl>
  </w:abstractNum>
  <w:abstractNum w:abstractNumId="33">
    <w:nsid w:val="000048CC"/>
    <w:multiLevelType w:val="hybridMultilevel"/>
    <w:tmpl w:val="793EDC9E"/>
    <w:lvl w:ilvl="0" w:tplc="5736068A">
      <w:start w:val="1"/>
      <w:numFmt w:val="bullet"/>
      <w:lvlText w:val=""/>
      <w:lvlJc w:val="left"/>
    </w:lvl>
    <w:lvl w:ilvl="1" w:tplc="330A8980">
      <w:numFmt w:val="decimal"/>
      <w:lvlText w:val=""/>
      <w:lvlJc w:val="left"/>
    </w:lvl>
    <w:lvl w:ilvl="2" w:tplc="8DD6BF96">
      <w:numFmt w:val="decimal"/>
      <w:lvlText w:val=""/>
      <w:lvlJc w:val="left"/>
    </w:lvl>
    <w:lvl w:ilvl="3" w:tplc="5B0E7DC8">
      <w:numFmt w:val="decimal"/>
      <w:lvlText w:val=""/>
      <w:lvlJc w:val="left"/>
    </w:lvl>
    <w:lvl w:ilvl="4" w:tplc="F5927462">
      <w:numFmt w:val="decimal"/>
      <w:lvlText w:val=""/>
      <w:lvlJc w:val="left"/>
    </w:lvl>
    <w:lvl w:ilvl="5" w:tplc="32D43738">
      <w:numFmt w:val="decimal"/>
      <w:lvlText w:val=""/>
      <w:lvlJc w:val="left"/>
    </w:lvl>
    <w:lvl w:ilvl="6" w:tplc="E73CA66E">
      <w:numFmt w:val="decimal"/>
      <w:lvlText w:val=""/>
      <w:lvlJc w:val="left"/>
    </w:lvl>
    <w:lvl w:ilvl="7" w:tplc="6916D1F0">
      <w:numFmt w:val="decimal"/>
      <w:lvlText w:val=""/>
      <w:lvlJc w:val="left"/>
    </w:lvl>
    <w:lvl w:ilvl="8" w:tplc="6E368FCA">
      <w:numFmt w:val="decimal"/>
      <w:lvlText w:val=""/>
      <w:lvlJc w:val="left"/>
    </w:lvl>
  </w:abstractNum>
  <w:abstractNum w:abstractNumId="34">
    <w:nsid w:val="00004944"/>
    <w:multiLevelType w:val="hybridMultilevel"/>
    <w:tmpl w:val="E5D6FBC0"/>
    <w:lvl w:ilvl="0" w:tplc="79343522">
      <w:start w:val="1"/>
      <w:numFmt w:val="bullet"/>
      <w:lvlText w:val=""/>
      <w:lvlJc w:val="left"/>
    </w:lvl>
    <w:lvl w:ilvl="1" w:tplc="B0E00D28">
      <w:numFmt w:val="decimal"/>
      <w:lvlText w:val=""/>
      <w:lvlJc w:val="left"/>
    </w:lvl>
    <w:lvl w:ilvl="2" w:tplc="0100C7C4">
      <w:numFmt w:val="decimal"/>
      <w:lvlText w:val=""/>
      <w:lvlJc w:val="left"/>
    </w:lvl>
    <w:lvl w:ilvl="3" w:tplc="1E807334">
      <w:numFmt w:val="decimal"/>
      <w:lvlText w:val=""/>
      <w:lvlJc w:val="left"/>
    </w:lvl>
    <w:lvl w:ilvl="4" w:tplc="12721410">
      <w:numFmt w:val="decimal"/>
      <w:lvlText w:val=""/>
      <w:lvlJc w:val="left"/>
    </w:lvl>
    <w:lvl w:ilvl="5" w:tplc="0402FF10">
      <w:numFmt w:val="decimal"/>
      <w:lvlText w:val=""/>
      <w:lvlJc w:val="left"/>
    </w:lvl>
    <w:lvl w:ilvl="6" w:tplc="91B42390">
      <w:numFmt w:val="decimal"/>
      <w:lvlText w:val=""/>
      <w:lvlJc w:val="left"/>
    </w:lvl>
    <w:lvl w:ilvl="7" w:tplc="932EAE98">
      <w:numFmt w:val="decimal"/>
      <w:lvlText w:val=""/>
      <w:lvlJc w:val="left"/>
    </w:lvl>
    <w:lvl w:ilvl="8" w:tplc="852EAE42">
      <w:numFmt w:val="decimal"/>
      <w:lvlText w:val=""/>
      <w:lvlJc w:val="left"/>
    </w:lvl>
  </w:abstractNum>
  <w:abstractNum w:abstractNumId="35">
    <w:nsid w:val="00004A80"/>
    <w:multiLevelType w:val="hybridMultilevel"/>
    <w:tmpl w:val="4A2A9E46"/>
    <w:lvl w:ilvl="0" w:tplc="8E165C00">
      <w:start w:val="15"/>
      <w:numFmt w:val="lowerLetter"/>
      <w:lvlText w:val="%1"/>
      <w:lvlJc w:val="left"/>
    </w:lvl>
    <w:lvl w:ilvl="1" w:tplc="D8A6FA86">
      <w:numFmt w:val="decimal"/>
      <w:lvlText w:val=""/>
      <w:lvlJc w:val="left"/>
    </w:lvl>
    <w:lvl w:ilvl="2" w:tplc="A56E1EFA">
      <w:numFmt w:val="decimal"/>
      <w:lvlText w:val=""/>
      <w:lvlJc w:val="left"/>
    </w:lvl>
    <w:lvl w:ilvl="3" w:tplc="B4CA4638">
      <w:numFmt w:val="decimal"/>
      <w:lvlText w:val=""/>
      <w:lvlJc w:val="left"/>
    </w:lvl>
    <w:lvl w:ilvl="4" w:tplc="67581552">
      <w:numFmt w:val="decimal"/>
      <w:lvlText w:val=""/>
      <w:lvlJc w:val="left"/>
    </w:lvl>
    <w:lvl w:ilvl="5" w:tplc="36F00A56">
      <w:numFmt w:val="decimal"/>
      <w:lvlText w:val=""/>
      <w:lvlJc w:val="left"/>
    </w:lvl>
    <w:lvl w:ilvl="6" w:tplc="C0006752">
      <w:numFmt w:val="decimal"/>
      <w:lvlText w:val=""/>
      <w:lvlJc w:val="left"/>
    </w:lvl>
    <w:lvl w:ilvl="7" w:tplc="244016EE">
      <w:numFmt w:val="decimal"/>
      <w:lvlText w:val=""/>
      <w:lvlJc w:val="left"/>
    </w:lvl>
    <w:lvl w:ilvl="8" w:tplc="F3A6D170">
      <w:numFmt w:val="decimal"/>
      <w:lvlText w:val=""/>
      <w:lvlJc w:val="left"/>
    </w:lvl>
  </w:abstractNum>
  <w:abstractNum w:abstractNumId="36">
    <w:nsid w:val="00004B40"/>
    <w:multiLevelType w:val="hybridMultilevel"/>
    <w:tmpl w:val="DDD61268"/>
    <w:lvl w:ilvl="0" w:tplc="8CFAB664">
      <w:start w:val="6"/>
      <w:numFmt w:val="decimal"/>
      <w:lvlText w:val="%1."/>
      <w:lvlJc w:val="left"/>
    </w:lvl>
    <w:lvl w:ilvl="1" w:tplc="933E5640">
      <w:numFmt w:val="decimal"/>
      <w:lvlText w:val=""/>
      <w:lvlJc w:val="left"/>
    </w:lvl>
    <w:lvl w:ilvl="2" w:tplc="64849634">
      <w:numFmt w:val="decimal"/>
      <w:lvlText w:val=""/>
      <w:lvlJc w:val="left"/>
    </w:lvl>
    <w:lvl w:ilvl="3" w:tplc="BBFEA918">
      <w:numFmt w:val="decimal"/>
      <w:lvlText w:val=""/>
      <w:lvlJc w:val="left"/>
    </w:lvl>
    <w:lvl w:ilvl="4" w:tplc="689EED46">
      <w:numFmt w:val="decimal"/>
      <w:lvlText w:val=""/>
      <w:lvlJc w:val="left"/>
    </w:lvl>
    <w:lvl w:ilvl="5" w:tplc="5AFAA258">
      <w:numFmt w:val="decimal"/>
      <w:lvlText w:val=""/>
      <w:lvlJc w:val="left"/>
    </w:lvl>
    <w:lvl w:ilvl="6" w:tplc="7B6EBC30">
      <w:numFmt w:val="decimal"/>
      <w:lvlText w:val=""/>
      <w:lvlJc w:val="left"/>
    </w:lvl>
    <w:lvl w:ilvl="7" w:tplc="193A146A">
      <w:numFmt w:val="decimal"/>
      <w:lvlText w:val=""/>
      <w:lvlJc w:val="left"/>
    </w:lvl>
    <w:lvl w:ilvl="8" w:tplc="6726BB68">
      <w:numFmt w:val="decimal"/>
      <w:lvlText w:val=""/>
      <w:lvlJc w:val="left"/>
    </w:lvl>
  </w:abstractNum>
  <w:abstractNum w:abstractNumId="37">
    <w:nsid w:val="00004CAD"/>
    <w:multiLevelType w:val="hybridMultilevel"/>
    <w:tmpl w:val="CD78269C"/>
    <w:lvl w:ilvl="0" w:tplc="825474CC">
      <w:start w:val="1"/>
      <w:numFmt w:val="bullet"/>
      <w:lvlText w:val="и"/>
      <w:lvlJc w:val="left"/>
    </w:lvl>
    <w:lvl w:ilvl="1" w:tplc="2B0A8D50">
      <w:start w:val="1"/>
      <w:numFmt w:val="bullet"/>
      <w:lvlText w:val="В"/>
      <w:lvlJc w:val="left"/>
    </w:lvl>
    <w:lvl w:ilvl="2" w:tplc="A684CA06">
      <w:numFmt w:val="decimal"/>
      <w:lvlText w:val=""/>
      <w:lvlJc w:val="left"/>
    </w:lvl>
    <w:lvl w:ilvl="3" w:tplc="C6C858DC">
      <w:numFmt w:val="decimal"/>
      <w:lvlText w:val=""/>
      <w:lvlJc w:val="left"/>
    </w:lvl>
    <w:lvl w:ilvl="4" w:tplc="44A8315A">
      <w:numFmt w:val="decimal"/>
      <w:lvlText w:val=""/>
      <w:lvlJc w:val="left"/>
    </w:lvl>
    <w:lvl w:ilvl="5" w:tplc="A7B69C2E">
      <w:numFmt w:val="decimal"/>
      <w:lvlText w:val=""/>
      <w:lvlJc w:val="left"/>
    </w:lvl>
    <w:lvl w:ilvl="6" w:tplc="0018F136">
      <w:numFmt w:val="decimal"/>
      <w:lvlText w:val=""/>
      <w:lvlJc w:val="left"/>
    </w:lvl>
    <w:lvl w:ilvl="7" w:tplc="4B382636">
      <w:numFmt w:val="decimal"/>
      <w:lvlText w:val=""/>
      <w:lvlJc w:val="left"/>
    </w:lvl>
    <w:lvl w:ilvl="8" w:tplc="67129012">
      <w:numFmt w:val="decimal"/>
      <w:lvlText w:val=""/>
      <w:lvlJc w:val="left"/>
    </w:lvl>
  </w:abstractNum>
  <w:abstractNum w:abstractNumId="38">
    <w:nsid w:val="00004DF2"/>
    <w:multiLevelType w:val="hybridMultilevel"/>
    <w:tmpl w:val="2D50A746"/>
    <w:lvl w:ilvl="0" w:tplc="DAD4A8DA">
      <w:start w:val="1"/>
      <w:numFmt w:val="bullet"/>
      <w:lvlText w:val="в"/>
      <w:lvlJc w:val="left"/>
    </w:lvl>
    <w:lvl w:ilvl="1" w:tplc="2BF48FEC">
      <w:numFmt w:val="decimal"/>
      <w:lvlText w:val=""/>
      <w:lvlJc w:val="left"/>
    </w:lvl>
    <w:lvl w:ilvl="2" w:tplc="BE36CDF4">
      <w:numFmt w:val="decimal"/>
      <w:lvlText w:val=""/>
      <w:lvlJc w:val="left"/>
    </w:lvl>
    <w:lvl w:ilvl="3" w:tplc="8D1833F0">
      <w:numFmt w:val="decimal"/>
      <w:lvlText w:val=""/>
      <w:lvlJc w:val="left"/>
    </w:lvl>
    <w:lvl w:ilvl="4" w:tplc="CA969BF6">
      <w:numFmt w:val="decimal"/>
      <w:lvlText w:val=""/>
      <w:lvlJc w:val="left"/>
    </w:lvl>
    <w:lvl w:ilvl="5" w:tplc="B1A4529A">
      <w:numFmt w:val="decimal"/>
      <w:lvlText w:val=""/>
      <w:lvlJc w:val="left"/>
    </w:lvl>
    <w:lvl w:ilvl="6" w:tplc="761C8B24">
      <w:numFmt w:val="decimal"/>
      <w:lvlText w:val=""/>
      <w:lvlJc w:val="left"/>
    </w:lvl>
    <w:lvl w:ilvl="7" w:tplc="834EDB5A">
      <w:numFmt w:val="decimal"/>
      <w:lvlText w:val=""/>
      <w:lvlJc w:val="left"/>
    </w:lvl>
    <w:lvl w:ilvl="8" w:tplc="A23C8AD8">
      <w:numFmt w:val="decimal"/>
      <w:lvlText w:val=""/>
      <w:lvlJc w:val="left"/>
    </w:lvl>
  </w:abstractNum>
  <w:abstractNum w:abstractNumId="39">
    <w:nsid w:val="00005422"/>
    <w:multiLevelType w:val="hybridMultilevel"/>
    <w:tmpl w:val="1BACF3C2"/>
    <w:lvl w:ilvl="0" w:tplc="243C574E">
      <w:start w:val="1"/>
      <w:numFmt w:val="bullet"/>
      <w:lvlText w:val=""/>
      <w:lvlJc w:val="left"/>
    </w:lvl>
    <w:lvl w:ilvl="1" w:tplc="B386B74C">
      <w:numFmt w:val="decimal"/>
      <w:lvlText w:val=""/>
      <w:lvlJc w:val="left"/>
    </w:lvl>
    <w:lvl w:ilvl="2" w:tplc="68F4F8F4">
      <w:numFmt w:val="decimal"/>
      <w:lvlText w:val=""/>
      <w:lvlJc w:val="left"/>
    </w:lvl>
    <w:lvl w:ilvl="3" w:tplc="60784E2A">
      <w:numFmt w:val="decimal"/>
      <w:lvlText w:val=""/>
      <w:lvlJc w:val="left"/>
    </w:lvl>
    <w:lvl w:ilvl="4" w:tplc="0F0CA7D0">
      <w:numFmt w:val="decimal"/>
      <w:lvlText w:val=""/>
      <w:lvlJc w:val="left"/>
    </w:lvl>
    <w:lvl w:ilvl="5" w:tplc="432C52DE">
      <w:numFmt w:val="decimal"/>
      <w:lvlText w:val=""/>
      <w:lvlJc w:val="left"/>
    </w:lvl>
    <w:lvl w:ilvl="6" w:tplc="9FEE01DC">
      <w:numFmt w:val="decimal"/>
      <w:lvlText w:val=""/>
      <w:lvlJc w:val="left"/>
    </w:lvl>
    <w:lvl w:ilvl="7" w:tplc="8CF61A1A">
      <w:numFmt w:val="decimal"/>
      <w:lvlText w:val=""/>
      <w:lvlJc w:val="left"/>
    </w:lvl>
    <w:lvl w:ilvl="8" w:tplc="D8DE75AE">
      <w:numFmt w:val="decimal"/>
      <w:lvlText w:val=""/>
      <w:lvlJc w:val="left"/>
    </w:lvl>
  </w:abstractNum>
  <w:abstractNum w:abstractNumId="40">
    <w:nsid w:val="00005753"/>
    <w:multiLevelType w:val="hybridMultilevel"/>
    <w:tmpl w:val="BBF41400"/>
    <w:lvl w:ilvl="0" w:tplc="C892FF82">
      <w:numFmt w:val="decimal"/>
      <w:lvlText w:val="%1."/>
      <w:lvlJc w:val="left"/>
    </w:lvl>
    <w:lvl w:ilvl="1" w:tplc="C8C4A82C">
      <w:start w:val="1"/>
      <w:numFmt w:val="bullet"/>
      <w:lvlText w:val="В"/>
      <w:lvlJc w:val="left"/>
    </w:lvl>
    <w:lvl w:ilvl="2" w:tplc="20E090F0">
      <w:numFmt w:val="decimal"/>
      <w:lvlText w:val=""/>
      <w:lvlJc w:val="left"/>
    </w:lvl>
    <w:lvl w:ilvl="3" w:tplc="BEA4457A">
      <w:numFmt w:val="decimal"/>
      <w:lvlText w:val=""/>
      <w:lvlJc w:val="left"/>
    </w:lvl>
    <w:lvl w:ilvl="4" w:tplc="D3784DA8">
      <w:numFmt w:val="decimal"/>
      <w:lvlText w:val=""/>
      <w:lvlJc w:val="left"/>
    </w:lvl>
    <w:lvl w:ilvl="5" w:tplc="B73AD076">
      <w:numFmt w:val="decimal"/>
      <w:lvlText w:val=""/>
      <w:lvlJc w:val="left"/>
    </w:lvl>
    <w:lvl w:ilvl="6" w:tplc="E0781D36">
      <w:numFmt w:val="decimal"/>
      <w:lvlText w:val=""/>
      <w:lvlJc w:val="left"/>
    </w:lvl>
    <w:lvl w:ilvl="7" w:tplc="1C0E9FEE">
      <w:numFmt w:val="decimal"/>
      <w:lvlText w:val=""/>
      <w:lvlJc w:val="left"/>
    </w:lvl>
    <w:lvl w:ilvl="8" w:tplc="096E112C">
      <w:numFmt w:val="decimal"/>
      <w:lvlText w:val=""/>
      <w:lvlJc w:val="left"/>
    </w:lvl>
  </w:abstractNum>
  <w:abstractNum w:abstractNumId="41">
    <w:nsid w:val="00005772"/>
    <w:multiLevelType w:val="hybridMultilevel"/>
    <w:tmpl w:val="5CF80B06"/>
    <w:lvl w:ilvl="0" w:tplc="4A7494E2">
      <w:start w:val="1"/>
      <w:numFmt w:val="bullet"/>
      <w:lvlText w:val="В"/>
      <w:lvlJc w:val="left"/>
    </w:lvl>
    <w:lvl w:ilvl="1" w:tplc="3E245502">
      <w:numFmt w:val="decimal"/>
      <w:lvlText w:val=""/>
      <w:lvlJc w:val="left"/>
    </w:lvl>
    <w:lvl w:ilvl="2" w:tplc="C668FE54">
      <w:numFmt w:val="decimal"/>
      <w:lvlText w:val=""/>
      <w:lvlJc w:val="left"/>
    </w:lvl>
    <w:lvl w:ilvl="3" w:tplc="9FB4651C">
      <w:numFmt w:val="decimal"/>
      <w:lvlText w:val=""/>
      <w:lvlJc w:val="left"/>
    </w:lvl>
    <w:lvl w:ilvl="4" w:tplc="38C67978">
      <w:numFmt w:val="decimal"/>
      <w:lvlText w:val=""/>
      <w:lvlJc w:val="left"/>
    </w:lvl>
    <w:lvl w:ilvl="5" w:tplc="548AC816">
      <w:numFmt w:val="decimal"/>
      <w:lvlText w:val=""/>
      <w:lvlJc w:val="left"/>
    </w:lvl>
    <w:lvl w:ilvl="6" w:tplc="ABD216E2">
      <w:numFmt w:val="decimal"/>
      <w:lvlText w:val=""/>
      <w:lvlJc w:val="left"/>
    </w:lvl>
    <w:lvl w:ilvl="7" w:tplc="59BAA942">
      <w:numFmt w:val="decimal"/>
      <w:lvlText w:val=""/>
      <w:lvlJc w:val="left"/>
    </w:lvl>
    <w:lvl w:ilvl="8" w:tplc="F942220C">
      <w:numFmt w:val="decimal"/>
      <w:lvlText w:val=""/>
      <w:lvlJc w:val="left"/>
    </w:lvl>
  </w:abstractNum>
  <w:abstractNum w:abstractNumId="42">
    <w:nsid w:val="00005878"/>
    <w:multiLevelType w:val="hybridMultilevel"/>
    <w:tmpl w:val="1C42937A"/>
    <w:lvl w:ilvl="0" w:tplc="40CC24BA">
      <w:start w:val="7"/>
      <w:numFmt w:val="decimal"/>
      <w:lvlText w:val="%1."/>
      <w:lvlJc w:val="left"/>
    </w:lvl>
    <w:lvl w:ilvl="1" w:tplc="5818FB6A">
      <w:numFmt w:val="decimal"/>
      <w:lvlText w:val=""/>
      <w:lvlJc w:val="left"/>
    </w:lvl>
    <w:lvl w:ilvl="2" w:tplc="A2F04CF0">
      <w:numFmt w:val="decimal"/>
      <w:lvlText w:val=""/>
      <w:lvlJc w:val="left"/>
    </w:lvl>
    <w:lvl w:ilvl="3" w:tplc="F262648A">
      <w:numFmt w:val="decimal"/>
      <w:lvlText w:val=""/>
      <w:lvlJc w:val="left"/>
    </w:lvl>
    <w:lvl w:ilvl="4" w:tplc="6A6E7138">
      <w:numFmt w:val="decimal"/>
      <w:lvlText w:val=""/>
      <w:lvlJc w:val="left"/>
    </w:lvl>
    <w:lvl w:ilvl="5" w:tplc="CB4812E8">
      <w:numFmt w:val="decimal"/>
      <w:lvlText w:val=""/>
      <w:lvlJc w:val="left"/>
    </w:lvl>
    <w:lvl w:ilvl="6" w:tplc="8B54B328">
      <w:numFmt w:val="decimal"/>
      <w:lvlText w:val=""/>
      <w:lvlJc w:val="left"/>
    </w:lvl>
    <w:lvl w:ilvl="7" w:tplc="91D8891C">
      <w:numFmt w:val="decimal"/>
      <w:lvlText w:val=""/>
      <w:lvlJc w:val="left"/>
    </w:lvl>
    <w:lvl w:ilvl="8" w:tplc="5EC4163E">
      <w:numFmt w:val="decimal"/>
      <w:lvlText w:val=""/>
      <w:lvlJc w:val="left"/>
    </w:lvl>
  </w:abstractNum>
  <w:abstractNum w:abstractNumId="43">
    <w:nsid w:val="000058B0"/>
    <w:multiLevelType w:val="hybridMultilevel"/>
    <w:tmpl w:val="084CCA50"/>
    <w:lvl w:ilvl="0" w:tplc="F5CC5094">
      <w:start w:val="1"/>
      <w:numFmt w:val="bullet"/>
      <w:lvlText w:val=""/>
      <w:lvlJc w:val="left"/>
    </w:lvl>
    <w:lvl w:ilvl="1" w:tplc="8F38FAE8">
      <w:start w:val="1"/>
      <w:numFmt w:val="bullet"/>
      <w:lvlText w:val="В"/>
      <w:lvlJc w:val="left"/>
    </w:lvl>
    <w:lvl w:ilvl="2" w:tplc="4E1856A6">
      <w:numFmt w:val="decimal"/>
      <w:lvlText w:val=""/>
      <w:lvlJc w:val="left"/>
    </w:lvl>
    <w:lvl w:ilvl="3" w:tplc="9128490C">
      <w:numFmt w:val="decimal"/>
      <w:lvlText w:val=""/>
      <w:lvlJc w:val="left"/>
    </w:lvl>
    <w:lvl w:ilvl="4" w:tplc="D9B0B8C0">
      <w:numFmt w:val="decimal"/>
      <w:lvlText w:val=""/>
      <w:lvlJc w:val="left"/>
    </w:lvl>
    <w:lvl w:ilvl="5" w:tplc="51943552">
      <w:numFmt w:val="decimal"/>
      <w:lvlText w:val=""/>
      <w:lvlJc w:val="left"/>
    </w:lvl>
    <w:lvl w:ilvl="6" w:tplc="E06053A2">
      <w:numFmt w:val="decimal"/>
      <w:lvlText w:val=""/>
      <w:lvlJc w:val="left"/>
    </w:lvl>
    <w:lvl w:ilvl="7" w:tplc="F572A8F4">
      <w:numFmt w:val="decimal"/>
      <w:lvlText w:val=""/>
      <w:lvlJc w:val="left"/>
    </w:lvl>
    <w:lvl w:ilvl="8" w:tplc="02A0F17C">
      <w:numFmt w:val="decimal"/>
      <w:lvlText w:val=""/>
      <w:lvlJc w:val="left"/>
    </w:lvl>
  </w:abstractNum>
  <w:abstractNum w:abstractNumId="44">
    <w:nsid w:val="00005991"/>
    <w:multiLevelType w:val="hybridMultilevel"/>
    <w:tmpl w:val="F732ED76"/>
    <w:lvl w:ilvl="0" w:tplc="91666916">
      <w:start w:val="1"/>
      <w:numFmt w:val="bullet"/>
      <w:lvlText w:val="и"/>
      <w:lvlJc w:val="left"/>
    </w:lvl>
    <w:lvl w:ilvl="1" w:tplc="F2A41D3A">
      <w:start w:val="1"/>
      <w:numFmt w:val="bullet"/>
      <w:lvlText w:val="С"/>
      <w:lvlJc w:val="left"/>
    </w:lvl>
    <w:lvl w:ilvl="2" w:tplc="BC06B1EE">
      <w:numFmt w:val="decimal"/>
      <w:lvlText w:val=""/>
      <w:lvlJc w:val="left"/>
    </w:lvl>
    <w:lvl w:ilvl="3" w:tplc="7B9EF43C">
      <w:numFmt w:val="decimal"/>
      <w:lvlText w:val=""/>
      <w:lvlJc w:val="left"/>
    </w:lvl>
    <w:lvl w:ilvl="4" w:tplc="4A96DBF6">
      <w:numFmt w:val="decimal"/>
      <w:lvlText w:val=""/>
      <w:lvlJc w:val="left"/>
    </w:lvl>
    <w:lvl w:ilvl="5" w:tplc="1D524484">
      <w:numFmt w:val="decimal"/>
      <w:lvlText w:val=""/>
      <w:lvlJc w:val="left"/>
    </w:lvl>
    <w:lvl w:ilvl="6" w:tplc="CE72A23A">
      <w:numFmt w:val="decimal"/>
      <w:lvlText w:val=""/>
      <w:lvlJc w:val="left"/>
    </w:lvl>
    <w:lvl w:ilvl="7" w:tplc="3A08977C">
      <w:numFmt w:val="decimal"/>
      <w:lvlText w:val=""/>
      <w:lvlJc w:val="left"/>
    </w:lvl>
    <w:lvl w:ilvl="8" w:tplc="DBD295CE">
      <w:numFmt w:val="decimal"/>
      <w:lvlText w:val=""/>
      <w:lvlJc w:val="left"/>
    </w:lvl>
  </w:abstractNum>
  <w:abstractNum w:abstractNumId="45">
    <w:nsid w:val="00005C67"/>
    <w:multiLevelType w:val="hybridMultilevel"/>
    <w:tmpl w:val="BB28A304"/>
    <w:lvl w:ilvl="0" w:tplc="441A1C3C">
      <w:start w:val="3"/>
      <w:numFmt w:val="decimal"/>
      <w:lvlText w:val="%1."/>
      <w:lvlJc w:val="left"/>
    </w:lvl>
    <w:lvl w:ilvl="1" w:tplc="992CA2B6">
      <w:numFmt w:val="decimal"/>
      <w:lvlText w:val=""/>
      <w:lvlJc w:val="left"/>
    </w:lvl>
    <w:lvl w:ilvl="2" w:tplc="9C04D4AE">
      <w:numFmt w:val="decimal"/>
      <w:lvlText w:val=""/>
      <w:lvlJc w:val="left"/>
    </w:lvl>
    <w:lvl w:ilvl="3" w:tplc="B23EA282">
      <w:numFmt w:val="decimal"/>
      <w:lvlText w:val=""/>
      <w:lvlJc w:val="left"/>
    </w:lvl>
    <w:lvl w:ilvl="4" w:tplc="EDB6EBA2">
      <w:numFmt w:val="decimal"/>
      <w:lvlText w:val=""/>
      <w:lvlJc w:val="left"/>
    </w:lvl>
    <w:lvl w:ilvl="5" w:tplc="4BF2F158">
      <w:numFmt w:val="decimal"/>
      <w:lvlText w:val=""/>
      <w:lvlJc w:val="left"/>
    </w:lvl>
    <w:lvl w:ilvl="6" w:tplc="4F5E2E12">
      <w:numFmt w:val="decimal"/>
      <w:lvlText w:val=""/>
      <w:lvlJc w:val="left"/>
    </w:lvl>
    <w:lvl w:ilvl="7" w:tplc="DA349D16">
      <w:numFmt w:val="decimal"/>
      <w:lvlText w:val=""/>
      <w:lvlJc w:val="left"/>
    </w:lvl>
    <w:lvl w:ilvl="8" w:tplc="CD4A07C6">
      <w:numFmt w:val="decimal"/>
      <w:lvlText w:val=""/>
      <w:lvlJc w:val="left"/>
    </w:lvl>
  </w:abstractNum>
  <w:abstractNum w:abstractNumId="46">
    <w:nsid w:val="00005CFD"/>
    <w:multiLevelType w:val="hybridMultilevel"/>
    <w:tmpl w:val="9DE25B84"/>
    <w:lvl w:ilvl="0" w:tplc="577481EA">
      <w:start w:val="1"/>
      <w:numFmt w:val="bullet"/>
      <w:lvlText w:val=""/>
      <w:lvlJc w:val="left"/>
    </w:lvl>
    <w:lvl w:ilvl="1" w:tplc="6C321DCA">
      <w:numFmt w:val="decimal"/>
      <w:lvlText w:val=""/>
      <w:lvlJc w:val="left"/>
    </w:lvl>
    <w:lvl w:ilvl="2" w:tplc="1DCC8E18">
      <w:numFmt w:val="decimal"/>
      <w:lvlText w:val=""/>
      <w:lvlJc w:val="left"/>
    </w:lvl>
    <w:lvl w:ilvl="3" w:tplc="C61E1F18">
      <w:numFmt w:val="decimal"/>
      <w:lvlText w:val=""/>
      <w:lvlJc w:val="left"/>
    </w:lvl>
    <w:lvl w:ilvl="4" w:tplc="26F63238">
      <w:numFmt w:val="decimal"/>
      <w:lvlText w:val=""/>
      <w:lvlJc w:val="left"/>
    </w:lvl>
    <w:lvl w:ilvl="5" w:tplc="11647BC2">
      <w:numFmt w:val="decimal"/>
      <w:lvlText w:val=""/>
      <w:lvlJc w:val="left"/>
    </w:lvl>
    <w:lvl w:ilvl="6" w:tplc="4F9EFA18">
      <w:numFmt w:val="decimal"/>
      <w:lvlText w:val=""/>
      <w:lvlJc w:val="left"/>
    </w:lvl>
    <w:lvl w:ilvl="7" w:tplc="0AC8D9A4">
      <w:numFmt w:val="decimal"/>
      <w:lvlText w:val=""/>
      <w:lvlJc w:val="left"/>
    </w:lvl>
    <w:lvl w:ilvl="8" w:tplc="24122EEC">
      <w:numFmt w:val="decimal"/>
      <w:lvlText w:val=""/>
      <w:lvlJc w:val="left"/>
    </w:lvl>
  </w:abstractNum>
  <w:abstractNum w:abstractNumId="47">
    <w:nsid w:val="00005DB2"/>
    <w:multiLevelType w:val="hybridMultilevel"/>
    <w:tmpl w:val="900213FA"/>
    <w:lvl w:ilvl="0" w:tplc="D11814F2">
      <w:start w:val="1"/>
      <w:numFmt w:val="bullet"/>
      <w:lvlText w:val=""/>
      <w:lvlJc w:val="left"/>
    </w:lvl>
    <w:lvl w:ilvl="1" w:tplc="F2EA7F3A">
      <w:start w:val="1"/>
      <w:numFmt w:val="bullet"/>
      <w:lvlText w:val="В"/>
      <w:lvlJc w:val="left"/>
    </w:lvl>
    <w:lvl w:ilvl="2" w:tplc="31C6FB5C">
      <w:numFmt w:val="decimal"/>
      <w:lvlText w:val=""/>
      <w:lvlJc w:val="left"/>
    </w:lvl>
    <w:lvl w:ilvl="3" w:tplc="BA90B1D2">
      <w:numFmt w:val="decimal"/>
      <w:lvlText w:val=""/>
      <w:lvlJc w:val="left"/>
    </w:lvl>
    <w:lvl w:ilvl="4" w:tplc="4640693A">
      <w:numFmt w:val="decimal"/>
      <w:lvlText w:val=""/>
      <w:lvlJc w:val="left"/>
    </w:lvl>
    <w:lvl w:ilvl="5" w:tplc="567C4DEE">
      <w:numFmt w:val="decimal"/>
      <w:lvlText w:val=""/>
      <w:lvlJc w:val="left"/>
    </w:lvl>
    <w:lvl w:ilvl="6" w:tplc="280CD226">
      <w:numFmt w:val="decimal"/>
      <w:lvlText w:val=""/>
      <w:lvlJc w:val="left"/>
    </w:lvl>
    <w:lvl w:ilvl="7" w:tplc="80A22BA8">
      <w:numFmt w:val="decimal"/>
      <w:lvlText w:val=""/>
      <w:lvlJc w:val="left"/>
    </w:lvl>
    <w:lvl w:ilvl="8" w:tplc="41FE0414">
      <w:numFmt w:val="decimal"/>
      <w:lvlText w:val=""/>
      <w:lvlJc w:val="left"/>
    </w:lvl>
  </w:abstractNum>
  <w:abstractNum w:abstractNumId="48">
    <w:nsid w:val="00005E14"/>
    <w:multiLevelType w:val="hybridMultilevel"/>
    <w:tmpl w:val="302437FA"/>
    <w:lvl w:ilvl="0" w:tplc="F6407794">
      <w:start w:val="1"/>
      <w:numFmt w:val="bullet"/>
      <w:lvlText w:val="В"/>
      <w:lvlJc w:val="left"/>
    </w:lvl>
    <w:lvl w:ilvl="1" w:tplc="D41A9C88">
      <w:numFmt w:val="decimal"/>
      <w:lvlText w:val=""/>
      <w:lvlJc w:val="left"/>
    </w:lvl>
    <w:lvl w:ilvl="2" w:tplc="995CE7A2">
      <w:numFmt w:val="decimal"/>
      <w:lvlText w:val=""/>
      <w:lvlJc w:val="left"/>
    </w:lvl>
    <w:lvl w:ilvl="3" w:tplc="F08EFC72">
      <w:numFmt w:val="decimal"/>
      <w:lvlText w:val=""/>
      <w:lvlJc w:val="left"/>
    </w:lvl>
    <w:lvl w:ilvl="4" w:tplc="4F721DB2">
      <w:numFmt w:val="decimal"/>
      <w:lvlText w:val=""/>
      <w:lvlJc w:val="left"/>
    </w:lvl>
    <w:lvl w:ilvl="5" w:tplc="B164C094">
      <w:numFmt w:val="decimal"/>
      <w:lvlText w:val=""/>
      <w:lvlJc w:val="left"/>
    </w:lvl>
    <w:lvl w:ilvl="6" w:tplc="6CE62E50">
      <w:numFmt w:val="decimal"/>
      <w:lvlText w:val=""/>
      <w:lvlJc w:val="left"/>
    </w:lvl>
    <w:lvl w:ilvl="7" w:tplc="3CB8B66C">
      <w:numFmt w:val="decimal"/>
      <w:lvlText w:val=""/>
      <w:lvlJc w:val="left"/>
    </w:lvl>
    <w:lvl w:ilvl="8" w:tplc="BA2CABFA">
      <w:numFmt w:val="decimal"/>
      <w:lvlText w:val=""/>
      <w:lvlJc w:val="left"/>
    </w:lvl>
  </w:abstractNum>
  <w:abstractNum w:abstractNumId="49">
    <w:nsid w:val="00005F32"/>
    <w:multiLevelType w:val="hybridMultilevel"/>
    <w:tmpl w:val="41E8EC7A"/>
    <w:lvl w:ilvl="0" w:tplc="B464FC4E">
      <w:start w:val="1"/>
      <w:numFmt w:val="bullet"/>
      <w:lvlText w:val="в"/>
      <w:lvlJc w:val="left"/>
    </w:lvl>
    <w:lvl w:ilvl="1" w:tplc="F572A78E">
      <w:numFmt w:val="decimal"/>
      <w:lvlText w:val=""/>
      <w:lvlJc w:val="left"/>
    </w:lvl>
    <w:lvl w:ilvl="2" w:tplc="99D62CF6">
      <w:numFmt w:val="decimal"/>
      <w:lvlText w:val=""/>
      <w:lvlJc w:val="left"/>
    </w:lvl>
    <w:lvl w:ilvl="3" w:tplc="46BCF00C">
      <w:numFmt w:val="decimal"/>
      <w:lvlText w:val=""/>
      <w:lvlJc w:val="left"/>
    </w:lvl>
    <w:lvl w:ilvl="4" w:tplc="A27608B8">
      <w:numFmt w:val="decimal"/>
      <w:lvlText w:val=""/>
      <w:lvlJc w:val="left"/>
    </w:lvl>
    <w:lvl w:ilvl="5" w:tplc="B77A71DE">
      <w:numFmt w:val="decimal"/>
      <w:lvlText w:val=""/>
      <w:lvlJc w:val="left"/>
    </w:lvl>
    <w:lvl w:ilvl="6" w:tplc="DBD88766">
      <w:numFmt w:val="decimal"/>
      <w:lvlText w:val=""/>
      <w:lvlJc w:val="left"/>
    </w:lvl>
    <w:lvl w:ilvl="7" w:tplc="BA60654C">
      <w:numFmt w:val="decimal"/>
      <w:lvlText w:val=""/>
      <w:lvlJc w:val="left"/>
    </w:lvl>
    <w:lvl w:ilvl="8" w:tplc="942E5430">
      <w:numFmt w:val="decimal"/>
      <w:lvlText w:val=""/>
      <w:lvlJc w:val="left"/>
    </w:lvl>
  </w:abstractNum>
  <w:abstractNum w:abstractNumId="50">
    <w:nsid w:val="00005F49"/>
    <w:multiLevelType w:val="hybridMultilevel"/>
    <w:tmpl w:val="526214C8"/>
    <w:lvl w:ilvl="0" w:tplc="82BA8F0C">
      <w:start w:val="1"/>
      <w:numFmt w:val="bullet"/>
      <w:lvlText w:val="В"/>
      <w:lvlJc w:val="left"/>
    </w:lvl>
    <w:lvl w:ilvl="1" w:tplc="5F26C7D4">
      <w:numFmt w:val="decimal"/>
      <w:lvlText w:val=""/>
      <w:lvlJc w:val="left"/>
    </w:lvl>
    <w:lvl w:ilvl="2" w:tplc="9D0658A4">
      <w:numFmt w:val="decimal"/>
      <w:lvlText w:val=""/>
      <w:lvlJc w:val="left"/>
    </w:lvl>
    <w:lvl w:ilvl="3" w:tplc="16E0FF3E">
      <w:numFmt w:val="decimal"/>
      <w:lvlText w:val=""/>
      <w:lvlJc w:val="left"/>
    </w:lvl>
    <w:lvl w:ilvl="4" w:tplc="A6C2EF10">
      <w:numFmt w:val="decimal"/>
      <w:lvlText w:val=""/>
      <w:lvlJc w:val="left"/>
    </w:lvl>
    <w:lvl w:ilvl="5" w:tplc="01F0BEA4">
      <w:numFmt w:val="decimal"/>
      <w:lvlText w:val=""/>
      <w:lvlJc w:val="left"/>
    </w:lvl>
    <w:lvl w:ilvl="6" w:tplc="46F6AA80">
      <w:numFmt w:val="decimal"/>
      <w:lvlText w:val=""/>
      <w:lvlJc w:val="left"/>
    </w:lvl>
    <w:lvl w:ilvl="7" w:tplc="8F2AE438">
      <w:numFmt w:val="decimal"/>
      <w:lvlText w:val=""/>
      <w:lvlJc w:val="left"/>
    </w:lvl>
    <w:lvl w:ilvl="8" w:tplc="EB1C57B0">
      <w:numFmt w:val="decimal"/>
      <w:lvlText w:val=""/>
      <w:lvlJc w:val="left"/>
    </w:lvl>
  </w:abstractNum>
  <w:abstractNum w:abstractNumId="51">
    <w:nsid w:val="00006032"/>
    <w:multiLevelType w:val="hybridMultilevel"/>
    <w:tmpl w:val="B3AA3258"/>
    <w:lvl w:ilvl="0" w:tplc="AD0638C0">
      <w:start w:val="1"/>
      <w:numFmt w:val="bullet"/>
      <w:lvlText w:val="С"/>
      <w:lvlJc w:val="left"/>
    </w:lvl>
    <w:lvl w:ilvl="1" w:tplc="AE7A315C">
      <w:numFmt w:val="decimal"/>
      <w:lvlText w:val=""/>
      <w:lvlJc w:val="left"/>
    </w:lvl>
    <w:lvl w:ilvl="2" w:tplc="FCF87E68">
      <w:numFmt w:val="decimal"/>
      <w:lvlText w:val=""/>
      <w:lvlJc w:val="left"/>
    </w:lvl>
    <w:lvl w:ilvl="3" w:tplc="BC36DF6A">
      <w:numFmt w:val="decimal"/>
      <w:lvlText w:val=""/>
      <w:lvlJc w:val="left"/>
    </w:lvl>
    <w:lvl w:ilvl="4" w:tplc="835A9A56">
      <w:numFmt w:val="decimal"/>
      <w:lvlText w:val=""/>
      <w:lvlJc w:val="left"/>
    </w:lvl>
    <w:lvl w:ilvl="5" w:tplc="497217DE">
      <w:numFmt w:val="decimal"/>
      <w:lvlText w:val=""/>
      <w:lvlJc w:val="left"/>
    </w:lvl>
    <w:lvl w:ilvl="6" w:tplc="0B24CBC6">
      <w:numFmt w:val="decimal"/>
      <w:lvlText w:val=""/>
      <w:lvlJc w:val="left"/>
    </w:lvl>
    <w:lvl w:ilvl="7" w:tplc="0DFAB5FE">
      <w:numFmt w:val="decimal"/>
      <w:lvlText w:val=""/>
      <w:lvlJc w:val="left"/>
    </w:lvl>
    <w:lvl w:ilvl="8" w:tplc="4EDEF94C">
      <w:numFmt w:val="decimal"/>
      <w:lvlText w:val=""/>
      <w:lvlJc w:val="left"/>
    </w:lvl>
  </w:abstractNum>
  <w:abstractNum w:abstractNumId="52">
    <w:nsid w:val="000060BF"/>
    <w:multiLevelType w:val="hybridMultilevel"/>
    <w:tmpl w:val="0FFE056A"/>
    <w:lvl w:ilvl="0" w:tplc="0770BFD2">
      <w:start w:val="2"/>
      <w:numFmt w:val="decimal"/>
      <w:lvlText w:val="%1."/>
      <w:lvlJc w:val="left"/>
    </w:lvl>
    <w:lvl w:ilvl="1" w:tplc="88161DCC">
      <w:numFmt w:val="decimal"/>
      <w:lvlText w:val=""/>
      <w:lvlJc w:val="left"/>
    </w:lvl>
    <w:lvl w:ilvl="2" w:tplc="714E53A0">
      <w:numFmt w:val="decimal"/>
      <w:lvlText w:val=""/>
      <w:lvlJc w:val="left"/>
    </w:lvl>
    <w:lvl w:ilvl="3" w:tplc="8BCC7EE6">
      <w:numFmt w:val="decimal"/>
      <w:lvlText w:val=""/>
      <w:lvlJc w:val="left"/>
    </w:lvl>
    <w:lvl w:ilvl="4" w:tplc="9AFA053C">
      <w:numFmt w:val="decimal"/>
      <w:lvlText w:val=""/>
      <w:lvlJc w:val="left"/>
    </w:lvl>
    <w:lvl w:ilvl="5" w:tplc="2B6639EE">
      <w:numFmt w:val="decimal"/>
      <w:lvlText w:val=""/>
      <w:lvlJc w:val="left"/>
    </w:lvl>
    <w:lvl w:ilvl="6" w:tplc="EE667E8A">
      <w:numFmt w:val="decimal"/>
      <w:lvlText w:val=""/>
      <w:lvlJc w:val="left"/>
    </w:lvl>
    <w:lvl w:ilvl="7" w:tplc="1BBE95A8">
      <w:numFmt w:val="decimal"/>
      <w:lvlText w:val=""/>
      <w:lvlJc w:val="left"/>
    </w:lvl>
    <w:lvl w:ilvl="8" w:tplc="D852762A">
      <w:numFmt w:val="decimal"/>
      <w:lvlText w:val=""/>
      <w:lvlJc w:val="left"/>
    </w:lvl>
  </w:abstractNum>
  <w:abstractNum w:abstractNumId="53">
    <w:nsid w:val="000066C4"/>
    <w:multiLevelType w:val="hybridMultilevel"/>
    <w:tmpl w:val="BCC2FEE6"/>
    <w:lvl w:ilvl="0" w:tplc="5B42561C">
      <w:start w:val="1"/>
      <w:numFmt w:val="bullet"/>
      <w:lvlText w:val=""/>
      <w:lvlJc w:val="left"/>
    </w:lvl>
    <w:lvl w:ilvl="1" w:tplc="DA2457F4">
      <w:numFmt w:val="decimal"/>
      <w:lvlText w:val=""/>
      <w:lvlJc w:val="left"/>
    </w:lvl>
    <w:lvl w:ilvl="2" w:tplc="C056433C">
      <w:numFmt w:val="decimal"/>
      <w:lvlText w:val=""/>
      <w:lvlJc w:val="left"/>
    </w:lvl>
    <w:lvl w:ilvl="3" w:tplc="E18A0C80">
      <w:numFmt w:val="decimal"/>
      <w:lvlText w:val=""/>
      <w:lvlJc w:val="left"/>
    </w:lvl>
    <w:lvl w:ilvl="4" w:tplc="068C9870">
      <w:numFmt w:val="decimal"/>
      <w:lvlText w:val=""/>
      <w:lvlJc w:val="left"/>
    </w:lvl>
    <w:lvl w:ilvl="5" w:tplc="8242988C">
      <w:numFmt w:val="decimal"/>
      <w:lvlText w:val=""/>
      <w:lvlJc w:val="left"/>
    </w:lvl>
    <w:lvl w:ilvl="6" w:tplc="CC822D42">
      <w:numFmt w:val="decimal"/>
      <w:lvlText w:val=""/>
      <w:lvlJc w:val="left"/>
    </w:lvl>
    <w:lvl w:ilvl="7" w:tplc="BBC2BC64">
      <w:numFmt w:val="decimal"/>
      <w:lvlText w:val=""/>
      <w:lvlJc w:val="left"/>
    </w:lvl>
    <w:lvl w:ilvl="8" w:tplc="F68A8E38">
      <w:numFmt w:val="decimal"/>
      <w:lvlText w:val=""/>
      <w:lvlJc w:val="left"/>
    </w:lvl>
  </w:abstractNum>
  <w:abstractNum w:abstractNumId="54">
    <w:nsid w:val="00006899"/>
    <w:multiLevelType w:val="hybridMultilevel"/>
    <w:tmpl w:val="2B58363E"/>
    <w:lvl w:ilvl="0" w:tplc="7256E83C">
      <w:start w:val="1"/>
      <w:numFmt w:val="bullet"/>
      <w:lvlText w:val="в"/>
      <w:lvlJc w:val="left"/>
    </w:lvl>
    <w:lvl w:ilvl="1" w:tplc="C31EEC70">
      <w:start w:val="1"/>
      <w:numFmt w:val="bullet"/>
      <w:lvlText w:val="В"/>
      <w:lvlJc w:val="left"/>
    </w:lvl>
    <w:lvl w:ilvl="2" w:tplc="38FECB74">
      <w:numFmt w:val="decimal"/>
      <w:lvlText w:val=""/>
      <w:lvlJc w:val="left"/>
    </w:lvl>
    <w:lvl w:ilvl="3" w:tplc="A3A69286">
      <w:numFmt w:val="decimal"/>
      <w:lvlText w:val=""/>
      <w:lvlJc w:val="left"/>
    </w:lvl>
    <w:lvl w:ilvl="4" w:tplc="C3ECB62C">
      <w:numFmt w:val="decimal"/>
      <w:lvlText w:val=""/>
      <w:lvlJc w:val="left"/>
    </w:lvl>
    <w:lvl w:ilvl="5" w:tplc="4E9076B2">
      <w:numFmt w:val="decimal"/>
      <w:lvlText w:val=""/>
      <w:lvlJc w:val="left"/>
    </w:lvl>
    <w:lvl w:ilvl="6" w:tplc="F0C6A310">
      <w:numFmt w:val="decimal"/>
      <w:lvlText w:val=""/>
      <w:lvlJc w:val="left"/>
    </w:lvl>
    <w:lvl w:ilvl="7" w:tplc="1E68DB24">
      <w:numFmt w:val="decimal"/>
      <w:lvlText w:val=""/>
      <w:lvlJc w:val="left"/>
    </w:lvl>
    <w:lvl w:ilvl="8" w:tplc="6E9A9D6E">
      <w:numFmt w:val="decimal"/>
      <w:lvlText w:val=""/>
      <w:lvlJc w:val="left"/>
    </w:lvl>
  </w:abstractNum>
  <w:abstractNum w:abstractNumId="55">
    <w:nsid w:val="0000692C"/>
    <w:multiLevelType w:val="hybridMultilevel"/>
    <w:tmpl w:val="C3762610"/>
    <w:lvl w:ilvl="0" w:tplc="7AD01A90">
      <w:start w:val="15"/>
      <w:numFmt w:val="lowerLetter"/>
      <w:lvlText w:val="%1"/>
      <w:lvlJc w:val="left"/>
    </w:lvl>
    <w:lvl w:ilvl="1" w:tplc="4D4E2DF6">
      <w:numFmt w:val="decimal"/>
      <w:lvlText w:val=""/>
      <w:lvlJc w:val="left"/>
    </w:lvl>
    <w:lvl w:ilvl="2" w:tplc="7F3A4A60">
      <w:numFmt w:val="decimal"/>
      <w:lvlText w:val=""/>
      <w:lvlJc w:val="left"/>
    </w:lvl>
    <w:lvl w:ilvl="3" w:tplc="B8A2BE26">
      <w:numFmt w:val="decimal"/>
      <w:lvlText w:val=""/>
      <w:lvlJc w:val="left"/>
    </w:lvl>
    <w:lvl w:ilvl="4" w:tplc="494C7750">
      <w:numFmt w:val="decimal"/>
      <w:lvlText w:val=""/>
      <w:lvlJc w:val="left"/>
    </w:lvl>
    <w:lvl w:ilvl="5" w:tplc="C86A0916">
      <w:numFmt w:val="decimal"/>
      <w:lvlText w:val=""/>
      <w:lvlJc w:val="left"/>
    </w:lvl>
    <w:lvl w:ilvl="6" w:tplc="DCEAB4A2">
      <w:numFmt w:val="decimal"/>
      <w:lvlText w:val=""/>
      <w:lvlJc w:val="left"/>
    </w:lvl>
    <w:lvl w:ilvl="7" w:tplc="1A0C953A">
      <w:numFmt w:val="decimal"/>
      <w:lvlText w:val=""/>
      <w:lvlJc w:val="left"/>
    </w:lvl>
    <w:lvl w:ilvl="8" w:tplc="45B21C62">
      <w:numFmt w:val="decimal"/>
      <w:lvlText w:val=""/>
      <w:lvlJc w:val="left"/>
    </w:lvl>
  </w:abstractNum>
  <w:abstractNum w:abstractNumId="56">
    <w:nsid w:val="00006B36"/>
    <w:multiLevelType w:val="hybridMultilevel"/>
    <w:tmpl w:val="891ED378"/>
    <w:lvl w:ilvl="0" w:tplc="2C32EAA6">
      <w:start w:val="1"/>
      <w:numFmt w:val="decimal"/>
      <w:lvlText w:val="%1."/>
      <w:lvlJc w:val="left"/>
    </w:lvl>
    <w:lvl w:ilvl="1" w:tplc="6DACF228">
      <w:numFmt w:val="decimal"/>
      <w:lvlText w:val=""/>
      <w:lvlJc w:val="left"/>
    </w:lvl>
    <w:lvl w:ilvl="2" w:tplc="6CB607D8">
      <w:numFmt w:val="decimal"/>
      <w:lvlText w:val=""/>
      <w:lvlJc w:val="left"/>
    </w:lvl>
    <w:lvl w:ilvl="3" w:tplc="3A6CAA50">
      <w:numFmt w:val="decimal"/>
      <w:lvlText w:val=""/>
      <w:lvlJc w:val="left"/>
    </w:lvl>
    <w:lvl w:ilvl="4" w:tplc="36001050">
      <w:numFmt w:val="decimal"/>
      <w:lvlText w:val=""/>
      <w:lvlJc w:val="left"/>
    </w:lvl>
    <w:lvl w:ilvl="5" w:tplc="310E5C36">
      <w:numFmt w:val="decimal"/>
      <w:lvlText w:val=""/>
      <w:lvlJc w:val="left"/>
    </w:lvl>
    <w:lvl w:ilvl="6" w:tplc="F72AD1DE">
      <w:numFmt w:val="decimal"/>
      <w:lvlText w:val=""/>
      <w:lvlJc w:val="left"/>
    </w:lvl>
    <w:lvl w:ilvl="7" w:tplc="C19C1150">
      <w:numFmt w:val="decimal"/>
      <w:lvlText w:val=""/>
      <w:lvlJc w:val="left"/>
    </w:lvl>
    <w:lvl w:ilvl="8" w:tplc="8EFE435C">
      <w:numFmt w:val="decimal"/>
      <w:lvlText w:val=""/>
      <w:lvlJc w:val="left"/>
    </w:lvl>
  </w:abstractNum>
  <w:abstractNum w:abstractNumId="57">
    <w:nsid w:val="00007049"/>
    <w:multiLevelType w:val="hybridMultilevel"/>
    <w:tmpl w:val="DDB8683C"/>
    <w:lvl w:ilvl="0" w:tplc="4C16365C">
      <w:start w:val="1"/>
      <w:numFmt w:val="bullet"/>
      <w:lvlText w:val=""/>
      <w:lvlJc w:val="left"/>
    </w:lvl>
    <w:lvl w:ilvl="1" w:tplc="C01EE976">
      <w:numFmt w:val="decimal"/>
      <w:lvlText w:val=""/>
      <w:lvlJc w:val="left"/>
    </w:lvl>
    <w:lvl w:ilvl="2" w:tplc="D96A76CE">
      <w:numFmt w:val="decimal"/>
      <w:lvlText w:val=""/>
      <w:lvlJc w:val="left"/>
    </w:lvl>
    <w:lvl w:ilvl="3" w:tplc="5CD602A4">
      <w:numFmt w:val="decimal"/>
      <w:lvlText w:val=""/>
      <w:lvlJc w:val="left"/>
    </w:lvl>
    <w:lvl w:ilvl="4" w:tplc="A8044D0E">
      <w:numFmt w:val="decimal"/>
      <w:lvlText w:val=""/>
      <w:lvlJc w:val="left"/>
    </w:lvl>
    <w:lvl w:ilvl="5" w:tplc="7766E096">
      <w:numFmt w:val="decimal"/>
      <w:lvlText w:val=""/>
      <w:lvlJc w:val="left"/>
    </w:lvl>
    <w:lvl w:ilvl="6" w:tplc="7E922764">
      <w:numFmt w:val="decimal"/>
      <w:lvlText w:val=""/>
      <w:lvlJc w:val="left"/>
    </w:lvl>
    <w:lvl w:ilvl="7" w:tplc="95961D8C">
      <w:numFmt w:val="decimal"/>
      <w:lvlText w:val=""/>
      <w:lvlJc w:val="left"/>
    </w:lvl>
    <w:lvl w:ilvl="8" w:tplc="E60E6302">
      <w:numFmt w:val="decimal"/>
      <w:lvlText w:val=""/>
      <w:lvlJc w:val="left"/>
    </w:lvl>
  </w:abstractNum>
  <w:abstractNum w:abstractNumId="58">
    <w:nsid w:val="000073DA"/>
    <w:multiLevelType w:val="hybridMultilevel"/>
    <w:tmpl w:val="34FC1D34"/>
    <w:lvl w:ilvl="0" w:tplc="D0C848BA">
      <w:start w:val="1"/>
      <w:numFmt w:val="bullet"/>
      <w:lvlText w:val="и"/>
      <w:lvlJc w:val="left"/>
    </w:lvl>
    <w:lvl w:ilvl="1" w:tplc="6ED09F04">
      <w:numFmt w:val="decimal"/>
      <w:lvlText w:val=""/>
      <w:lvlJc w:val="left"/>
    </w:lvl>
    <w:lvl w:ilvl="2" w:tplc="C248DBFC">
      <w:numFmt w:val="decimal"/>
      <w:lvlText w:val=""/>
      <w:lvlJc w:val="left"/>
    </w:lvl>
    <w:lvl w:ilvl="3" w:tplc="E37A495C">
      <w:numFmt w:val="decimal"/>
      <w:lvlText w:val=""/>
      <w:lvlJc w:val="left"/>
    </w:lvl>
    <w:lvl w:ilvl="4" w:tplc="CBC27448">
      <w:numFmt w:val="decimal"/>
      <w:lvlText w:val=""/>
      <w:lvlJc w:val="left"/>
    </w:lvl>
    <w:lvl w:ilvl="5" w:tplc="4DDA17EC">
      <w:numFmt w:val="decimal"/>
      <w:lvlText w:val=""/>
      <w:lvlJc w:val="left"/>
    </w:lvl>
    <w:lvl w:ilvl="6" w:tplc="2A7A0CC4">
      <w:numFmt w:val="decimal"/>
      <w:lvlText w:val=""/>
      <w:lvlJc w:val="left"/>
    </w:lvl>
    <w:lvl w:ilvl="7" w:tplc="FC98DA74">
      <w:numFmt w:val="decimal"/>
      <w:lvlText w:val=""/>
      <w:lvlJc w:val="left"/>
    </w:lvl>
    <w:lvl w:ilvl="8" w:tplc="1500F18C">
      <w:numFmt w:val="decimal"/>
      <w:lvlText w:val=""/>
      <w:lvlJc w:val="left"/>
    </w:lvl>
  </w:abstractNum>
  <w:abstractNum w:abstractNumId="59">
    <w:nsid w:val="0000759A"/>
    <w:multiLevelType w:val="hybridMultilevel"/>
    <w:tmpl w:val="17E06386"/>
    <w:lvl w:ilvl="0" w:tplc="A67EDF7C">
      <w:start w:val="3"/>
      <w:numFmt w:val="decimal"/>
      <w:lvlText w:val="%1."/>
      <w:lvlJc w:val="left"/>
    </w:lvl>
    <w:lvl w:ilvl="1" w:tplc="205A7CA6">
      <w:numFmt w:val="decimal"/>
      <w:lvlText w:val=""/>
      <w:lvlJc w:val="left"/>
    </w:lvl>
    <w:lvl w:ilvl="2" w:tplc="48AEB220">
      <w:numFmt w:val="decimal"/>
      <w:lvlText w:val=""/>
      <w:lvlJc w:val="left"/>
    </w:lvl>
    <w:lvl w:ilvl="3" w:tplc="15802278">
      <w:numFmt w:val="decimal"/>
      <w:lvlText w:val=""/>
      <w:lvlJc w:val="left"/>
    </w:lvl>
    <w:lvl w:ilvl="4" w:tplc="A59CE5E8">
      <w:numFmt w:val="decimal"/>
      <w:lvlText w:val=""/>
      <w:lvlJc w:val="left"/>
    </w:lvl>
    <w:lvl w:ilvl="5" w:tplc="B126AE94">
      <w:numFmt w:val="decimal"/>
      <w:lvlText w:val=""/>
      <w:lvlJc w:val="left"/>
    </w:lvl>
    <w:lvl w:ilvl="6" w:tplc="0DACD0F2">
      <w:numFmt w:val="decimal"/>
      <w:lvlText w:val=""/>
      <w:lvlJc w:val="left"/>
    </w:lvl>
    <w:lvl w:ilvl="7" w:tplc="6598F0D6">
      <w:numFmt w:val="decimal"/>
      <w:lvlText w:val=""/>
      <w:lvlJc w:val="left"/>
    </w:lvl>
    <w:lvl w:ilvl="8" w:tplc="E146EC92">
      <w:numFmt w:val="decimal"/>
      <w:lvlText w:val=""/>
      <w:lvlJc w:val="left"/>
    </w:lvl>
  </w:abstractNum>
  <w:abstractNum w:abstractNumId="60">
    <w:nsid w:val="0000797D"/>
    <w:multiLevelType w:val="hybridMultilevel"/>
    <w:tmpl w:val="3B36F180"/>
    <w:lvl w:ilvl="0" w:tplc="5F5CB7CA">
      <w:start w:val="1"/>
      <w:numFmt w:val="bullet"/>
      <w:lvlText w:val=""/>
      <w:lvlJc w:val="left"/>
    </w:lvl>
    <w:lvl w:ilvl="1" w:tplc="626433F2">
      <w:numFmt w:val="decimal"/>
      <w:lvlText w:val=""/>
      <w:lvlJc w:val="left"/>
    </w:lvl>
    <w:lvl w:ilvl="2" w:tplc="2472B608">
      <w:numFmt w:val="decimal"/>
      <w:lvlText w:val=""/>
      <w:lvlJc w:val="left"/>
    </w:lvl>
    <w:lvl w:ilvl="3" w:tplc="05CE1312">
      <w:numFmt w:val="decimal"/>
      <w:lvlText w:val=""/>
      <w:lvlJc w:val="left"/>
    </w:lvl>
    <w:lvl w:ilvl="4" w:tplc="0E703194">
      <w:numFmt w:val="decimal"/>
      <w:lvlText w:val=""/>
      <w:lvlJc w:val="left"/>
    </w:lvl>
    <w:lvl w:ilvl="5" w:tplc="4DFE86C2">
      <w:numFmt w:val="decimal"/>
      <w:lvlText w:val=""/>
      <w:lvlJc w:val="left"/>
    </w:lvl>
    <w:lvl w:ilvl="6" w:tplc="35D8EA50">
      <w:numFmt w:val="decimal"/>
      <w:lvlText w:val=""/>
      <w:lvlJc w:val="left"/>
    </w:lvl>
    <w:lvl w:ilvl="7" w:tplc="8E3C30D0">
      <w:numFmt w:val="decimal"/>
      <w:lvlText w:val=""/>
      <w:lvlJc w:val="left"/>
    </w:lvl>
    <w:lvl w:ilvl="8" w:tplc="26107790">
      <w:numFmt w:val="decimal"/>
      <w:lvlText w:val=""/>
      <w:lvlJc w:val="left"/>
    </w:lvl>
  </w:abstractNum>
  <w:abstractNum w:abstractNumId="61">
    <w:nsid w:val="0000798B"/>
    <w:multiLevelType w:val="hybridMultilevel"/>
    <w:tmpl w:val="A858D96C"/>
    <w:lvl w:ilvl="0" w:tplc="A23EB0D4">
      <w:start w:val="1"/>
      <w:numFmt w:val="decimal"/>
      <w:lvlText w:val="%1"/>
      <w:lvlJc w:val="left"/>
    </w:lvl>
    <w:lvl w:ilvl="1" w:tplc="4FAE59C6">
      <w:numFmt w:val="decimal"/>
      <w:lvlText w:val=""/>
      <w:lvlJc w:val="left"/>
    </w:lvl>
    <w:lvl w:ilvl="2" w:tplc="66E00B88">
      <w:numFmt w:val="decimal"/>
      <w:lvlText w:val=""/>
      <w:lvlJc w:val="left"/>
    </w:lvl>
    <w:lvl w:ilvl="3" w:tplc="ABB832AC">
      <w:numFmt w:val="decimal"/>
      <w:lvlText w:val=""/>
      <w:lvlJc w:val="left"/>
    </w:lvl>
    <w:lvl w:ilvl="4" w:tplc="4B60F5E4">
      <w:numFmt w:val="decimal"/>
      <w:lvlText w:val=""/>
      <w:lvlJc w:val="left"/>
    </w:lvl>
    <w:lvl w:ilvl="5" w:tplc="DCE4C0D0">
      <w:numFmt w:val="decimal"/>
      <w:lvlText w:val=""/>
      <w:lvlJc w:val="left"/>
    </w:lvl>
    <w:lvl w:ilvl="6" w:tplc="A368500E">
      <w:numFmt w:val="decimal"/>
      <w:lvlText w:val=""/>
      <w:lvlJc w:val="left"/>
    </w:lvl>
    <w:lvl w:ilvl="7" w:tplc="9A74D8B4">
      <w:numFmt w:val="decimal"/>
      <w:lvlText w:val=""/>
      <w:lvlJc w:val="left"/>
    </w:lvl>
    <w:lvl w:ilvl="8" w:tplc="29B4323C">
      <w:numFmt w:val="decimal"/>
      <w:lvlText w:val=""/>
      <w:lvlJc w:val="left"/>
    </w:lvl>
  </w:abstractNum>
  <w:abstractNum w:abstractNumId="62">
    <w:nsid w:val="00007EB7"/>
    <w:multiLevelType w:val="hybridMultilevel"/>
    <w:tmpl w:val="6D2211DC"/>
    <w:lvl w:ilvl="0" w:tplc="A8B22738">
      <w:start w:val="1"/>
      <w:numFmt w:val="bullet"/>
      <w:lvlText w:val="в"/>
      <w:lvlJc w:val="left"/>
    </w:lvl>
    <w:lvl w:ilvl="1" w:tplc="D18681C2">
      <w:start w:val="1"/>
      <w:numFmt w:val="bullet"/>
      <w:lvlText w:val=""/>
      <w:lvlJc w:val="left"/>
    </w:lvl>
    <w:lvl w:ilvl="2" w:tplc="76E26224">
      <w:start w:val="1"/>
      <w:numFmt w:val="bullet"/>
      <w:lvlText w:val="В"/>
      <w:lvlJc w:val="left"/>
    </w:lvl>
    <w:lvl w:ilvl="3" w:tplc="7B1A0C10">
      <w:numFmt w:val="decimal"/>
      <w:lvlText w:val=""/>
      <w:lvlJc w:val="left"/>
    </w:lvl>
    <w:lvl w:ilvl="4" w:tplc="1CD09DDA">
      <w:numFmt w:val="decimal"/>
      <w:lvlText w:val=""/>
      <w:lvlJc w:val="left"/>
    </w:lvl>
    <w:lvl w:ilvl="5" w:tplc="406E2E82">
      <w:numFmt w:val="decimal"/>
      <w:lvlText w:val=""/>
      <w:lvlJc w:val="left"/>
    </w:lvl>
    <w:lvl w:ilvl="6" w:tplc="998C3F5A">
      <w:numFmt w:val="decimal"/>
      <w:lvlText w:val=""/>
      <w:lvlJc w:val="left"/>
    </w:lvl>
    <w:lvl w:ilvl="7" w:tplc="B71AF464">
      <w:numFmt w:val="decimal"/>
      <w:lvlText w:val=""/>
      <w:lvlJc w:val="left"/>
    </w:lvl>
    <w:lvl w:ilvl="8" w:tplc="4FEC87F8">
      <w:numFmt w:val="decimal"/>
      <w:lvlText w:val=""/>
      <w:lvlJc w:val="left"/>
    </w:lvl>
  </w:abstractNum>
  <w:num w:numId="1">
    <w:abstractNumId w:val="0"/>
  </w:num>
  <w:num w:numId="2">
    <w:abstractNumId w:val="59"/>
  </w:num>
  <w:num w:numId="3">
    <w:abstractNumId w:val="15"/>
  </w:num>
  <w:num w:numId="4">
    <w:abstractNumId w:val="14"/>
  </w:num>
  <w:num w:numId="5">
    <w:abstractNumId w:val="36"/>
  </w:num>
  <w:num w:numId="6">
    <w:abstractNumId w:val="42"/>
  </w:num>
  <w:num w:numId="7">
    <w:abstractNumId w:val="56"/>
  </w:num>
  <w:num w:numId="8">
    <w:abstractNumId w:val="46"/>
  </w:num>
  <w:num w:numId="9">
    <w:abstractNumId w:val="28"/>
  </w:num>
  <w:num w:numId="10">
    <w:abstractNumId w:val="12"/>
  </w:num>
  <w:num w:numId="11">
    <w:abstractNumId w:val="49"/>
  </w:num>
  <w:num w:numId="12">
    <w:abstractNumId w:val="25"/>
  </w:num>
  <w:num w:numId="13">
    <w:abstractNumId w:val="24"/>
  </w:num>
  <w:num w:numId="14">
    <w:abstractNumId w:val="60"/>
  </w:num>
  <w:num w:numId="15">
    <w:abstractNumId w:val="50"/>
  </w:num>
  <w:num w:numId="16">
    <w:abstractNumId w:val="3"/>
  </w:num>
  <w:num w:numId="17">
    <w:abstractNumId w:val="37"/>
  </w:num>
  <w:num w:numId="18">
    <w:abstractNumId w:val="20"/>
  </w:num>
  <w:num w:numId="19">
    <w:abstractNumId w:val="48"/>
  </w:num>
  <w:num w:numId="20">
    <w:abstractNumId w:val="38"/>
  </w:num>
  <w:num w:numId="21">
    <w:abstractNumId w:val="34"/>
  </w:num>
  <w:num w:numId="22">
    <w:abstractNumId w:val="19"/>
  </w:num>
  <w:num w:numId="23">
    <w:abstractNumId w:val="6"/>
  </w:num>
  <w:num w:numId="24">
    <w:abstractNumId w:val="13"/>
  </w:num>
  <w:num w:numId="25">
    <w:abstractNumId w:val="22"/>
  </w:num>
  <w:num w:numId="26">
    <w:abstractNumId w:val="53"/>
  </w:num>
  <w:num w:numId="27">
    <w:abstractNumId w:val="32"/>
  </w:num>
  <w:num w:numId="28">
    <w:abstractNumId w:val="62"/>
  </w:num>
  <w:num w:numId="29">
    <w:abstractNumId w:val="51"/>
  </w:num>
  <w:num w:numId="30">
    <w:abstractNumId w:val="18"/>
  </w:num>
  <w:num w:numId="31">
    <w:abstractNumId w:val="9"/>
  </w:num>
  <w:num w:numId="32">
    <w:abstractNumId w:val="39"/>
  </w:num>
  <w:num w:numId="33">
    <w:abstractNumId w:val="29"/>
  </w:num>
  <w:num w:numId="34">
    <w:abstractNumId w:val="1"/>
  </w:num>
  <w:num w:numId="35">
    <w:abstractNumId w:val="44"/>
  </w:num>
  <w:num w:numId="36">
    <w:abstractNumId w:val="31"/>
  </w:num>
  <w:num w:numId="37">
    <w:abstractNumId w:val="5"/>
  </w:num>
  <w:num w:numId="38">
    <w:abstractNumId w:val="61"/>
  </w:num>
  <w:num w:numId="39">
    <w:abstractNumId w:val="4"/>
  </w:num>
  <w:num w:numId="40">
    <w:abstractNumId w:val="58"/>
  </w:num>
  <w:num w:numId="41">
    <w:abstractNumId w:val="43"/>
  </w:num>
  <w:num w:numId="42">
    <w:abstractNumId w:val="17"/>
  </w:num>
  <w:num w:numId="43">
    <w:abstractNumId w:val="23"/>
  </w:num>
  <w:num w:numId="44">
    <w:abstractNumId w:val="2"/>
  </w:num>
  <w:num w:numId="45">
    <w:abstractNumId w:val="41"/>
  </w:num>
  <w:num w:numId="46">
    <w:abstractNumId w:val="7"/>
  </w:num>
  <w:num w:numId="47">
    <w:abstractNumId w:val="57"/>
  </w:num>
  <w:num w:numId="48">
    <w:abstractNumId w:val="55"/>
  </w:num>
  <w:num w:numId="49">
    <w:abstractNumId w:val="35"/>
  </w:num>
  <w:num w:numId="50">
    <w:abstractNumId w:val="11"/>
  </w:num>
  <w:num w:numId="51">
    <w:abstractNumId w:val="10"/>
  </w:num>
  <w:num w:numId="52">
    <w:abstractNumId w:val="54"/>
  </w:num>
  <w:num w:numId="53">
    <w:abstractNumId w:val="26"/>
  </w:num>
  <w:num w:numId="54">
    <w:abstractNumId w:val="8"/>
  </w:num>
  <w:num w:numId="55">
    <w:abstractNumId w:val="30"/>
  </w:num>
  <w:num w:numId="56">
    <w:abstractNumId w:val="47"/>
  </w:num>
  <w:num w:numId="57">
    <w:abstractNumId w:val="21"/>
  </w:num>
  <w:num w:numId="58">
    <w:abstractNumId w:val="16"/>
  </w:num>
  <w:num w:numId="59">
    <w:abstractNumId w:val="33"/>
  </w:num>
  <w:num w:numId="60">
    <w:abstractNumId w:val="40"/>
  </w:num>
  <w:num w:numId="61">
    <w:abstractNumId w:val="52"/>
  </w:num>
  <w:num w:numId="62">
    <w:abstractNumId w:val="45"/>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26"/>
    <w:rsid w:val="00384826"/>
    <w:rsid w:val="00FC7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826"/>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4826"/>
    <w:rPr>
      <w:color w:val="0000FF"/>
      <w:u w:val="single"/>
    </w:rPr>
  </w:style>
  <w:style w:type="paragraph" w:customStyle="1" w:styleId="a4">
    <w:name w:val="для таблицы шапка"/>
    <w:basedOn w:val="a"/>
    <w:qFormat/>
    <w:rsid w:val="00384826"/>
    <w:pPr>
      <w:jc w:val="center"/>
    </w:pPr>
    <w:rPr>
      <w:rFonts w:eastAsia="Calibri"/>
      <w:b/>
      <w:sz w:val="20"/>
    </w:rPr>
  </w:style>
  <w:style w:type="paragraph" w:styleId="a5">
    <w:name w:val="Balloon Text"/>
    <w:basedOn w:val="a"/>
    <w:link w:val="a6"/>
    <w:uiPriority w:val="99"/>
    <w:semiHidden/>
    <w:unhideWhenUsed/>
    <w:rsid w:val="00384826"/>
    <w:rPr>
      <w:rFonts w:ascii="Tahoma" w:hAnsi="Tahoma" w:cs="Tahoma"/>
      <w:sz w:val="16"/>
      <w:szCs w:val="16"/>
    </w:rPr>
  </w:style>
  <w:style w:type="character" w:customStyle="1" w:styleId="a6">
    <w:name w:val="Текст выноски Знак"/>
    <w:basedOn w:val="a0"/>
    <w:link w:val="a5"/>
    <w:uiPriority w:val="99"/>
    <w:semiHidden/>
    <w:rsid w:val="0038482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826"/>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4826"/>
    <w:rPr>
      <w:color w:val="0000FF"/>
      <w:u w:val="single"/>
    </w:rPr>
  </w:style>
  <w:style w:type="paragraph" w:customStyle="1" w:styleId="a4">
    <w:name w:val="для таблицы шапка"/>
    <w:basedOn w:val="a"/>
    <w:qFormat/>
    <w:rsid w:val="00384826"/>
    <w:pPr>
      <w:jc w:val="center"/>
    </w:pPr>
    <w:rPr>
      <w:rFonts w:eastAsia="Calibri"/>
      <w:b/>
      <w:sz w:val="20"/>
    </w:rPr>
  </w:style>
  <w:style w:type="paragraph" w:styleId="a5">
    <w:name w:val="Balloon Text"/>
    <w:basedOn w:val="a"/>
    <w:link w:val="a6"/>
    <w:uiPriority w:val="99"/>
    <w:semiHidden/>
    <w:unhideWhenUsed/>
    <w:rsid w:val="00384826"/>
    <w:rPr>
      <w:rFonts w:ascii="Tahoma" w:hAnsi="Tahoma" w:cs="Tahoma"/>
      <w:sz w:val="16"/>
      <w:szCs w:val="16"/>
    </w:rPr>
  </w:style>
  <w:style w:type="character" w:customStyle="1" w:styleId="a6">
    <w:name w:val="Текст выноски Знак"/>
    <w:basedOn w:val="a0"/>
    <w:link w:val="a5"/>
    <w:uiPriority w:val="99"/>
    <w:semiHidden/>
    <w:rsid w:val="0038482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68</Pages>
  <Words>24211</Words>
  <Characters>138003</Characters>
  <Application>Microsoft Office Word</Application>
  <DocSecurity>0</DocSecurity>
  <Lines>1150</Lines>
  <Paragraphs>323</Paragraphs>
  <ScaleCrop>false</ScaleCrop>
  <Company>SPecialiST RePack</Company>
  <LinksUpToDate>false</LinksUpToDate>
  <CharactersWithSpaces>161891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Поздеева</dc:creator>
  <cp:lastModifiedBy>Анна Поздеева</cp:lastModifiedBy>
  <cp:revision>1</cp:revision>
  <dcterms:created xsi:type="dcterms:W3CDTF">2017-09-21T12:07:00Z</dcterms:created>
  <dcterms:modified xsi:type="dcterms:W3CDTF">2017-09-21T12:19:00Z</dcterms:modified>
</cp:coreProperties>
</file>