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45057" cy="441023"/>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45038" cy="440999"/>
                    </a:xfrm>
                    <a:prstGeom prst="rect">
                      <a:avLst/>
                    </a:prstGeom>
                    <a:noFill/>
                    <a:ln>
                      <a:noFill/>
                    </a:ln>
                  </pic:spPr>
                </pic:pic>
              </a:graphicData>
            </a:graphic>
          </wp:inline>
        </w:drawing>
      </w:r>
      <w:r>
        <w:rPr>
          <w:sz w:val="24"/>
          <w:szCs w:val="24"/>
        </w:rPr>
        <w:t xml:space="preserve"> </w:t>
      </w:r>
    </w:p>
    <w:p w:rsidR="00A2777D" w:rsidRDefault="00E2769C" w:rsidP="00A2777D">
      <w:pPr>
        <w:jc w:val="center"/>
        <w:rPr>
          <w:b/>
          <w:sz w:val="24"/>
          <w:szCs w:val="24"/>
        </w:rPr>
      </w:pPr>
      <w:r>
        <w:rPr>
          <w:b/>
          <w:sz w:val="24"/>
          <w:szCs w:val="24"/>
        </w:rPr>
        <w:t>Совет депутатов</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E2769C" w:rsidP="00A2777D">
      <w:pPr>
        <w:jc w:val="center"/>
        <w:rPr>
          <w:b/>
          <w:sz w:val="28"/>
          <w:szCs w:val="24"/>
        </w:rPr>
      </w:pPr>
      <w:proofErr w:type="gramStart"/>
      <w:r>
        <w:rPr>
          <w:b/>
          <w:sz w:val="28"/>
          <w:szCs w:val="24"/>
        </w:rPr>
        <w:t>Р</w:t>
      </w:r>
      <w:proofErr w:type="gramEnd"/>
      <w:r>
        <w:rPr>
          <w:b/>
          <w:sz w:val="28"/>
          <w:szCs w:val="24"/>
        </w:rPr>
        <w:t xml:space="preserve"> Е Ш Е Н И Е</w:t>
      </w:r>
    </w:p>
    <w:p w:rsidR="00A2777D" w:rsidRDefault="00A2777D" w:rsidP="00A2777D">
      <w:pPr>
        <w:rPr>
          <w:sz w:val="24"/>
          <w:szCs w:val="24"/>
        </w:rPr>
      </w:pPr>
      <w:r>
        <w:rPr>
          <w:sz w:val="24"/>
          <w:szCs w:val="24"/>
        </w:rPr>
        <w:t xml:space="preserve">                                                                                                                                                                                                                              </w:t>
      </w:r>
    </w:p>
    <w:p w:rsidR="00A2777D" w:rsidRDefault="00C5370F" w:rsidP="00A2777D">
      <w:pPr>
        <w:rPr>
          <w:sz w:val="24"/>
          <w:szCs w:val="24"/>
        </w:rPr>
      </w:pPr>
      <w:r>
        <w:rPr>
          <w:sz w:val="24"/>
          <w:szCs w:val="24"/>
        </w:rPr>
        <w:t xml:space="preserve">           </w:t>
      </w:r>
      <w:r w:rsidR="00AE09D2">
        <w:rPr>
          <w:sz w:val="24"/>
          <w:szCs w:val="24"/>
        </w:rPr>
        <w:t>о</w:t>
      </w:r>
      <w:r w:rsidR="00A2777D">
        <w:rPr>
          <w:sz w:val="24"/>
          <w:szCs w:val="24"/>
        </w:rPr>
        <w:t>т</w:t>
      </w:r>
      <w:r w:rsidR="00AE09D2">
        <w:rPr>
          <w:sz w:val="24"/>
          <w:szCs w:val="24"/>
        </w:rPr>
        <w:t xml:space="preserve">  </w:t>
      </w:r>
      <w:r w:rsidR="00D048A5">
        <w:rPr>
          <w:sz w:val="24"/>
          <w:szCs w:val="24"/>
        </w:rPr>
        <w:t>28 октября</w:t>
      </w:r>
      <w:r w:rsidR="00AE09D2">
        <w:rPr>
          <w:sz w:val="24"/>
          <w:szCs w:val="24"/>
        </w:rPr>
        <w:t xml:space="preserve"> </w:t>
      </w:r>
      <w:r w:rsidR="00A2777D">
        <w:rPr>
          <w:sz w:val="24"/>
          <w:szCs w:val="24"/>
        </w:rPr>
        <w:t>201</w:t>
      </w:r>
      <w:r w:rsidR="00946269">
        <w:rPr>
          <w:sz w:val="24"/>
          <w:szCs w:val="24"/>
        </w:rPr>
        <w:t>5</w:t>
      </w:r>
      <w:r w:rsidR="00A2777D">
        <w:rPr>
          <w:sz w:val="24"/>
          <w:szCs w:val="24"/>
        </w:rPr>
        <w:t xml:space="preserve"> г</w:t>
      </w:r>
      <w:r w:rsidR="00AE09D2">
        <w:rPr>
          <w:sz w:val="24"/>
          <w:szCs w:val="24"/>
        </w:rPr>
        <w:t>ода</w:t>
      </w:r>
      <w:r w:rsidR="00A2777D">
        <w:rPr>
          <w:sz w:val="24"/>
          <w:szCs w:val="24"/>
        </w:rPr>
        <w:t xml:space="preserve">                                                         </w:t>
      </w:r>
      <w:r>
        <w:rPr>
          <w:sz w:val="24"/>
          <w:szCs w:val="24"/>
        </w:rPr>
        <w:t xml:space="preserve">                                     </w:t>
      </w:r>
      <w:r w:rsidR="00A2777D">
        <w:rPr>
          <w:sz w:val="24"/>
          <w:szCs w:val="24"/>
        </w:rPr>
        <w:t xml:space="preserve">   № </w:t>
      </w:r>
      <w:r w:rsidR="00AE09D2">
        <w:rPr>
          <w:sz w:val="24"/>
          <w:szCs w:val="24"/>
        </w:rPr>
        <w:t xml:space="preserve"> </w:t>
      </w:r>
      <w:r w:rsidR="004F0175">
        <w:rPr>
          <w:sz w:val="24"/>
          <w:szCs w:val="24"/>
        </w:rPr>
        <w:t xml:space="preserve"> </w:t>
      </w:r>
      <w:r w:rsidR="00D048A5">
        <w:rPr>
          <w:sz w:val="24"/>
          <w:szCs w:val="24"/>
        </w:rPr>
        <w:t>55</w:t>
      </w:r>
      <w:r w:rsidR="00A2777D">
        <w:rPr>
          <w:sz w:val="24"/>
          <w:szCs w:val="24"/>
        </w:rPr>
        <w:t xml:space="preserve">                          </w:t>
      </w:r>
    </w:p>
    <w:p w:rsidR="00C5370F" w:rsidRDefault="00C5370F" w:rsidP="00A2777D">
      <w:pPr>
        <w:rPr>
          <w:sz w:val="24"/>
          <w:szCs w:val="24"/>
        </w:rPr>
      </w:pPr>
    </w:p>
    <w:p w:rsidR="00C5370F" w:rsidRDefault="00C5370F" w:rsidP="00A2777D">
      <w:pPr>
        <w:rPr>
          <w:sz w:val="24"/>
          <w:szCs w:val="24"/>
        </w:rPr>
      </w:pPr>
    </w:p>
    <w:tbl>
      <w:tblPr>
        <w:tblW w:w="10456" w:type="dxa"/>
        <w:tblLayout w:type="fixed"/>
        <w:tblLook w:val="04A0" w:firstRow="1" w:lastRow="0" w:firstColumn="1" w:lastColumn="0" w:noHBand="0" w:noVBand="1"/>
      </w:tblPr>
      <w:tblGrid>
        <w:gridCol w:w="10456"/>
      </w:tblGrid>
      <w:tr w:rsidR="00A2777D" w:rsidTr="00946269">
        <w:tc>
          <w:tcPr>
            <w:tcW w:w="10456" w:type="dxa"/>
            <w:hideMark/>
          </w:tcPr>
          <w:p w:rsidR="00C5370F" w:rsidRDefault="00A2777D" w:rsidP="00AF260B">
            <w:pPr>
              <w:jc w:val="center"/>
              <w:rPr>
                <w:b/>
                <w:bCs/>
                <w:sz w:val="24"/>
                <w:szCs w:val="24"/>
              </w:rPr>
            </w:pPr>
            <w:r w:rsidRPr="00AF260B">
              <w:rPr>
                <w:b/>
                <w:sz w:val="24"/>
                <w:szCs w:val="24"/>
              </w:rPr>
              <w:t>«</w:t>
            </w:r>
            <w:r w:rsidR="00AF260B" w:rsidRPr="00AF260B">
              <w:rPr>
                <w:b/>
                <w:bCs/>
                <w:sz w:val="24"/>
                <w:szCs w:val="24"/>
              </w:rPr>
              <w:t>О</w:t>
            </w:r>
            <w:r w:rsidR="00946269">
              <w:rPr>
                <w:b/>
                <w:bCs/>
                <w:sz w:val="24"/>
                <w:szCs w:val="24"/>
              </w:rPr>
              <w:t>б</w:t>
            </w:r>
            <w:r w:rsidR="00AF260B" w:rsidRPr="00AF260B">
              <w:rPr>
                <w:b/>
                <w:bCs/>
                <w:sz w:val="24"/>
                <w:szCs w:val="24"/>
              </w:rPr>
              <w:t xml:space="preserve"> </w:t>
            </w:r>
            <w:r w:rsidR="00C5370F">
              <w:rPr>
                <w:b/>
                <w:bCs/>
                <w:sz w:val="24"/>
                <w:szCs w:val="24"/>
              </w:rPr>
              <w:t xml:space="preserve">отмене решения Совета депутатов </w:t>
            </w:r>
            <w:r w:rsidR="00AF260B" w:rsidRPr="00AF260B">
              <w:rPr>
                <w:b/>
                <w:bCs/>
                <w:sz w:val="24"/>
                <w:szCs w:val="24"/>
              </w:rPr>
              <w:t xml:space="preserve">муниципального образования </w:t>
            </w:r>
          </w:p>
          <w:p w:rsidR="00C5370F" w:rsidRDefault="00AF260B" w:rsidP="00AF260B">
            <w:pPr>
              <w:jc w:val="center"/>
              <w:rPr>
                <w:b/>
                <w:bCs/>
                <w:sz w:val="24"/>
                <w:szCs w:val="24"/>
              </w:rPr>
            </w:pPr>
            <w:r>
              <w:rPr>
                <w:b/>
                <w:bCs/>
                <w:sz w:val="24"/>
                <w:szCs w:val="24"/>
              </w:rPr>
              <w:t>Ромашкинское</w:t>
            </w:r>
            <w:r w:rsidRPr="00AF260B">
              <w:rPr>
                <w:b/>
                <w:bCs/>
                <w:sz w:val="24"/>
                <w:szCs w:val="24"/>
              </w:rPr>
              <w:t xml:space="preserve"> сельское поселение </w:t>
            </w:r>
            <w:r>
              <w:rPr>
                <w:b/>
                <w:bCs/>
                <w:sz w:val="24"/>
                <w:szCs w:val="24"/>
              </w:rPr>
              <w:t>М</w:t>
            </w:r>
            <w:bookmarkStart w:id="0" w:name="_GoBack"/>
            <w:bookmarkEnd w:id="0"/>
            <w:r>
              <w:rPr>
                <w:b/>
                <w:bCs/>
                <w:sz w:val="24"/>
                <w:szCs w:val="24"/>
              </w:rPr>
              <w:t xml:space="preserve">О Приозерский муниципальный район </w:t>
            </w:r>
          </w:p>
          <w:p w:rsidR="00233052" w:rsidRPr="00AF260B" w:rsidRDefault="00AF260B" w:rsidP="00AF260B">
            <w:pPr>
              <w:jc w:val="center"/>
              <w:rPr>
                <w:b/>
                <w:sz w:val="24"/>
                <w:szCs w:val="24"/>
              </w:rPr>
            </w:pPr>
            <w:r>
              <w:rPr>
                <w:b/>
                <w:bCs/>
                <w:sz w:val="24"/>
                <w:szCs w:val="24"/>
              </w:rPr>
              <w:t xml:space="preserve">Ленинградской </w:t>
            </w:r>
            <w:r w:rsidRPr="00AF260B">
              <w:rPr>
                <w:b/>
                <w:bCs/>
                <w:sz w:val="24"/>
                <w:szCs w:val="24"/>
              </w:rPr>
              <w:t>области</w:t>
            </w:r>
            <w:r w:rsidR="00C5370F">
              <w:rPr>
                <w:b/>
                <w:bCs/>
                <w:sz w:val="24"/>
                <w:szCs w:val="24"/>
              </w:rPr>
              <w:t xml:space="preserve"> от 04 апреля 2012 года № 108</w:t>
            </w:r>
            <w:r w:rsidR="00233052" w:rsidRPr="00AF260B">
              <w:rPr>
                <w:b/>
                <w:sz w:val="24"/>
                <w:szCs w:val="24"/>
              </w:rPr>
              <w:t>»</w:t>
            </w:r>
          </w:p>
          <w:p w:rsidR="00A2777D" w:rsidRDefault="00A2777D" w:rsidP="00A2777D">
            <w:pPr>
              <w:jc w:val="both"/>
              <w:rPr>
                <w:b/>
                <w:sz w:val="24"/>
                <w:szCs w:val="24"/>
              </w:rPr>
            </w:pPr>
          </w:p>
        </w:tc>
      </w:tr>
    </w:tbl>
    <w:p w:rsidR="00C5370F" w:rsidRDefault="00C5370F" w:rsidP="00C5370F">
      <w:pPr>
        <w:ind w:left="426" w:firstLine="425"/>
        <w:jc w:val="both"/>
        <w:rPr>
          <w:sz w:val="24"/>
          <w:szCs w:val="24"/>
        </w:rPr>
      </w:pPr>
      <w:r w:rsidRPr="00C5370F">
        <w:rPr>
          <w:color w:val="000000"/>
          <w:sz w:val="24"/>
          <w:szCs w:val="24"/>
        </w:rPr>
        <w:t>На основании информационного письма К</w:t>
      </w:r>
      <w:r w:rsidRPr="00C5370F">
        <w:rPr>
          <w:sz w:val="24"/>
          <w:szCs w:val="24"/>
        </w:rPr>
        <w:t xml:space="preserve">омитета по местному самоуправлению, межнациональным, межконфессиональным отношениям Ленинградской области № 2-2254/15-0-1 от 10.09.2015 </w:t>
      </w:r>
      <w:r w:rsidRPr="00C5370F">
        <w:rPr>
          <w:color w:val="000000"/>
          <w:sz w:val="24"/>
          <w:szCs w:val="24"/>
        </w:rPr>
        <w:t>по результатам мониторинга муниципальных нормативных правовых актов, проведенного государственным казённым учреждением Ленинградской области «Государственный экспертный институт регионального законодательства»</w:t>
      </w:r>
      <w:r w:rsidR="00CA7E23" w:rsidRPr="00C5370F">
        <w:rPr>
          <w:sz w:val="24"/>
          <w:szCs w:val="24"/>
        </w:rPr>
        <w:t xml:space="preserve">, </w:t>
      </w:r>
      <w:r w:rsidR="001C15EE" w:rsidRPr="00C5370F">
        <w:rPr>
          <w:sz w:val="24"/>
          <w:szCs w:val="24"/>
        </w:rPr>
        <w:t>Совет депутатов МО Ромашкинское сельское поселение</w:t>
      </w:r>
      <w:r w:rsidR="00AF260B" w:rsidRPr="00C5370F">
        <w:rPr>
          <w:sz w:val="24"/>
          <w:szCs w:val="24"/>
        </w:rPr>
        <w:t xml:space="preserve"> РЕШИЛ:</w:t>
      </w:r>
    </w:p>
    <w:p w:rsidR="00C5370F" w:rsidRPr="00C5370F" w:rsidRDefault="00C5370F" w:rsidP="00C5370F">
      <w:pPr>
        <w:pStyle w:val="a5"/>
        <w:numPr>
          <w:ilvl w:val="0"/>
          <w:numId w:val="5"/>
        </w:numPr>
        <w:ind w:left="426" w:firstLine="425"/>
        <w:jc w:val="both"/>
        <w:rPr>
          <w:sz w:val="24"/>
          <w:szCs w:val="24"/>
        </w:rPr>
      </w:pPr>
      <w:proofErr w:type="gramStart"/>
      <w:r w:rsidRPr="00C5370F">
        <w:rPr>
          <w:sz w:val="24"/>
          <w:szCs w:val="24"/>
        </w:rPr>
        <w:t xml:space="preserve">Решение </w:t>
      </w:r>
      <w:r>
        <w:rPr>
          <w:sz w:val="24"/>
          <w:szCs w:val="24"/>
        </w:rPr>
        <w:t>С</w:t>
      </w:r>
      <w:r w:rsidRPr="00C5370F">
        <w:rPr>
          <w:sz w:val="24"/>
          <w:szCs w:val="24"/>
        </w:rPr>
        <w:t>овета депутатов от 4 апреля 2012 года  № 108 «</w:t>
      </w:r>
      <w:r w:rsidRPr="00C5370F">
        <w:rPr>
          <w:color w:val="000000"/>
          <w:sz w:val="24"/>
          <w:szCs w:val="24"/>
        </w:rPr>
        <w:t>Об утверждении Положения о порядке перевода (отказа в переводе) жилого (нежилого) помещения в нежилое (жилое), порядке переустройства и перепланировке жилого помещения МО Ромашкинское сельское пос</w:t>
      </w:r>
      <w:r w:rsidR="00317DC3">
        <w:rPr>
          <w:color w:val="000000"/>
          <w:sz w:val="24"/>
          <w:szCs w:val="24"/>
        </w:rPr>
        <w:t>еление признать утратившим силу;</w:t>
      </w:r>
      <w:proofErr w:type="gramEnd"/>
    </w:p>
    <w:p w:rsidR="00A357A5" w:rsidRDefault="00AF260B" w:rsidP="00C5370F">
      <w:pPr>
        <w:pStyle w:val="a5"/>
        <w:numPr>
          <w:ilvl w:val="0"/>
          <w:numId w:val="5"/>
        </w:numPr>
        <w:ind w:left="426" w:firstLine="425"/>
        <w:jc w:val="both"/>
        <w:rPr>
          <w:sz w:val="24"/>
        </w:rPr>
      </w:pPr>
      <w:r w:rsidRPr="00A357A5">
        <w:rPr>
          <w:sz w:val="24"/>
        </w:rPr>
        <w:t xml:space="preserve">Настоящее решение </w:t>
      </w:r>
      <w:r w:rsidR="001C15EE" w:rsidRPr="00A357A5">
        <w:rPr>
          <w:sz w:val="24"/>
        </w:rPr>
        <w:t xml:space="preserve">подлежит обязательному опубликованию в </w:t>
      </w:r>
      <w:r w:rsidR="00C7117C" w:rsidRPr="00A357A5">
        <w:rPr>
          <w:sz w:val="24"/>
        </w:rPr>
        <w:t>газете «Приозерские ведомости»</w:t>
      </w:r>
      <w:r w:rsidR="001C15EE" w:rsidRPr="00A357A5">
        <w:rPr>
          <w:sz w:val="24"/>
        </w:rPr>
        <w:t xml:space="preserve"> и размещению на сайте муниципального образования </w:t>
      </w:r>
      <w:hyperlink r:id="rId9" w:history="1">
        <w:r w:rsidR="00317DC3" w:rsidRPr="00B34B8B">
          <w:rPr>
            <w:rStyle w:val="aa"/>
            <w:sz w:val="24"/>
            <w:lang w:val="en-US"/>
          </w:rPr>
          <w:t>www</w:t>
        </w:r>
        <w:r w:rsidR="00317DC3" w:rsidRPr="00B34B8B">
          <w:rPr>
            <w:rStyle w:val="aa"/>
            <w:sz w:val="24"/>
          </w:rPr>
          <w:t>.Ромашкинское.РФ</w:t>
        </w:r>
      </w:hyperlink>
      <w:proofErr w:type="gramStart"/>
      <w:r w:rsidR="00317DC3">
        <w:rPr>
          <w:sz w:val="24"/>
        </w:rPr>
        <w:t xml:space="preserve"> ;</w:t>
      </w:r>
      <w:proofErr w:type="gramEnd"/>
    </w:p>
    <w:p w:rsidR="00A357A5" w:rsidRPr="00A357A5" w:rsidRDefault="001C15EE" w:rsidP="00C5370F">
      <w:pPr>
        <w:pStyle w:val="a5"/>
        <w:numPr>
          <w:ilvl w:val="0"/>
          <w:numId w:val="5"/>
        </w:numPr>
        <w:ind w:left="426" w:firstLine="425"/>
        <w:jc w:val="both"/>
        <w:rPr>
          <w:sz w:val="24"/>
        </w:rPr>
      </w:pPr>
      <w:r w:rsidRPr="00A357A5">
        <w:rPr>
          <w:sz w:val="24"/>
          <w:szCs w:val="24"/>
        </w:rPr>
        <w:t xml:space="preserve">Настоящее решение </w:t>
      </w:r>
      <w:r w:rsidR="00AF260B" w:rsidRPr="00A357A5">
        <w:rPr>
          <w:sz w:val="24"/>
          <w:szCs w:val="24"/>
        </w:rPr>
        <w:t xml:space="preserve">вступает в </w:t>
      </w:r>
      <w:r w:rsidRPr="00A357A5">
        <w:rPr>
          <w:sz w:val="24"/>
          <w:szCs w:val="24"/>
        </w:rPr>
        <w:t xml:space="preserve">законную </w:t>
      </w:r>
      <w:r w:rsidR="00AF260B" w:rsidRPr="00A357A5">
        <w:rPr>
          <w:sz w:val="24"/>
          <w:szCs w:val="24"/>
        </w:rPr>
        <w:t xml:space="preserve">силу со дня его </w:t>
      </w:r>
      <w:r w:rsidR="00A357A5">
        <w:rPr>
          <w:sz w:val="24"/>
          <w:szCs w:val="24"/>
        </w:rPr>
        <w:t>подписания</w:t>
      </w:r>
      <w:r w:rsidR="00317DC3">
        <w:rPr>
          <w:sz w:val="24"/>
          <w:szCs w:val="24"/>
        </w:rPr>
        <w:t>;</w:t>
      </w:r>
    </w:p>
    <w:p w:rsidR="001C15EE" w:rsidRPr="00A37500" w:rsidRDefault="001C15EE" w:rsidP="00C5370F">
      <w:pPr>
        <w:pStyle w:val="a5"/>
        <w:numPr>
          <w:ilvl w:val="0"/>
          <w:numId w:val="5"/>
        </w:numPr>
        <w:ind w:left="426" w:firstLine="425"/>
        <w:jc w:val="both"/>
        <w:rPr>
          <w:sz w:val="28"/>
          <w:szCs w:val="28"/>
        </w:rPr>
      </w:pPr>
      <w:proofErr w:type="gramStart"/>
      <w:r w:rsidRPr="00A357A5">
        <w:rPr>
          <w:sz w:val="24"/>
          <w:szCs w:val="24"/>
        </w:rPr>
        <w:t>Контроль за</w:t>
      </w:r>
      <w:proofErr w:type="gramEnd"/>
      <w:r w:rsidRPr="00A357A5">
        <w:rPr>
          <w:sz w:val="24"/>
          <w:szCs w:val="24"/>
        </w:rPr>
        <w:t xml:space="preserve"> исполнением настоящего решения возложить на </w:t>
      </w:r>
      <w:r w:rsidR="00505627" w:rsidRPr="00A357A5">
        <w:rPr>
          <w:sz w:val="24"/>
          <w:szCs w:val="24"/>
        </w:rPr>
        <w:t xml:space="preserve">постоянную </w:t>
      </w:r>
      <w:r w:rsidRPr="00A357A5">
        <w:rPr>
          <w:sz w:val="24"/>
          <w:szCs w:val="24"/>
        </w:rPr>
        <w:t>комиссию</w:t>
      </w:r>
      <w:r w:rsidR="00505627" w:rsidRPr="00A357A5">
        <w:rPr>
          <w:sz w:val="24"/>
          <w:szCs w:val="24"/>
        </w:rPr>
        <w:t xml:space="preserve"> по</w:t>
      </w:r>
      <w:r w:rsidRPr="00A357A5">
        <w:rPr>
          <w:sz w:val="24"/>
          <w:szCs w:val="24"/>
        </w:rPr>
        <w:t xml:space="preserve"> </w:t>
      </w:r>
      <w:r w:rsidR="00505627" w:rsidRPr="00A357A5">
        <w:rPr>
          <w:sz w:val="24"/>
          <w:szCs w:val="24"/>
        </w:rPr>
        <w:t>строительству, транспорту, связи и ж</w:t>
      </w:r>
      <w:r w:rsidR="00A37500">
        <w:rPr>
          <w:sz w:val="24"/>
          <w:szCs w:val="24"/>
        </w:rPr>
        <w:t>илищно-коммунальному хозяйству.</w:t>
      </w:r>
    </w:p>
    <w:p w:rsidR="00A37500" w:rsidRDefault="00A37500" w:rsidP="00A37500">
      <w:pPr>
        <w:pStyle w:val="a5"/>
        <w:ind w:left="851"/>
        <w:jc w:val="both"/>
        <w:rPr>
          <w:sz w:val="28"/>
          <w:szCs w:val="28"/>
        </w:rPr>
      </w:pPr>
    </w:p>
    <w:p w:rsidR="00C5370F" w:rsidRDefault="00C5370F" w:rsidP="00A37500">
      <w:pPr>
        <w:pStyle w:val="a5"/>
        <w:ind w:left="851"/>
        <w:jc w:val="both"/>
        <w:rPr>
          <w:sz w:val="28"/>
          <w:szCs w:val="28"/>
        </w:rPr>
      </w:pPr>
    </w:p>
    <w:p w:rsidR="00C5370F" w:rsidRDefault="00C5370F" w:rsidP="00A37500">
      <w:pPr>
        <w:pStyle w:val="a5"/>
        <w:ind w:left="851"/>
        <w:jc w:val="both"/>
        <w:rPr>
          <w:sz w:val="28"/>
          <w:szCs w:val="28"/>
        </w:rPr>
      </w:pPr>
    </w:p>
    <w:p w:rsidR="00505627" w:rsidRPr="009C34B4" w:rsidRDefault="00505627" w:rsidP="00A37500">
      <w:pPr>
        <w:shd w:val="clear" w:color="auto" w:fill="FFFFFF"/>
        <w:ind w:left="1418"/>
        <w:rPr>
          <w:sz w:val="24"/>
          <w:szCs w:val="24"/>
        </w:rPr>
      </w:pPr>
      <w:r w:rsidRPr="009C34B4">
        <w:rPr>
          <w:sz w:val="24"/>
          <w:szCs w:val="24"/>
        </w:rPr>
        <w:t>Глава муниципального образования</w:t>
      </w:r>
    </w:p>
    <w:p w:rsidR="00505627" w:rsidRPr="009C34B4" w:rsidRDefault="00505627" w:rsidP="00A37500">
      <w:pPr>
        <w:shd w:val="clear" w:color="auto" w:fill="FFFFFF"/>
        <w:ind w:left="1418"/>
        <w:rPr>
          <w:sz w:val="24"/>
          <w:szCs w:val="24"/>
        </w:rPr>
      </w:pPr>
      <w:r w:rsidRPr="009C34B4">
        <w:rPr>
          <w:sz w:val="24"/>
          <w:szCs w:val="24"/>
        </w:rPr>
        <w:t xml:space="preserve">Ромашкинское сельское поселение                             </w:t>
      </w:r>
      <w:r w:rsidR="00317DC3">
        <w:rPr>
          <w:sz w:val="24"/>
          <w:szCs w:val="24"/>
        </w:rPr>
        <w:t xml:space="preserve">                           </w:t>
      </w:r>
      <w:r w:rsidRPr="009C34B4">
        <w:rPr>
          <w:sz w:val="24"/>
          <w:szCs w:val="24"/>
        </w:rPr>
        <w:t>В.В. Смирнова</w:t>
      </w:r>
    </w:p>
    <w:p w:rsidR="00505627" w:rsidRDefault="00505627" w:rsidP="00A37500">
      <w:pPr>
        <w:shd w:val="clear" w:color="auto" w:fill="FFFFFF"/>
        <w:ind w:left="1418"/>
        <w:jc w:val="both"/>
        <w:rPr>
          <w:b/>
        </w:rPr>
      </w:pP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r w:rsidRPr="002A2E49">
        <w:rPr>
          <w:b/>
        </w:rPr>
        <w:tab/>
      </w:r>
    </w:p>
    <w:p w:rsidR="00505627" w:rsidRDefault="00505627" w:rsidP="00505627">
      <w:pPr>
        <w:shd w:val="clear" w:color="auto" w:fill="FFFFFF"/>
        <w:ind w:left="720"/>
        <w:jc w:val="both"/>
      </w:pPr>
    </w:p>
    <w:p w:rsidR="00A357A5" w:rsidRDefault="00A357A5" w:rsidP="00505627">
      <w:pPr>
        <w:shd w:val="clear" w:color="auto" w:fill="FFFFFF"/>
        <w:ind w:left="720"/>
        <w:jc w:val="both"/>
      </w:pPr>
    </w:p>
    <w:p w:rsidR="00C5370F" w:rsidRDefault="00C5370F" w:rsidP="00505627">
      <w:pPr>
        <w:shd w:val="clear" w:color="auto" w:fill="FFFFFF"/>
        <w:ind w:left="720"/>
        <w:jc w:val="both"/>
      </w:pPr>
    </w:p>
    <w:p w:rsidR="00C5370F" w:rsidRDefault="00C5370F" w:rsidP="00505627">
      <w:pPr>
        <w:shd w:val="clear" w:color="auto" w:fill="FFFFFF"/>
        <w:ind w:left="720"/>
        <w:jc w:val="both"/>
      </w:pPr>
    </w:p>
    <w:p w:rsidR="00C5370F" w:rsidRDefault="00C5370F" w:rsidP="00505627">
      <w:pPr>
        <w:shd w:val="clear" w:color="auto" w:fill="FFFFFF"/>
        <w:ind w:left="720"/>
        <w:jc w:val="both"/>
      </w:pPr>
    </w:p>
    <w:p w:rsidR="00C5370F" w:rsidRDefault="00C5370F" w:rsidP="00505627">
      <w:pPr>
        <w:shd w:val="clear" w:color="auto" w:fill="FFFFFF"/>
        <w:ind w:left="720"/>
        <w:jc w:val="both"/>
      </w:pPr>
    </w:p>
    <w:p w:rsidR="00A37500" w:rsidRDefault="00A37500" w:rsidP="00A37500">
      <w:pPr>
        <w:shd w:val="clear" w:color="auto" w:fill="FFFFFF"/>
        <w:ind w:left="720"/>
        <w:jc w:val="both"/>
      </w:pPr>
    </w:p>
    <w:sectPr w:rsidR="00A37500" w:rsidSect="00100309">
      <w:pgSz w:w="11907" w:h="16840" w:code="9"/>
      <w:pgMar w:top="1134" w:right="567" w:bottom="680" w:left="992" w:header="68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42" w:rsidRDefault="00990242" w:rsidP="004F0175">
      <w:r>
        <w:separator/>
      </w:r>
    </w:p>
  </w:endnote>
  <w:endnote w:type="continuationSeparator" w:id="0">
    <w:p w:rsidR="00990242" w:rsidRDefault="00990242" w:rsidP="004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42" w:rsidRDefault="00990242" w:rsidP="004F0175">
      <w:r>
        <w:separator/>
      </w:r>
    </w:p>
  </w:footnote>
  <w:footnote w:type="continuationSeparator" w:id="0">
    <w:p w:rsidR="00990242" w:rsidRDefault="00990242" w:rsidP="004F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BC4"/>
    <w:multiLevelType w:val="multilevel"/>
    <w:tmpl w:val="FE56F7B4"/>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672288"/>
    <w:multiLevelType w:val="hybridMultilevel"/>
    <w:tmpl w:val="88B03DE2"/>
    <w:lvl w:ilvl="0" w:tplc="A9DC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3C02B9"/>
    <w:multiLevelType w:val="hybridMultilevel"/>
    <w:tmpl w:val="61C09E76"/>
    <w:lvl w:ilvl="0" w:tplc="AE78C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CA15463"/>
    <w:multiLevelType w:val="hybridMultilevel"/>
    <w:tmpl w:val="72B02AB6"/>
    <w:lvl w:ilvl="0" w:tplc="5770CF9E">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1D3BAA"/>
    <w:multiLevelType w:val="hybridMultilevel"/>
    <w:tmpl w:val="46EC437A"/>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62D5540E"/>
    <w:multiLevelType w:val="multilevel"/>
    <w:tmpl w:val="957C1D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8"/>
        </w:tabs>
        <w:ind w:left="1938" w:hanging="1230"/>
      </w:pPr>
      <w:rPr>
        <w:rFonts w:hint="default"/>
      </w:rPr>
    </w:lvl>
    <w:lvl w:ilvl="2">
      <w:start w:val="1"/>
      <w:numFmt w:val="decimal"/>
      <w:isLgl/>
      <w:lvlText w:val="%1.%2.%3"/>
      <w:lvlJc w:val="left"/>
      <w:pPr>
        <w:tabs>
          <w:tab w:val="num" w:pos="2286"/>
        </w:tabs>
        <w:ind w:left="2286" w:hanging="1230"/>
      </w:pPr>
      <w:rPr>
        <w:rFonts w:hint="default"/>
      </w:rPr>
    </w:lvl>
    <w:lvl w:ilvl="3">
      <w:start w:val="1"/>
      <w:numFmt w:val="decimal"/>
      <w:isLgl/>
      <w:lvlText w:val="%1.%2.%3.%4"/>
      <w:lvlJc w:val="left"/>
      <w:pPr>
        <w:tabs>
          <w:tab w:val="num" w:pos="2634"/>
        </w:tabs>
        <w:ind w:left="2634" w:hanging="1230"/>
      </w:pPr>
      <w:rPr>
        <w:rFonts w:hint="default"/>
      </w:rPr>
    </w:lvl>
    <w:lvl w:ilvl="4">
      <w:start w:val="1"/>
      <w:numFmt w:val="decimal"/>
      <w:isLgl/>
      <w:lvlText w:val="%1.%2.%3.%4.%5"/>
      <w:lvlJc w:val="left"/>
      <w:pPr>
        <w:tabs>
          <w:tab w:val="num" w:pos="2982"/>
        </w:tabs>
        <w:ind w:left="2982" w:hanging="123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nsid w:val="64E87647"/>
    <w:multiLevelType w:val="hybridMultilevel"/>
    <w:tmpl w:val="46EC437A"/>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70FC565E"/>
    <w:multiLevelType w:val="hybridMultilevel"/>
    <w:tmpl w:val="FA0C4C66"/>
    <w:lvl w:ilvl="0" w:tplc="731EB7CE">
      <w:start w:val="1"/>
      <w:numFmt w:val="decimal"/>
      <w:lvlText w:val="%1."/>
      <w:lvlJc w:val="left"/>
      <w:pPr>
        <w:tabs>
          <w:tab w:val="num" w:pos="720"/>
        </w:tabs>
        <w:ind w:left="720" w:hanging="360"/>
      </w:pPr>
      <w:rPr>
        <w:rFonts w:hint="default"/>
      </w:rPr>
    </w:lvl>
    <w:lvl w:ilvl="1" w:tplc="CC402D64">
      <w:numFmt w:val="none"/>
      <w:lvlText w:val=""/>
      <w:lvlJc w:val="left"/>
      <w:pPr>
        <w:tabs>
          <w:tab w:val="num" w:pos="360"/>
        </w:tabs>
      </w:pPr>
    </w:lvl>
    <w:lvl w:ilvl="2" w:tplc="BD2AAAEA">
      <w:numFmt w:val="none"/>
      <w:lvlText w:val=""/>
      <w:lvlJc w:val="left"/>
      <w:pPr>
        <w:tabs>
          <w:tab w:val="num" w:pos="360"/>
        </w:tabs>
      </w:pPr>
    </w:lvl>
    <w:lvl w:ilvl="3" w:tplc="587C1F28">
      <w:numFmt w:val="none"/>
      <w:lvlText w:val=""/>
      <w:lvlJc w:val="left"/>
      <w:pPr>
        <w:tabs>
          <w:tab w:val="num" w:pos="360"/>
        </w:tabs>
      </w:pPr>
    </w:lvl>
    <w:lvl w:ilvl="4" w:tplc="857E9924">
      <w:numFmt w:val="none"/>
      <w:lvlText w:val=""/>
      <w:lvlJc w:val="left"/>
      <w:pPr>
        <w:tabs>
          <w:tab w:val="num" w:pos="360"/>
        </w:tabs>
      </w:pPr>
    </w:lvl>
    <w:lvl w:ilvl="5" w:tplc="85707F6A">
      <w:numFmt w:val="none"/>
      <w:lvlText w:val=""/>
      <w:lvlJc w:val="left"/>
      <w:pPr>
        <w:tabs>
          <w:tab w:val="num" w:pos="360"/>
        </w:tabs>
      </w:pPr>
    </w:lvl>
    <w:lvl w:ilvl="6" w:tplc="88ACB7F4">
      <w:numFmt w:val="none"/>
      <w:lvlText w:val=""/>
      <w:lvlJc w:val="left"/>
      <w:pPr>
        <w:tabs>
          <w:tab w:val="num" w:pos="360"/>
        </w:tabs>
      </w:pPr>
    </w:lvl>
    <w:lvl w:ilvl="7" w:tplc="B650C5BA">
      <w:numFmt w:val="none"/>
      <w:lvlText w:val=""/>
      <w:lvlJc w:val="left"/>
      <w:pPr>
        <w:tabs>
          <w:tab w:val="num" w:pos="360"/>
        </w:tabs>
      </w:pPr>
    </w:lvl>
    <w:lvl w:ilvl="8" w:tplc="0004D95C">
      <w:numFmt w:val="none"/>
      <w:lvlText w:val=""/>
      <w:lvlJc w:val="left"/>
      <w:pPr>
        <w:tabs>
          <w:tab w:val="num" w:pos="360"/>
        </w:tabs>
      </w:pPr>
    </w:lvl>
  </w:abstractNum>
  <w:abstractNum w:abstractNumId="8">
    <w:nsid w:val="776234B0"/>
    <w:multiLevelType w:val="multilevel"/>
    <w:tmpl w:val="2ABA90B2"/>
    <w:lvl w:ilvl="0">
      <w:start w:val="1"/>
      <w:numFmt w:val="decimal"/>
      <w:lvlText w:val="%1."/>
      <w:lvlJc w:val="left"/>
      <w:pPr>
        <w:ind w:left="1482" w:hanging="915"/>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num w:numId="1">
    <w:abstractNumId w:val="1"/>
  </w:num>
  <w:num w:numId="2">
    <w:abstractNumId w:val="2"/>
  </w:num>
  <w:num w:numId="3">
    <w:abstractNumId w:val="7"/>
  </w:num>
  <w:num w:numId="4">
    <w:abstractNumId w:val="5"/>
  </w:num>
  <w:num w:numId="5">
    <w:abstractNumId w:val="8"/>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23FA7"/>
    <w:rsid w:val="00100309"/>
    <w:rsid w:val="001059A5"/>
    <w:rsid w:val="001C15EE"/>
    <w:rsid w:val="00201776"/>
    <w:rsid w:val="00233052"/>
    <w:rsid w:val="002A2CEE"/>
    <w:rsid w:val="002D3F00"/>
    <w:rsid w:val="002E67E9"/>
    <w:rsid w:val="00301197"/>
    <w:rsid w:val="00317DC3"/>
    <w:rsid w:val="00342774"/>
    <w:rsid w:val="003850E5"/>
    <w:rsid w:val="00386411"/>
    <w:rsid w:val="00400B98"/>
    <w:rsid w:val="00404FF7"/>
    <w:rsid w:val="00432196"/>
    <w:rsid w:val="0048664A"/>
    <w:rsid w:val="004F0175"/>
    <w:rsid w:val="00505627"/>
    <w:rsid w:val="00511B89"/>
    <w:rsid w:val="005A3CEE"/>
    <w:rsid w:val="005B302F"/>
    <w:rsid w:val="00665811"/>
    <w:rsid w:val="006E3805"/>
    <w:rsid w:val="00724091"/>
    <w:rsid w:val="00772527"/>
    <w:rsid w:val="007E682E"/>
    <w:rsid w:val="00845981"/>
    <w:rsid w:val="00892919"/>
    <w:rsid w:val="0090677D"/>
    <w:rsid w:val="00946269"/>
    <w:rsid w:val="00990242"/>
    <w:rsid w:val="00996BA3"/>
    <w:rsid w:val="009C34B4"/>
    <w:rsid w:val="009D18CF"/>
    <w:rsid w:val="009D466B"/>
    <w:rsid w:val="009E11ED"/>
    <w:rsid w:val="00A22983"/>
    <w:rsid w:val="00A2777D"/>
    <w:rsid w:val="00A357A5"/>
    <w:rsid w:val="00A37500"/>
    <w:rsid w:val="00A4640B"/>
    <w:rsid w:val="00AC616D"/>
    <w:rsid w:val="00AD003B"/>
    <w:rsid w:val="00AD2A0A"/>
    <w:rsid w:val="00AD7F85"/>
    <w:rsid w:val="00AE09D2"/>
    <w:rsid w:val="00AF260B"/>
    <w:rsid w:val="00B46A28"/>
    <w:rsid w:val="00B9410C"/>
    <w:rsid w:val="00C175C3"/>
    <w:rsid w:val="00C40E75"/>
    <w:rsid w:val="00C5370F"/>
    <w:rsid w:val="00C65FA8"/>
    <w:rsid w:val="00C7117C"/>
    <w:rsid w:val="00CA7E23"/>
    <w:rsid w:val="00D048A5"/>
    <w:rsid w:val="00D71030"/>
    <w:rsid w:val="00D87E49"/>
    <w:rsid w:val="00DA51FA"/>
    <w:rsid w:val="00DA79EC"/>
    <w:rsid w:val="00DD1794"/>
    <w:rsid w:val="00E2769C"/>
    <w:rsid w:val="00E50A9F"/>
    <w:rsid w:val="00EA014D"/>
    <w:rsid w:val="00EA5C3D"/>
    <w:rsid w:val="00EC1428"/>
    <w:rsid w:val="00ED281C"/>
    <w:rsid w:val="00FB7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260B"/>
    <w:pPr>
      <w:keepNext/>
      <w:jc w:val="right"/>
      <w:outlineLvl w:val="0"/>
    </w:pPr>
    <w:rPr>
      <w:sz w:val="28"/>
      <w:szCs w:val="28"/>
    </w:rPr>
  </w:style>
  <w:style w:type="paragraph" w:styleId="2">
    <w:name w:val="heading 2"/>
    <w:basedOn w:val="a"/>
    <w:next w:val="a"/>
    <w:link w:val="20"/>
    <w:uiPriority w:val="9"/>
    <w:semiHidden/>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260B"/>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character" w:customStyle="1" w:styleId="10">
    <w:name w:val="Заголовок 1 Знак"/>
    <w:basedOn w:val="a0"/>
    <w:link w:val="1"/>
    <w:rsid w:val="00AF260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F260B"/>
    <w:rPr>
      <w:rFonts w:ascii="Times New Roman" w:eastAsia="Times New Roman" w:hAnsi="Times New Roman" w:cs="Times New Roman"/>
      <w:b/>
      <w:sz w:val="28"/>
      <w:szCs w:val="28"/>
      <w:lang w:eastAsia="ru-RU"/>
    </w:rPr>
  </w:style>
  <w:style w:type="paragraph" w:styleId="a6">
    <w:name w:val="Body Text"/>
    <w:basedOn w:val="a"/>
    <w:link w:val="a7"/>
    <w:semiHidden/>
    <w:rsid w:val="00AF260B"/>
    <w:rPr>
      <w:sz w:val="28"/>
      <w:szCs w:val="24"/>
    </w:rPr>
  </w:style>
  <w:style w:type="character" w:customStyle="1" w:styleId="a7">
    <w:name w:val="Основной текст Знак"/>
    <w:basedOn w:val="a0"/>
    <w:link w:val="a6"/>
    <w:semiHidden/>
    <w:rsid w:val="00AF260B"/>
    <w:rPr>
      <w:rFonts w:ascii="Times New Roman" w:eastAsia="Times New Roman" w:hAnsi="Times New Roman" w:cs="Times New Roman"/>
      <w:sz w:val="28"/>
      <w:szCs w:val="24"/>
      <w:lang w:eastAsia="ru-RU"/>
    </w:rPr>
  </w:style>
  <w:style w:type="paragraph" w:styleId="a8">
    <w:name w:val="Body Text Indent"/>
    <w:basedOn w:val="a"/>
    <w:link w:val="a9"/>
    <w:semiHidden/>
    <w:rsid w:val="00AF260B"/>
    <w:pPr>
      <w:ind w:firstLine="708"/>
    </w:pPr>
    <w:rPr>
      <w:sz w:val="28"/>
      <w:szCs w:val="24"/>
    </w:rPr>
  </w:style>
  <w:style w:type="character" w:customStyle="1" w:styleId="a9">
    <w:name w:val="Основной текст с отступом Знак"/>
    <w:basedOn w:val="a0"/>
    <w:link w:val="a8"/>
    <w:semiHidden/>
    <w:rsid w:val="00AF260B"/>
    <w:rPr>
      <w:rFonts w:ascii="Times New Roman" w:eastAsia="Times New Roman" w:hAnsi="Times New Roman" w:cs="Times New Roman"/>
      <w:sz w:val="28"/>
      <w:szCs w:val="24"/>
      <w:lang w:eastAsia="ru-RU"/>
    </w:rPr>
  </w:style>
  <w:style w:type="paragraph" w:styleId="21">
    <w:name w:val="Body Text 2"/>
    <w:basedOn w:val="a"/>
    <w:link w:val="22"/>
    <w:semiHidden/>
    <w:rsid w:val="00AF260B"/>
    <w:pPr>
      <w:jc w:val="both"/>
    </w:pPr>
    <w:rPr>
      <w:sz w:val="28"/>
      <w:szCs w:val="24"/>
    </w:rPr>
  </w:style>
  <w:style w:type="character" w:customStyle="1" w:styleId="22">
    <w:name w:val="Основной текст 2 Знак"/>
    <w:basedOn w:val="a0"/>
    <w:link w:val="21"/>
    <w:semiHidden/>
    <w:rsid w:val="00AF260B"/>
    <w:rPr>
      <w:rFonts w:ascii="Times New Roman" w:eastAsia="Times New Roman" w:hAnsi="Times New Roman" w:cs="Times New Roman"/>
      <w:sz w:val="28"/>
      <w:szCs w:val="24"/>
      <w:lang w:eastAsia="ru-RU"/>
    </w:rPr>
  </w:style>
  <w:style w:type="paragraph" w:styleId="23">
    <w:name w:val="Body Text Indent 2"/>
    <w:basedOn w:val="a"/>
    <w:link w:val="24"/>
    <w:semiHidden/>
    <w:rsid w:val="00AF260B"/>
    <w:pPr>
      <w:ind w:firstLine="567"/>
      <w:jc w:val="both"/>
    </w:pPr>
    <w:rPr>
      <w:sz w:val="28"/>
      <w:szCs w:val="24"/>
    </w:rPr>
  </w:style>
  <w:style w:type="character" w:customStyle="1" w:styleId="24">
    <w:name w:val="Основной текст с отступом 2 Знак"/>
    <w:basedOn w:val="a0"/>
    <w:link w:val="23"/>
    <w:semiHidden/>
    <w:rsid w:val="00AF260B"/>
    <w:rPr>
      <w:rFonts w:ascii="Times New Roman" w:eastAsia="Times New Roman" w:hAnsi="Times New Roman" w:cs="Times New Roman"/>
      <w:sz w:val="28"/>
      <w:szCs w:val="24"/>
      <w:lang w:eastAsia="ru-RU"/>
    </w:rPr>
  </w:style>
  <w:style w:type="character" w:styleId="aa">
    <w:name w:val="Hyperlink"/>
    <w:basedOn w:val="a0"/>
    <w:uiPriority w:val="99"/>
    <w:unhideWhenUsed/>
    <w:rsid w:val="001C15EE"/>
    <w:rPr>
      <w:color w:val="0000FF" w:themeColor="hyperlink"/>
      <w:u w:val="single"/>
    </w:rPr>
  </w:style>
  <w:style w:type="character" w:styleId="ab">
    <w:name w:val="Strong"/>
    <w:uiPriority w:val="22"/>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4F0175"/>
    <w:rPr>
      <w:rFonts w:asciiTheme="majorHAnsi" w:eastAsiaTheme="majorEastAsia" w:hAnsiTheme="majorHAnsi" w:cstheme="majorBidi"/>
      <w:b/>
      <w:bCs/>
      <w:color w:val="4F81BD" w:themeColor="accent1"/>
      <w:sz w:val="26"/>
      <w:szCs w:val="26"/>
      <w:lang w:eastAsia="ru-RU"/>
    </w:rPr>
  </w:style>
  <w:style w:type="paragraph" w:styleId="25">
    <w:name w:val="toc 2"/>
    <w:basedOn w:val="a"/>
    <w:next w:val="a"/>
    <w:autoRedefine/>
    <w:uiPriority w:val="99"/>
    <w:semiHidden/>
    <w:rsid w:val="004F0175"/>
    <w:pPr>
      <w:tabs>
        <w:tab w:val="right" w:leader="dot" w:pos="10070"/>
      </w:tabs>
    </w:pPr>
    <w:rPr>
      <w:sz w:val="24"/>
      <w:szCs w:val="24"/>
    </w:rPr>
  </w:style>
  <w:style w:type="paragraph" w:styleId="11">
    <w:name w:val="toc 1"/>
    <w:basedOn w:val="a"/>
    <w:next w:val="a"/>
    <w:autoRedefine/>
    <w:uiPriority w:val="99"/>
    <w:semiHidden/>
    <w:rsid w:val="004F0175"/>
    <w:rPr>
      <w:sz w:val="28"/>
      <w:szCs w:val="24"/>
    </w:rPr>
  </w:style>
  <w:style w:type="paragraph" w:styleId="ac">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d"/>
    <w:unhideWhenUsed/>
    <w:rsid w:val="004F0175"/>
    <w:pPr>
      <w:tabs>
        <w:tab w:val="center" w:pos="4677"/>
        <w:tab w:val="right" w:pos="9355"/>
      </w:tabs>
    </w:pPr>
  </w:style>
  <w:style w:type="character" w:customStyle="1" w:styleId="ad">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c"/>
    <w:rsid w:val="004F017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0175"/>
    <w:pPr>
      <w:tabs>
        <w:tab w:val="center" w:pos="4677"/>
        <w:tab w:val="right" w:pos="9355"/>
      </w:tabs>
    </w:pPr>
  </w:style>
  <w:style w:type="character" w:customStyle="1" w:styleId="af">
    <w:name w:val="Нижний колонтитул Знак"/>
    <w:basedOn w:val="a0"/>
    <w:link w:val="ae"/>
    <w:uiPriority w:val="99"/>
    <w:rsid w:val="004F0175"/>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7E682E"/>
    <w:pPr>
      <w:keepLines/>
      <w:spacing w:before="480"/>
      <w:jc w:val="left"/>
      <w:outlineLvl w:val="9"/>
    </w:pPr>
    <w:rPr>
      <w:rFonts w:asciiTheme="majorHAnsi" w:eastAsiaTheme="majorEastAsia" w:hAnsiTheme="majorHAnsi" w:cstheme="majorBidi"/>
      <w:b/>
      <w:bCs/>
      <w:color w:val="365F91" w:themeColor="accent1" w:themeShade="BF"/>
    </w:rPr>
  </w:style>
  <w:style w:type="paragraph" w:customStyle="1" w:styleId="Default">
    <w:name w:val="Default"/>
    <w:rsid w:val="007E68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3">
    <w:name w:val="Body text (3)_"/>
    <w:link w:val="Bodytext30"/>
    <w:rsid w:val="007E682E"/>
    <w:rPr>
      <w:sz w:val="27"/>
      <w:szCs w:val="27"/>
      <w:shd w:val="clear" w:color="auto" w:fill="FFFFFF"/>
    </w:rPr>
  </w:style>
  <w:style w:type="paragraph" w:customStyle="1" w:styleId="Bodytext30">
    <w:name w:val="Body text (3)"/>
    <w:basedOn w:val="a"/>
    <w:link w:val="Bodytext3"/>
    <w:rsid w:val="007E682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Heading22">
    <w:name w:val="Heading #2 (2)"/>
    <w:rsid w:val="007E682E"/>
    <w:rPr>
      <w:rFonts w:ascii="Times New Roman" w:eastAsia="Times New Roman" w:hAnsi="Times New Roman" w:cs="Times New Roman"/>
      <w:b w:val="0"/>
      <w:bCs w:val="0"/>
      <w:i w:val="0"/>
      <w:iCs w:val="0"/>
      <w:smallCaps w:val="0"/>
      <w:strike w:val="0"/>
      <w:spacing w:val="0"/>
      <w:sz w:val="27"/>
      <w:szCs w:val="27"/>
    </w:rPr>
  </w:style>
  <w:style w:type="character" w:styleId="af1">
    <w:name w:val="page number"/>
    <w:basedOn w:val="a0"/>
    <w:rsid w:val="007E682E"/>
  </w:style>
  <w:style w:type="paragraph" w:styleId="af2">
    <w:name w:val="No Spacing"/>
    <w:uiPriority w:val="1"/>
    <w:qFormat/>
    <w:rsid w:val="007E682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F260B"/>
    <w:pPr>
      <w:keepNext/>
      <w:jc w:val="right"/>
      <w:outlineLvl w:val="0"/>
    </w:pPr>
    <w:rPr>
      <w:sz w:val="28"/>
      <w:szCs w:val="28"/>
    </w:rPr>
  </w:style>
  <w:style w:type="paragraph" w:styleId="2">
    <w:name w:val="heading 2"/>
    <w:basedOn w:val="a"/>
    <w:next w:val="a"/>
    <w:link w:val="20"/>
    <w:uiPriority w:val="9"/>
    <w:semiHidden/>
    <w:unhideWhenUsed/>
    <w:qFormat/>
    <w:rsid w:val="004F0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260B"/>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character" w:customStyle="1" w:styleId="10">
    <w:name w:val="Заголовок 1 Знак"/>
    <w:basedOn w:val="a0"/>
    <w:link w:val="1"/>
    <w:rsid w:val="00AF260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F260B"/>
    <w:rPr>
      <w:rFonts w:ascii="Times New Roman" w:eastAsia="Times New Roman" w:hAnsi="Times New Roman" w:cs="Times New Roman"/>
      <w:b/>
      <w:sz w:val="28"/>
      <w:szCs w:val="28"/>
      <w:lang w:eastAsia="ru-RU"/>
    </w:rPr>
  </w:style>
  <w:style w:type="paragraph" w:styleId="a6">
    <w:name w:val="Body Text"/>
    <w:basedOn w:val="a"/>
    <w:link w:val="a7"/>
    <w:semiHidden/>
    <w:rsid w:val="00AF260B"/>
    <w:rPr>
      <w:sz w:val="28"/>
      <w:szCs w:val="24"/>
    </w:rPr>
  </w:style>
  <w:style w:type="character" w:customStyle="1" w:styleId="a7">
    <w:name w:val="Основной текст Знак"/>
    <w:basedOn w:val="a0"/>
    <w:link w:val="a6"/>
    <w:semiHidden/>
    <w:rsid w:val="00AF260B"/>
    <w:rPr>
      <w:rFonts w:ascii="Times New Roman" w:eastAsia="Times New Roman" w:hAnsi="Times New Roman" w:cs="Times New Roman"/>
      <w:sz w:val="28"/>
      <w:szCs w:val="24"/>
      <w:lang w:eastAsia="ru-RU"/>
    </w:rPr>
  </w:style>
  <w:style w:type="paragraph" w:styleId="a8">
    <w:name w:val="Body Text Indent"/>
    <w:basedOn w:val="a"/>
    <w:link w:val="a9"/>
    <w:semiHidden/>
    <w:rsid w:val="00AF260B"/>
    <w:pPr>
      <w:ind w:firstLine="708"/>
    </w:pPr>
    <w:rPr>
      <w:sz w:val="28"/>
      <w:szCs w:val="24"/>
    </w:rPr>
  </w:style>
  <w:style w:type="character" w:customStyle="1" w:styleId="a9">
    <w:name w:val="Основной текст с отступом Знак"/>
    <w:basedOn w:val="a0"/>
    <w:link w:val="a8"/>
    <w:semiHidden/>
    <w:rsid w:val="00AF260B"/>
    <w:rPr>
      <w:rFonts w:ascii="Times New Roman" w:eastAsia="Times New Roman" w:hAnsi="Times New Roman" w:cs="Times New Roman"/>
      <w:sz w:val="28"/>
      <w:szCs w:val="24"/>
      <w:lang w:eastAsia="ru-RU"/>
    </w:rPr>
  </w:style>
  <w:style w:type="paragraph" w:styleId="21">
    <w:name w:val="Body Text 2"/>
    <w:basedOn w:val="a"/>
    <w:link w:val="22"/>
    <w:semiHidden/>
    <w:rsid w:val="00AF260B"/>
    <w:pPr>
      <w:jc w:val="both"/>
    </w:pPr>
    <w:rPr>
      <w:sz w:val="28"/>
      <w:szCs w:val="24"/>
    </w:rPr>
  </w:style>
  <w:style w:type="character" w:customStyle="1" w:styleId="22">
    <w:name w:val="Основной текст 2 Знак"/>
    <w:basedOn w:val="a0"/>
    <w:link w:val="21"/>
    <w:semiHidden/>
    <w:rsid w:val="00AF260B"/>
    <w:rPr>
      <w:rFonts w:ascii="Times New Roman" w:eastAsia="Times New Roman" w:hAnsi="Times New Roman" w:cs="Times New Roman"/>
      <w:sz w:val="28"/>
      <w:szCs w:val="24"/>
      <w:lang w:eastAsia="ru-RU"/>
    </w:rPr>
  </w:style>
  <w:style w:type="paragraph" w:styleId="23">
    <w:name w:val="Body Text Indent 2"/>
    <w:basedOn w:val="a"/>
    <w:link w:val="24"/>
    <w:semiHidden/>
    <w:rsid w:val="00AF260B"/>
    <w:pPr>
      <w:ind w:firstLine="567"/>
      <w:jc w:val="both"/>
    </w:pPr>
    <w:rPr>
      <w:sz w:val="28"/>
      <w:szCs w:val="24"/>
    </w:rPr>
  </w:style>
  <w:style w:type="character" w:customStyle="1" w:styleId="24">
    <w:name w:val="Основной текст с отступом 2 Знак"/>
    <w:basedOn w:val="a0"/>
    <w:link w:val="23"/>
    <w:semiHidden/>
    <w:rsid w:val="00AF260B"/>
    <w:rPr>
      <w:rFonts w:ascii="Times New Roman" w:eastAsia="Times New Roman" w:hAnsi="Times New Roman" w:cs="Times New Roman"/>
      <w:sz w:val="28"/>
      <w:szCs w:val="24"/>
      <w:lang w:eastAsia="ru-RU"/>
    </w:rPr>
  </w:style>
  <w:style w:type="character" w:styleId="aa">
    <w:name w:val="Hyperlink"/>
    <w:basedOn w:val="a0"/>
    <w:uiPriority w:val="99"/>
    <w:unhideWhenUsed/>
    <w:rsid w:val="001C15EE"/>
    <w:rPr>
      <w:color w:val="0000FF" w:themeColor="hyperlink"/>
      <w:u w:val="single"/>
    </w:rPr>
  </w:style>
  <w:style w:type="character" w:styleId="ab">
    <w:name w:val="Strong"/>
    <w:uiPriority w:val="22"/>
    <w:qFormat/>
    <w:rsid w:val="00D71030"/>
    <w:rPr>
      <w:b/>
      <w:bCs/>
    </w:rPr>
  </w:style>
  <w:style w:type="paragraph" w:customStyle="1" w:styleId="ConsPlusNormal">
    <w:name w:val="ConsPlusNormal"/>
    <w:rsid w:val="00A46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4F0175"/>
    <w:rPr>
      <w:rFonts w:asciiTheme="majorHAnsi" w:eastAsiaTheme="majorEastAsia" w:hAnsiTheme="majorHAnsi" w:cstheme="majorBidi"/>
      <w:b/>
      <w:bCs/>
      <w:color w:val="4F81BD" w:themeColor="accent1"/>
      <w:sz w:val="26"/>
      <w:szCs w:val="26"/>
      <w:lang w:eastAsia="ru-RU"/>
    </w:rPr>
  </w:style>
  <w:style w:type="paragraph" w:styleId="25">
    <w:name w:val="toc 2"/>
    <w:basedOn w:val="a"/>
    <w:next w:val="a"/>
    <w:autoRedefine/>
    <w:uiPriority w:val="99"/>
    <w:semiHidden/>
    <w:rsid w:val="004F0175"/>
    <w:pPr>
      <w:tabs>
        <w:tab w:val="right" w:leader="dot" w:pos="10070"/>
      </w:tabs>
    </w:pPr>
    <w:rPr>
      <w:sz w:val="24"/>
      <w:szCs w:val="24"/>
    </w:rPr>
  </w:style>
  <w:style w:type="paragraph" w:styleId="11">
    <w:name w:val="toc 1"/>
    <w:basedOn w:val="a"/>
    <w:next w:val="a"/>
    <w:autoRedefine/>
    <w:uiPriority w:val="99"/>
    <w:semiHidden/>
    <w:rsid w:val="004F0175"/>
    <w:rPr>
      <w:sz w:val="28"/>
      <w:szCs w:val="24"/>
    </w:rPr>
  </w:style>
  <w:style w:type="paragraph" w:styleId="ac">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d"/>
    <w:unhideWhenUsed/>
    <w:rsid w:val="004F0175"/>
    <w:pPr>
      <w:tabs>
        <w:tab w:val="center" w:pos="4677"/>
        <w:tab w:val="right" w:pos="9355"/>
      </w:tabs>
    </w:pPr>
  </w:style>
  <w:style w:type="character" w:customStyle="1" w:styleId="ad">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c"/>
    <w:rsid w:val="004F017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0175"/>
    <w:pPr>
      <w:tabs>
        <w:tab w:val="center" w:pos="4677"/>
        <w:tab w:val="right" w:pos="9355"/>
      </w:tabs>
    </w:pPr>
  </w:style>
  <w:style w:type="character" w:customStyle="1" w:styleId="af">
    <w:name w:val="Нижний колонтитул Знак"/>
    <w:basedOn w:val="a0"/>
    <w:link w:val="ae"/>
    <w:uiPriority w:val="99"/>
    <w:rsid w:val="004F0175"/>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7E682E"/>
    <w:pPr>
      <w:keepLines/>
      <w:spacing w:before="480"/>
      <w:jc w:val="left"/>
      <w:outlineLvl w:val="9"/>
    </w:pPr>
    <w:rPr>
      <w:rFonts w:asciiTheme="majorHAnsi" w:eastAsiaTheme="majorEastAsia" w:hAnsiTheme="majorHAnsi" w:cstheme="majorBidi"/>
      <w:b/>
      <w:bCs/>
      <w:color w:val="365F91" w:themeColor="accent1" w:themeShade="BF"/>
    </w:rPr>
  </w:style>
  <w:style w:type="paragraph" w:customStyle="1" w:styleId="Default">
    <w:name w:val="Default"/>
    <w:rsid w:val="007E68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3">
    <w:name w:val="Body text (3)_"/>
    <w:link w:val="Bodytext30"/>
    <w:rsid w:val="007E682E"/>
    <w:rPr>
      <w:sz w:val="27"/>
      <w:szCs w:val="27"/>
      <w:shd w:val="clear" w:color="auto" w:fill="FFFFFF"/>
    </w:rPr>
  </w:style>
  <w:style w:type="paragraph" w:customStyle="1" w:styleId="Bodytext30">
    <w:name w:val="Body text (3)"/>
    <w:basedOn w:val="a"/>
    <w:link w:val="Bodytext3"/>
    <w:rsid w:val="007E682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character" w:customStyle="1" w:styleId="Heading22">
    <w:name w:val="Heading #2 (2)"/>
    <w:rsid w:val="007E682E"/>
    <w:rPr>
      <w:rFonts w:ascii="Times New Roman" w:eastAsia="Times New Roman" w:hAnsi="Times New Roman" w:cs="Times New Roman"/>
      <w:b w:val="0"/>
      <w:bCs w:val="0"/>
      <w:i w:val="0"/>
      <w:iCs w:val="0"/>
      <w:smallCaps w:val="0"/>
      <w:strike w:val="0"/>
      <w:spacing w:val="0"/>
      <w:sz w:val="27"/>
      <w:szCs w:val="27"/>
    </w:rPr>
  </w:style>
  <w:style w:type="character" w:styleId="af1">
    <w:name w:val="page number"/>
    <w:basedOn w:val="a0"/>
    <w:rsid w:val="007E682E"/>
  </w:style>
  <w:style w:type="paragraph" w:styleId="af2">
    <w:name w:val="No Spacing"/>
    <w:uiPriority w:val="1"/>
    <w:qFormat/>
    <w:rsid w:val="007E682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56;&#1086;&#1084;&#1072;&#1096;&#1082;&#1080;&#1085;&#1089;&#1082;&#1086;&#1077;.&#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Поздеева</cp:lastModifiedBy>
  <cp:revision>4</cp:revision>
  <cp:lastPrinted>2015-11-06T11:05:00Z</cp:lastPrinted>
  <dcterms:created xsi:type="dcterms:W3CDTF">2015-10-16T14:32:00Z</dcterms:created>
  <dcterms:modified xsi:type="dcterms:W3CDTF">2015-11-06T11:05:00Z</dcterms:modified>
</cp:coreProperties>
</file>